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9.xml" ContentType="application/vnd.openxmlformats-officedocument.wordprocessingml.header+xml"/>
  <Override PartName="/word/footer19.xml" ContentType="application/vnd.openxmlformats-officedocument.wordprocessingml.footer+xml"/>
  <Override PartName="/word/header10.xml" ContentType="application/vnd.openxmlformats-officedocument.wordprocessingml.header+xml"/>
  <Override PartName="/word/footer20.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7C6" w:rsidRDefault="00E847C6" w:rsidP="00E847C6">
      <w:pPr>
        <w:pStyle w:val="af2"/>
        <w:jc w:val="center"/>
      </w:pPr>
    </w:p>
    <w:p w:rsidR="00E847C6" w:rsidRPr="00C839A0" w:rsidRDefault="00E847C6" w:rsidP="00E847C6">
      <w:pPr>
        <w:pStyle w:val="af2"/>
        <w:jc w:val="center"/>
        <w:rPr>
          <w:rFonts w:ascii="Calibri" w:hAnsi="Calibri"/>
        </w:rPr>
      </w:pPr>
    </w:p>
    <w:p w:rsidR="00E847C6" w:rsidRPr="00C839A0" w:rsidRDefault="00E847C6" w:rsidP="00E847C6">
      <w:pPr>
        <w:pStyle w:val="af2"/>
        <w:jc w:val="center"/>
        <w:rPr>
          <w:rFonts w:ascii="Calibri" w:hAnsi="Calibri"/>
        </w:rPr>
      </w:pPr>
    </w:p>
    <w:p w:rsidR="00E847C6" w:rsidRPr="00C839A0" w:rsidRDefault="00E847C6" w:rsidP="00E847C6">
      <w:pPr>
        <w:pStyle w:val="af2"/>
        <w:jc w:val="center"/>
        <w:rPr>
          <w:rFonts w:ascii="Calibri" w:hAnsi="Calibri"/>
        </w:rPr>
      </w:pPr>
    </w:p>
    <w:p w:rsidR="00E847C6" w:rsidRPr="00C839A0" w:rsidRDefault="00E847C6" w:rsidP="00E847C6">
      <w:pPr>
        <w:pStyle w:val="af2"/>
        <w:jc w:val="center"/>
        <w:rPr>
          <w:rFonts w:ascii="Calibri" w:hAnsi="Calibri"/>
        </w:rPr>
      </w:pPr>
    </w:p>
    <w:p w:rsidR="001A4653" w:rsidRDefault="00E847C6" w:rsidP="00E847C6">
      <w:pPr>
        <w:pStyle w:val="af2"/>
        <w:jc w:val="center"/>
        <w:rPr>
          <w:rFonts w:ascii="Times New Roman" w:hAnsi="Times New Roman"/>
          <w:color w:val="auto"/>
          <w:sz w:val="20"/>
          <w:szCs w:val="20"/>
        </w:rPr>
      </w:pPr>
      <w:r>
        <w:fldChar w:fldCharType="begin"/>
      </w:r>
      <w:r>
        <w:instrText xml:space="preserve"> LINK </w:instrText>
      </w:r>
      <w:r w:rsidR="001A4653">
        <w:instrText>Excel.Sheet.8 "D:\\</w:instrText>
      </w:r>
      <w:r w:rsidR="001A4653">
        <w:rPr>
          <w:rFonts w:hint="eastAsia"/>
        </w:rPr>
        <w:instrText>СхТ</w:instrText>
      </w:r>
      <w:r w:rsidR="001A4653">
        <w:instrText>\\</w:instrText>
      </w:r>
      <w:r w:rsidR="001A4653">
        <w:rPr>
          <w:rFonts w:hint="eastAsia"/>
        </w:rPr>
        <w:instrText>Каневское</w:instrText>
      </w:r>
      <w:r w:rsidR="001A4653">
        <w:instrText xml:space="preserve"> </w:instrText>
      </w:r>
      <w:r w:rsidR="001A4653">
        <w:rPr>
          <w:rFonts w:hint="eastAsia"/>
        </w:rPr>
        <w:instrText>СП</w:instrText>
      </w:r>
      <w:r w:rsidR="001A4653">
        <w:instrText xml:space="preserve">\\ST_v_2_0.xls" </w:instrText>
      </w:r>
      <w:r w:rsidR="001A4653">
        <w:rPr>
          <w:rFonts w:hint="eastAsia"/>
        </w:rPr>
        <w:instrText>Заголовок</w:instrText>
      </w:r>
      <w:r w:rsidR="001A4653">
        <w:instrText xml:space="preserve">!R1C6:R8C6 </w:instrText>
      </w:r>
      <w:r>
        <w:instrText xml:space="preserve">\a \f 4 \h \* MERGEFORMAT </w:instrText>
      </w:r>
      <w:r>
        <w:fldChar w:fldCharType="separate"/>
      </w:r>
    </w:p>
    <w:tbl>
      <w:tblPr>
        <w:tblW w:w="9923" w:type="dxa"/>
        <w:tblInd w:w="108" w:type="dxa"/>
        <w:tblLook w:val="04A0" w:firstRow="1" w:lastRow="0" w:firstColumn="1" w:lastColumn="0" w:noHBand="0" w:noVBand="1"/>
      </w:tblPr>
      <w:tblGrid>
        <w:gridCol w:w="9923"/>
      </w:tblGrid>
      <w:tr w:rsidR="001A4653" w:rsidRPr="001A4653" w:rsidTr="001A4653">
        <w:trPr>
          <w:divId w:val="1993175402"/>
          <w:trHeight w:val="540"/>
        </w:trPr>
        <w:tc>
          <w:tcPr>
            <w:tcW w:w="9923" w:type="dxa"/>
            <w:tcBorders>
              <w:top w:val="nil"/>
              <w:left w:val="nil"/>
              <w:bottom w:val="nil"/>
              <w:right w:val="nil"/>
            </w:tcBorders>
            <w:shd w:val="clear" w:color="auto" w:fill="auto"/>
            <w:vAlign w:val="center"/>
            <w:hideMark/>
          </w:tcPr>
          <w:p w:rsidR="001A4653" w:rsidRPr="001A4653" w:rsidRDefault="001A4653" w:rsidP="001A4653">
            <w:pPr>
              <w:jc w:val="center"/>
              <w:rPr>
                <w:b/>
                <w:bCs/>
                <w:sz w:val="44"/>
                <w:szCs w:val="44"/>
              </w:rPr>
            </w:pPr>
          </w:p>
        </w:tc>
      </w:tr>
      <w:tr w:rsidR="001A4653" w:rsidRPr="001A4653" w:rsidTr="001A4653">
        <w:trPr>
          <w:divId w:val="1993175402"/>
          <w:trHeight w:val="510"/>
        </w:trPr>
        <w:tc>
          <w:tcPr>
            <w:tcW w:w="9923" w:type="dxa"/>
            <w:tcBorders>
              <w:top w:val="nil"/>
              <w:left w:val="nil"/>
              <w:bottom w:val="nil"/>
              <w:right w:val="nil"/>
            </w:tcBorders>
            <w:shd w:val="clear" w:color="auto" w:fill="auto"/>
            <w:vAlign w:val="center"/>
            <w:hideMark/>
          </w:tcPr>
          <w:p w:rsidR="001A4653" w:rsidRPr="001A4653" w:rsidRDefault="001A4653" w:rsidP="001A4653">
            <w:pPr>
              <w:jc w:val="center"/>
              <w:rPr>
                <w:sz w:val="24"/>
                <w:szCs w:val="24"/>
              </w:rPr>
            </w:pPr>
          </w:p>
        </w:tc>
      </w:tr>
      <w:tr w:rsidR="001A4653" w:rsidRPr="001A4653" w:rsidTr="001A4653">
        <w:trPr>
          <w:divId w:val="1993175402"/>
          <w:trHeight w:val="780"/>
        </w:trPr>
        <w:tc>
          <w:tcPr>
            <w:tcW w:w="9923" w:type="dxa"/>
            <w:tcBorders>
              <w:top w:val="nil"/>
              <w:left w:val="nil"/>
              <w:bottom w:val="nil"/>
              <w:right w:val="nil"/>
            </w:tcBorders>
            <w:shd w:val="clear" w:color="auto" w:fill="auto"/>
            <w:vAlign w:val="center"/>
            <w:hideMark/>
          </w:tcPr>
          <w:p w:rsidR="001A4653" w:rsidRPr="001A4653" w:rsidRDefault="00DE7121" w:rsidP="001A4653">
            <w:pPr>
              <w:jc w:val="center"/>
              <w:rPr>
                <w:b/>
                <w:bCs/>
                <w:sz w:val="28"/>
                <w:szCs w:val="28"/>
              </w:rPr>
            </w:pPr>
            <w:r>
              <w:rPr>
                <w:b/>
                <w:bCs/>
                <w:sz w:val="28"/>
                <w:szCs w:val="28"/>
              </w:rPr>
              <w:t>Схема теплоснабжения</w:t>
            </w:r>
            <w:r w:rsidR="001A4653" w:rsidRPr="001A4653">
              <w:rPr>
                <w:b/>
                <w:bCs/>
                <w:sz w:val="28"/>
                <w:szCs w:val="28"/>
              </w:rPr>
              <w:t xml:space="preserve"> муниципального образования </w:t>
            </w:r>
          </w:p>
        </w:tc>
      </w:tr>
      <w:tr w:rsidR="001A4653" w:rsidRPr="001A4653" w:rsidTr="001A4653">
        <w:trPr>
          <w:divId w:val="1993175402"/>
          <w:trHeight w:val="510"/>
        </w:trPr>
        <w:tc>
          <w:tcPr>
            <w:tcW w:w="9923" w:type="dxa"/>
            <w:tcBorders>
              <w:top w:val="nil"/>
              <w:left w:val="nil"/>
              <w:bottom w:val="nil"/>
              <w:right w:val="nil"/>
            </w:tcBorders>
            <w:shd w:val="clear" w:color="auto" w:fill="auto"/>
            <w:vAlign w:val="center"/>
            <w:hideMark/>
          </w:tcPr>
          <w:p w:rsidR="001A4653" w:rsidRPr="001A4653" w:rsidRDefault="001A4653" w:rsidP="001A4653">
            <w:pPr>
              <w:jc w:val="center"/>
              <w:rPr>
                <w:b/>
                <w:bCs/>
                <w:sz w:val="28"/>
                <w:szCs w:val="28"/>
              </w:rPr>
            </w:pPr>
            <w:r w:rsidRPr="001A4653">
              <w:rPr>
                <w:b/>
                <w:bCs/>
                <w:sz w:val="28"/>
                <w:szCs w:val="28"/>
              </w:rPr>
              <w:t xml:space="preserve">Каневское сельское поселение </w:t>
            </w:r>
          </w:p>
        </w:tc>
      </w:tr>
      <w:tr w:rsidR="001A4653" w:rsidRPr="001A4653" w:rsidTr="001A4653">
        <w:trPr>
          <w:divId w:val="1993175402"/>
          <w:trHeight w:val="510"/>
        </w:trPr>
        <w:tc>
          <w:tcPr>
            <w:tcW w:w="9923" w:type="dxa"/>
            <w:tcBorders>
              <w:top w:val="nil"/>
              <w:left w:val="nil"/>
              <w:bottom w:val="nil"/>
              <w:right w:val="nil"/>
            </w:tcBorders>
            <w:shd w:val="clear" w:color="auto" w:fill="auto"/>
            <w:vAlign w:val="center"/>
            <w:hideMark/>
          </w:tcPr>
          <w:p w:rsidR="001A4653" w:rsidRPr="001A4653" w:rsidRDefault="001A4653" w:rsidP="001A4653">
            <w:pPr>
              <w:jc w:val="center"/>
              <w:rPr>
                <w:b/>
                <w:bCs/>
                <w:sz w:val="28"/>
                <w:szCs w:val="28"/>
              </w:rPr>
            </w:pPr>
            <w:r w:rsidRPr="001A4653">
              <w:rPr>
                <w:b/>
                <w:bCs/>
                <w:sz w:val="28"/>
                <w:szCs w:val="28"/>
              </w:rPr>
              <w:t>Каневского района Краснодарского края</w:t>
            </w:r>
          </w:p>
        </w:tc>
      </w:tr>
      <w:tr w:rsidR="001A4653" w:rsidRPr="001A4653" w:rsidTr="00DE7121">
        <w:trPr>
          <w:divId w:val="1993175402"/>
          <w:trHeight w:val="510"/>
        </w:trPr>
        <w:tc>
          <w:tcPr>
            <w:tcW w:w="9923" w:type="dxa"/>
            <w:tcBorders>
              <w:top w:val="nil"/>
              <w:left w:val="nil"/>
              <w:bottom w:val="nil"/>
              <w:right w:val="nil"/>
            </w:tcBorders>
            <w:shd w:val="clear" w:color="auto" w:fill="auto"/>
            <w:vAlign w:val="center"/>
          </w:tcPr>
          <w:p w:rsidR="001A4653" w:rsidRPr="001A4653" w:rsidRDefault="001A4653" w:rsidP="001A4653">
            <w:pPr>
              <w:jc w:val="center"/>
              <w:rPr>
                <w:b/>
                <w:bCs/>
                <w:sz w:val="28"/>
                <w:szCs w:val="28"/>
              </w:rPr>
            </w:pPr>
          </w:p>
        </w:tc>
      </w:tr>
      <w:tr w:rsidR="001A4653" w:rsidRPr="001A4653" w:rsidTr="00DE7121">
        <w:trPr>
          <w:divId w:val="1993175402"/>
          <w:trHeight w:val="510"/>
        </w:trPr>
        <w:tc>
          <w:tcPr>
            <w:tcW w:w="9923" w:type="dxa"/>
            <w:tcBorders>
              <w:top w:val="nil"/>
              <w:left w:val="nil"/>
              <w:bottom w:val="nil"/>
              <w:right w:val="nil"/>
            </w:tcBorders>
            <w:shd w:val="clear" w:color="auto" w:fill="auto"/>
            <w:vAlign w:val="center"/>
          </w:tcPr>
          <w:p w:rsidR="001A4653" w:rsidRPr="001A4653" w:rsidRDefault="001A4653" w:rsidP="001A4653">
            <w:pPr>
              <w:jc w:val="center"/>
              <w:rPr>
                <w:b/>
                <w:bCs/>
                <w:sz w:val="28"/>
                <w:szCs w:val="28"/>
              </w:rPr>
            </w:pPr>
          </w:p>
        </w:tc>
      </w:tr>
      <w:tr w:rsidR="001A4653" w:rsidRPr="001A4653" w:rsidTr="001A4653">
        <w:trPr>
          <w:divId w:val="1993175402"/>
          <w:trHeight w:val="510"/>
        </w:trPr>
        <w:tc>
          <w:tcPr>
            <w:tcW w:w="9923" w:type="dxa"/>
            <w:tcBorders>
              <w:top w:val="nil"/>
              <w:left w:val="nil"/>
              <w:bottom w:val="nil"/>
              <w:right w:val="nil"/>
            </w:tcBorders>
            <w:shd w:val="clear" w:color="auto" w:fill="auto"/>
            <w:vAlign w:val="center"/>
            <w:hideMark/>
          </w:tcPr>
          <w:p w:rsidR="001A4653" w:rsidRPr="001A4653" w:rsidRDefault="001A4653" w:rsidP="001A4653">
            <w:pPr>
              <w:jc w:val="center"/>
              <w:rPr>
                <w:b/>
                <w:bCs/>
                <w:sz w:val="28"/>
                <w:szCs w:val="28"/>
              </w:rPr>
            </w:pPr>
          </w:p>
        </w:tc>
      </w:tr>
    </w:tbl>
    <w:p w:rsidR="00E847C6" w:rsidRDefault="00E847C6" w:rsidP="00E847C6">
      <w:pPr>
        <w:pStyle w:val="af2"/>
        <w:jc w:val="center"/>
      </w:pPr>
      <w:r>
        <w:fldChar w:fldCharType="end"/>
      </w:r>
    </w:p>
    <w:p w:rsidR="001A4653" w:rsidRDefault="00E847C6" w:rsidP="00E847C6">
      <w:pPr>
        <w:pStyle w:val="af2"/>
        <w:jc w:val="center"/>
        <w:rPr>
          <w:rFonts w:ascii="Times New Roman" w:hAnsi="Times New Roman"/>
          <w:color w:val="auto"/>
          <w:sz w:val="20"/>
          <w:szCs w:val="20"/>
        </w:rPr>
      </w:pPr>
      <w:r>
        <w:fldChar w:fldCharType="begin"/>
      </w:r>
      <w:r>
        <w:instrText xml:space="preserve"> LINK </w:instrText>
      </w:r>
      <w:r w:rsidR="001A4653">
        <w:instrText>Excel.Sheet.8 "D:\\</w:instrText>
      </w:r>
      <w:r w:rsidR="001A4653">
        <w:rPr>
          <w:rFonts w:hint="eastAsia"/>
        </w:rPr>
        <w:instrText>СхТ</w:instrText>
      </w:r>
      <w:r w:rsidR="001A4653">
        <w:instrText>\\</w:instrText>
      </w:r>
      <w:r w:rsidR="001A4653">
        <w:rPr>
          <w:rFonts w:hint="eastAsia"/>
        </w:rPr>
        <w:instrText>Каневское</w:instrText>
      </w:r>
      <w:r w:rsidR="001A4653">
        <w:instrText xml:space="preserve"> </w:instrText>
      </w:r>
      <w:r w:rsidR="001A4653">
        <w:rPr>
          <w:rFonts w:hint="eastAsia"/>
        </w:rPr>
        <w:instrText>СП</w:instrText>
      </w:r>
      <w:r w:rsidR="001A4653">
        <w:instrText xml:space="preserve">\\ST_v_2_0.xls" </w:instrText>
      </w:r>
      <w:r w:rsidR="001A4653">
        <w:rPr>
          <w:rFonts w:hint="eastAsia"/>
        </w:rPr>
        <w:instrText>Заголовок</w:instrText>
      </w:r>
      <w:r w:rsidR="001A4653">
        <w:instrText xml:space="preserve">!R10C8:R12C8 </w:instrText>
      </w:r>
      <w:r>
        <w:instrText xml:space="preserve">\a \f 4 \h  \* MERGEFORMAT </w:instrText>
      </w:r>
      <w:r>
        <w:fldChar w:fldCharType="separate"/>
      </w:r>
    </w:p>
    <w:tbl>
      <w:tblPr>
        <w:tblW w:w="9923" w:type="dxa"/>
        <w:tblInd w:w="108" w:type="dxa"/>
        <w:tblLook w:val="04A0" w:firstRow="1" w:lastRow="0" w:firstColumn="1" w:lastColumn="0" w:noHBand="0" w:noVBand="1"/>
      </w:tblPr>
      <w:tblGrid>
        <w:gridCol w:w="9923"/>
      </w:tblGrid>
      <w:tr w:rsidR="001A4653" w:rsidRPr="001A4653" w:rsidTr="001A4653">
        <w:trPr>
          <w:divId w:val="2087265542"/>
          <w:trHeight w:val="510"/>
        </w:trPr>
        <w:tc>
          <w:tcPr>
            <w:tcW w:w="9923" w:type="dxa"/>
            <w:tcBorders>
              <w:top w:val="nil"/>
              <w:left w:val="nil"/>
              <w:bottom w:val="nil"/>
              <w:right w:val="nil"/>
            </w:tcBorders>
            <w:shd w:val="clear" w:color="auto" w:fill="auto"/>
            <w:vAlign w:val="center"/>
            <w:hideMark/>
          </w:tcPr>
          <w:p w:rsidR="001A4653" w:rsidRPr="001A4653" w:rsidRDefault="001A4653" w:rsidP="001A4653">
            <w:pPr>
              <w:jc w:val="center"/>
              <w:rPr>
                <w:b/>
                <w:bCs/>
                <w:sz w:val="30"/>
                <w:szCs w:val="30"/>
              </w:rPr>
            </w:pPr>
          </w:p>
        </w:tc>
      </w:tr>
      <w:tr w:rsidR="001A4653" w:rsidRPr="001A4653" w:rsidTr="001A4653">
        <w:trPr>
          <w:divId w:val="2087265542"/>
          <w:trHeight w:val="510"/>
        </w:trPr>
        <w:tc>
          <w:tcPr>
            <w:tcW w:w="9923" w:type="dxa"/>
            <w:tcBorders>
              <w:top w:val="nil"/>
              <w:left w:val="nil"/>
              <w:bottom w:val="nil"/>
              <w:right w:val="nil"/>
            </w:tcBorders>
            <w:shd w:val="clear" w:color="auto" w:fill="auto"/>
            <w:vAlign w:val="center"/>
            <w:hideMark/>
          </w:tcPr>
          <w:p w:rsidR="001A4653" w:rsidRPr="001A4653" w:rsidRDefault="001A4653" w:rsidP="001A4653">
            <w:pPr>
              <w:jc w:val="center"/>
              <w:rPr>
                <w:b/>
                <w:bCs/>
                <w:sz w:val="30"/>
                <w:szCs w:val="30"/>
              </w:rPr>
            </w:pPr>
          </w:p>
        </w:tc>
      </w:tr>
      <w:tr w:rsidR="001A4653" w:rsidRPr="001A4653" w:rsidTr="001A4653">
        <w:trPr>
          <w:divId w:val="2087265542"/>
          <w:trHeight w:val="525"/>
        </w:trPr>
        <w:tc>
          <w:tcPr>
            <w:tcW w:w="9923" w:type="dxa"/>
            <w:tcBorders>
              <w:top w:val="nil"/>
              <w:left w:val="nil"/>
              <w:bottom w:val="nil"/>
              <w:right w:val="nil"/>
            </w:tcBorders>
            <w:shd w:val="clear" w:color="auto" w:fill="auto"/>
            <w:vAlign w:val="center"/>
            <w:hideMark/>
          </w:tcPr>
          <w:p w:rsidR="001A4653" w:rsidRDefault="001A4653" w:rsidP="001A4653">
            <w:pPr>
              <w:jc w:val="center"/>
              <w:rPr>
                <w:b/>
                <w:bCs/>
                <w:sz w:val="30"/>
                <w:szCs w:val="30"/>
              </w:rPr>
            </w:pPr>
            <w:r w:rsidRPr="001A4653">
              <w:rPr>
                <w:b/>
                <w:bCs/>
                <w:sz w:val="30"/>
                <w:szCs w:val="30"/>
              </w:rPr>
              <w:t>книга 1.1</w:t>
            </w:r>
          </w:p>
          <w:p w:rsidR="00DE7121" w:rsidRDefault="00DE7121" w:rsidP="001A4653">
            <w:pPr>
              <w:jc w:val="center"/>
              <w:rPr>
                <w:b/>
                <w:bCs/>
                <w:sz w:val="30"/>
                <w:szCs w:val="30"/>
              </w:rPr>
            </w:pPr>
          </w:p>
          <w:p w:rsidR="00DE7121" w:rsidRPr="001A4653" w:rsidRDefault="00DE7121" w:rsidP="001A4653">
            <w:pPr>
              <w:jc w:val="center"/>
              <w:rPr>
                <w:b/>
                <w:bCs/>
                <w:sz w:val="30"/>
                <w:szCs w:val="30"/>
              </w:rPr>
            </w:pPr>
            <w:r>
              <w:rPr>
                <w:b/>
                <w:bCs/>
                <w:sz w:val="30"/>
                <w:szCs w:val="30"/>
              </w:rPr>
              <w:t>Схема теплоснабжения</w:t>
            </w:r>
          </w:p>
        </w:tc>
      </w:tr>
    </w:tbl>
    <w:p w:rsidR="00B17169" w:rsidRDefault="00E847C6" w:rsidP="00E847C6">
      <w:pPr>
        <w:pStyle w:val="af2"/>
        <w:jc w:val="center"/>
        <w:rPr>
          <w:bCs/>
          <w:sz w:val="28"/>
          <w:szCs w:val="28"/>
        </w:rPr>
      </w:pPr>
      <w:r>
        <w:rPr>
          <w:rFonts w:ascii="Calibri" w:hAnsi="Calibri"/>
        </w:rPr>
        <w:fldChar w:fldCharType="end"/>
      </w:r>
    </w:p>
    <w:p w:rsidR="00337AE5" w:rsidRDefault="00337AE5" w:rsidP="00E867FC">
      <w:pPr>
        <w:ind w:right="141" w:firstLine="709"/>
        <w:rPr>
          <w:bCs/>
          <w:sz w:val="28"/>
          <w:szCs w:val="28"/>
        </w:rPr>
      </w:pPr>
    </w:p>
    <w:p w:rsidR="00DE7121" w:rsidRDefault="00DE7121" w:rsidP="00E867FC">
      <w:pPr>
        <w:ind w:right="141" w:firstLine="709"/>
        <w:rPr>
          <w:bCs/>
          <w:sz w:val="28"/>
          <w:szCs w:val="28"/>
        </w:rPr>
      </w:pPr>
    </w:p>
    <w:p w:rsidR="00DE7121" w:rsidRDefault="00DE7121" w:rsidP="00E867FC">
      <w:pPr>
        <w:ind w:right="141" w:firstLine="709"/>
        <w:rPr>
          <w:bCs/>
          <w:sz w:val="28"/>
          <w:szCs w:val="28"/>
        </w:rPr>
      </w:pPr>
    </w:p>
    <w:p w:rsidR="00DE7121" w:rsidRDefault="00DE7121" w:rsidP="00E867FC">
      <w:pPr>
        <w:ind w:right="141" w:firstLine="709"/>
        <w:rPr>
          <w:bCs/>
          <w:sz w:val="28"/>
          <w:szCs w:val="28"/>
        </w:rPr>
      </w:pPr>
    </w:p>
    <w:p w:rsidR="00DE7121" w:rsidRDefault="00DE7121" w:rsidP="00E867FC">
      <w:pPr>
        <w:ind w:right="141" w:firstLine="709"/>
        <w:rPr>
          <w:bCs/>
          <w:sz w:val="28"/>
          <w:szCs w:val="28"/>
        </w:rPr>
      </w:pPr>
    </w:p>
    <w:p w:rsidR="00DE7121" w:rsidRDefault="00DE7121" w:rsidP="00E867FC">
      <w:pPr>
        <w:ind w:right="141" w:firstLine="709"/>
        <w:rPr>
          <w:bCs/>
          <w:sz w:val="28"/>
          <w:szCs w:val="28"/>
        </w:rPr>
      </w:pPr>
    </w:p>
    <w:p w:rsidR="00DE7121" w:rsidRDefault="00DE7121" w:rsidP="00E867FC">
      <w:pPr>
        <w:ind w:right="141" w:firstLine="709"/>
        <w:rPr>
          <w:bCs/>
          <w:sz w:val="28"/>
          <w:szCs w:val="28"/>
        </w:rPr>
      </w:pPr>
    </w:p>
    <w:p w:rsidR="00DE7121" w:rsidRDefault="00DE7121" w:rsidP="00DE7121">
      <w:pPr>
        <w:ind w:right="141"/>
        <w:rPr>
          <w:bCs/>
          <w:sz w:val="28"/>
          <w:szCs w:val="28"/>
        </w:rPr>
        <w:sectPr w:rsidR="00DE7121" w:rsidSect="008667B8">
          <w:headerReference w:type="even" r:id="rId9"/>
          <w:footerReference w:type="even" r:id="rId10"/>
          <w:footerReference w:type="default" r:id="rId11"/>
          <w:headerReference w:type="first" r:id="rId12"/>
          <w:footerReference w:type="first" r:id="rId13"/>
          <w:type w:val="nextColumn"/>
          <w:pgSz w:w="11907" w:h="16840" w:code="9"/>
          <w:pgMar w:top="851" w:right="1418" w:bottom="1985" w:left="1418" w:header="227" w:footer="227" w:gutter="0"/>
          <w:cols w:space="720"/>
          <w:docGrid w:linePitch="272"/>
        </w:sectPr>
      </w:pPr>
    </w:p>
    <w:p w:rsidR="001A4653" w:rsidRDefault="00E847C6" w:rsidP="00E847C6">
      <w:pPr>
        <w:pStyle w:val="af2"/>
        <w:jc w:val="center"/>
        <w:rPr>
          <w:rFonts w:ascii="Times New Roman" w:hAnsi="Times New Roman"/>
          <w:color w:val="auto"/>
          <w:sz w:val="20"/>
          <w:szCs w:val="20"/>
        </w:rPr>
      </w:pPr>
      <w:r>
        <w:lastRenderedPageBreak/>
        <w:fldChar w:fldCharType="begin"/>
      </w:r>
      <w:r>
        <w:instrText xml:space="preserve"> LINK </w:instrText>
      </w:r>
      <w:r w:rsidR="001A4653">
        <w:instrText>Excel.Sheet.8 "D:\\</w:instrText>
      </w:r>
      <w:r w:rsidR="001A4653">
        <w:rPr>
          <w:rFonts w:hint="eastAsia"/>
        </w:rPr>
        <w:instrText>СхТ</w:instrText>
      </w:r>
      <w:r w:rsidR="001A4653">
        <w:instrText>\\</w:instrText>
      </w:r>
      <w:r w:rsidR="001A4653">
        <w:rPr>
          <w:rFonts w:hint="eastAsia"/>
        </w:rPr>
        <w:instrText>Каневское</w:instrText>
      </w:r>
      <w:r w:rsidR="001A4653">
        <w:instrText xml:space="preserve"> </w:instrText>
      </w:r>
      <w:r w:rsidR="001A4653">
        <w:rPr>
          <w:rFonts w:hint="eastAsia"/>
        </w:rPr>
        <w:instrText>СП</w:instrText>
      </w:r>
      <w:r w:rsidR="001A4653">
        <w:instrText xml:space="preserve">\\ST_v_2_0.xls" </w:instrText>
      </w:r>
      <w:r w:rsidR="001A4653">
        <w:rPr>
          <w:rFonts w:hint="eastAsia"/>
        </w:rPr>
        <w:instrText>Заголовок</w:instrText>
      </w:r>
      <w:r w:rsidR="001A4653">
        <w:instrText xml:space="preserve">!R14C6:R18C6 </w:instrText>
      </w:r>
      <w:r>
        <w:instrText xml:space="preserve">\a \f 4 \h </w:instrText>
      </w:r>
      <w:r>
        <w:fldChar w:fldCharType="separate"/>
      </w:r>
    </w:p>
    <w:tbl>
      <w:tblPr>
        <w:tblW w:w="9980" w:type="dxa"/>
        <w:tblInd w:w="108" w:type="dxa"/>
        <w:tblLook w:val="04A0" w:firstRow="1" w:lastRow="0" w:firstColumn="1" w:lastColumn="0" w:noHBand="0" w:noVBand="1"/>
      </w:tblPr>
      <w:tblGrid>
        <w:gridCol w:w="9980"/>
      </w:tblGrid>
      <w:tr w:rsidR="001A4653" w:rsidRPr="001A4653" w:rsidTr="001A4653">
        <w:trPr>
          <w:divId w:val="1881898662"/>
          <w:trHeight w:val="768"/>
        </w:trPr>
        <w:tc>
          <w:tcPr>
            <w:tcW w:w="9980" w:type="dxa"/>
            <w:tcBorders>
              <w:top w:val="nil"/>
              <w:left w:val="nil"/>
              <w:bottom w:val="nil"/>
              <w:right w:val="nil"/>
            </w:tcBorders>
            <w:shd w:val="clear" w:color="auto" w:fill="auto"/>
            <w:vAlign w:val="center"/>
            <w:hideMark/>
          </w:tcPr>
          <w:p w:rsidR="00DE7121" w:rsidRDefault="00DE7121" w:rsidP="001A4653">
            <w:pPr>
              <w:jc w:val="center"/>
              <w:rPr>
                <w:sz w:val="30"/>
                <w:szCs w:val="30"/>
              </w:rPr>
            </w:pPr>
          </w:p>
          <w:p w:rsidR="00DE7121" w:rsidRDefault="00DE7121" w:rsidP="001A4653">
            <w:pPr>
              <w:jc w:val="center"/>
              <w:rPr>
                <w:sz w:val="30"/>
                <w:szCs w:val="30"/>
              </w:rPr>
            </w:pPr>
          </w:p>
          <w:p w:rsidR="00DE7121" w:rsidRDefault="00DE7121" w:rsidP="001A4653">
            <w:pPr>
              <w:jc w:val="center"/>
              <w:rPr>
                <w:sz w:val="30"/>
                <w:szCs w:val="30"/>
              </w:rPr>
            </w:pPr>
          </w:p>
          <w:p w:rsidR="00DE7121" w:rsidRDefault="00DE7121" w:rsidP="001A4653">
            <w:pPr>
              <w:jc w:val="center"/>
              <w:rPr>
                <w:sz w:val="30"/>
                <w:szCs w:val="30"/>
              </w:rPr>
            </w:pPr>
          </w:p>
          <w:p w:rsidR="00DE7121" w:rsidRDefault="00DE7121" w:rsidP="001A4653">
            <w:pPr>
              <w:jc w:val="center"/>
              <w:rPr>
                <w:sz w:val="30"/>
                <w:szCs w:val="30"/>
              </w:rPr>
            </w:pPr>
          </w:p>
          <w:p w:rsidR="00DE7121" w:rsidRDefault="00DE7121" w:rsidP="001A4653">
            <w:pPr>
              <w:jc w:val="center"/>
              <w:rPr>
                <w:sz w:val="30"/>
                <w:szCs w:val="30"/>
              </w:rPr>
            </w:pPr>
          </w:p>
          <w:p w:rsidR="00DE7121" w:rsidRDefault="00DE7121" w:rsidP="001A4653">
            <w:pPr>
              <w:jc w:val="center"/>
              <w:rPr>
                <w:sz w:val="30"/>
                <w:szCs w:val="30"/>
              </w:rPr>
            </w:pPr>
          </w:p>
          <w:p w:rsidR="00DE7121" w:rsidRDefault="00DE7121" w:rsidP="001A4653">
            <w:pPr>
              <w:jc w:val="center"/>
              <w:rPr>
                <w:sz w:val="30"/>
                <w:szCs w:val="30"/>
              </w:rPr>
            </w:pPr>
          </w:p>
          <w:p w:rsidR="00DE7121" w:rsidRDefault="00DE7121" w:rsidP="001A4653">
            <w:pPr>
              <w:jc w:val="center"/>
              <w:rPr>
                <w:sz w:val="30"/>
                <w:szCs w:val="30"/>
              </w:rPr>
            </w:pPr>
          </w:p>
          <w:p w:rsidR="00DE7121" w:rsidRDefault="00DE7121" w:rsidP="001A4653">
            <w:pPr>
              <w:jc w:val="center"/>
              <w:rPr>
                <w:sz w:val="30"/>
                <w:szCs w:val="30"/>
              </w:rPr>
            </w:pPr>
          </w:p>
          <w:p w:rsidR="00DE7121" w:rsidRDefault="00DE7121" w:rsidP="001A4653">
            <w:pPr>
              <w:jc w:val="center"/>
              <w:rPr>
                <w:sz w:val="30"/>
                <w:szCs w:val="30"/>
              </w:rPr>
            </w:pPr>
          </w:p>
          <w:p w:rsidR="00DE7121" w:rsidRDefault="00DE7121" w:rsidP="001A4653">
            <w:pPr>
              <w:jc w:val="center"/>
              <w:rPr>
                <w:sz w:val="30"/>
                <w:szCs w:val="30"/>
              </w:rPr>
            </w:pPr>
          </w:p>
          <w:p w:rsidR="001A4653" w:rsidRPr="001A4653" w:rsidRDefault="00DE7121" w:rsidP="001A4653">
            <w:pPr>
              <w:jc w:val="center"/>
              <w:rPr>
                <w:sz w:val="30"/>
                <w:szCs w:val="30"/>
              </w:rPr>
            </w:pPr>
            <w:r>
              <w:rPr>
                <w:sz w:val="30"/>
                <w:szCs w:val="30"/>
              </w:rPr>
              <w:t>Схема теплоснабжения</w:t>
            </w:r>
            <w:r w:rsidR="001A4653" w:rsidRPr="001A4653">
              <w:rPr>
                <w:sz w:val="30"/>
                <w:szCs w:val="30"/>
              </w:rPr>
              <w:t xml:space="preserve"> муниципального образования </w:t>
            </w:r>
          </w:p>
        </w:tc>
      </w:tr>
      <w:tr w:rsidR="001A4653" w:rsidRPr="001A4653" w:rsidTr="001A4653">
        <w:trPr>
          <w:divId w:val="1881898662"/>
          <w:trHeight w:val="408"/>
        </w:trPr>
        <w:tc>
          <w:tcPr>
            <w:tcW w:w="9980" w:type="dxa"/>
            <w:tcBorders>
              <w:top w:val="nil"/>
              <w:left w:val="nil"/>
              <w:bottom w:val="nil"/>
              <w:right w:val="nil"/>
            </w:tcBorders>
            <w:shd w:val="clear" w:color="auto" w:fill="auto"/>
            <w:vAlign w:val="center"/>
            <w:hideMark/>
          </w:tcPr>
          <w:p w:rsidR="001A4653" w:rsidRPr="001A4653" w:rsidRDefault="001A4653" w:rsidP="001A4653">
            <w:pPr>
              <w:jc w:val="center"/>
              <w:rPr>
                <w:sz w:val="30"/>
                <w:szCs w:val="30"/>
              </w:rPr>
            </w:pPr>
            <w:r w:rsidRPr="001A4653">
              <w:rPr>
                <w:sz w:val="30"/>
                <w:szCs w:val="30"/>
              </w:rPr>
              <w:t xml:space="preserve">Каневское сельское поселение </w:t>
            </w:r>
          </w:p>
        </w:tc>
      </w:tr>
      <w:tr w:rsidR="001A4653" w:rsidRPr="001A4653" w:rsidTr="001A4653">
        <w:trPr>
          <w:divId w:val="1881898662"/>
          <w:trHeight w:val="408"/>
        </w:trPr>
        <w:tc>
          <w:tcPr>
            <w:tcW w:w="9980" w:type="dxa"/>
            <w:tcBorders>
              <w:top w:val="nil"/>
              <w:left w:val="nil"/>
              <w:bottom w:val="nil"/>
              <w:right w:val="nil"/>
            </w:tcBorders>
            <w:shd w:val="clear" w:color="auto" w:fill="auto"/>
            <w:vAlign w:val="center"/>
            <w:hideMark/>
          </w:tcPr>
          <w:p w:rsidR="001A4653" w:rsidRPr="001A4653" w:rsidRDefault="001A4653" w:rsidP="001A4653">
            <w:pPr>
              <w:jc w:val="center"/>
              <w:rPr>
                <w:sz w:val="30"/>
                <w:szCs w:val="30"/>
              </w:rPr>
            </w:pPr>
            <w:r w:rsidRPr="001A4653">
              <w:rPr>
                <w:sz w:val="30"/>
                <w:szCs w:val="30"/>
              </w:rPr>
              <w:t>Каневского района Краснодарского края</w:t>
            </w:r>
          </w:p>
        </w:tc>
      </w:tr>
      <w:tr w:rsidR="001A4653" w:rsidRPr="001A4653" w:rsidTr="001A4653">
        <w:trPr>
          <w:divId w:val="1881898662"/>
          <w:trHeight w:val="408"/>
        </w:trPr>
        <w:tc>
          <w:tcPr>
            <w:tcW w:w="9980" w:type="dxa"/>
            <w:tcBorders>
              <w:top w:val="nil"/>
              <w:left w:val="nil"/>
              <w:bottom w:val="nil"/>
              <w:right w:val="nil"/>
            </w:tcBorders>
            <w:shd w:val="clear" w:color="auto" w:fill="auto"/>
            <w:vAlign w:val="center"/>
            <w:hideMark/>
          </w:tcPr>
          <w:p w:rsidR="001A4653" w:rsidRPr="001A4653" w:rsidRDefault="001A4653" w:rsidP="001A4653">
            <w:pPr>
              <w:jc w:val="center"/>
              <w:rPr>
                <w:b/>
                <w:bCs/>
                <w:sz w:val="30"/>
                <w:szCs w:val="30"/>
              </w:rPr>
            </w:pPr>
          </w:p>
        </w:tc>
      </w:tr>
      <w:tr w:rsidR="001A4653" w:rsidRPr="001A4653" w:rsidTr="001A4653">
        <w:trPr>
          <w:divId w:val="1881898662"/>
          <w:trHeight w:val="504"/>
        </w:trPr>
        <w:tc>
          <w:tcPr>
            <w:tcW w:w="9980" w:type="dxa"/>
            <w:tcBorders>
              <w:top w:val="nil"/>
              <w:left w:val="nil"/>
              <w:bottom w:val="nil"/>
              <w:right w:val="nil"/>
            </w:tcBorders>
            <w:shd w:val="clear" w:color="auto" w:fill="auto"/>
            <w:vAlign w:val="center"/>
            <w:hideMark/>
          </w:tcPr>
          <w:p w:rsidR="001A4653" w:rsidRPr="001A4653" w:rsidRDefault="001A4653" w:rsidP="001A4653">
            <w:pPr>
              <w:jc w:val="center"/>
              <w:rPr>
                <w:b/>
                <w:bCs/>
                <w:sz w:val="40"/>
                <w:szCs w:val="40"/>
              </w:rPr>
            </w:pPr>
          </w:p>
        </w:tc>
      </w:tr>
    </w:tbl>
    <w:p w:rsidR="00E847C6" w:rsidRPr="00C839A0" w:rsidRDefault="00E847C6" w:rsidP="00E847C6">
      <w:pPr>
        <w:pStyle w:val="af2"/>
        <w:jc w:val="center"/>
        <w:rPr>
          <w:rFonts w:ascii="Calibri" w:hAnsi="Calibri"/>
        </w:rPr>
      </w:pPr>
      <w:r>
        <w:fldChar w:fldCharType="end"/>
      </w:r>
    </w:p>
    <w:p w:rsidR="00E847C6" w:rsidRPr="00C839A0" w:rsidRDefault="00E847C6" w:rsidP="00E847C6">
      <w:pPr>
        <w:pStyle w:val="af2"/>
        <w:jc w:val="center"/>
        <w:rPr>
          <w:rFonts w:ascii="Calibri" w:hAnsi="Calibri"/>
        </w:rPr>
      </w:pPr>
    </w:p>
    <w:p w:rsidR="00E847C6" w:rsidRPr="00C839A0" w:rsidRDefault="00E847C6" w:rsidP="00E847C6">
      <w:pPr>
        <w:pStyle w:val="af2"/>
        <w:jc w:val="center"/>
        <w:rPr>
          <w:rFonts w:ascii="Calibri" w:hAnsi="Calibri"/>
        </w:rPr>
      </w:pPr>
    </w:p>
    <w:p w:rsidR="001A4653" w:rsidRDefault="00E847C6" w:rsidP="00E847C6">
      <w:pPr>
        <w:pStyle w:val="af2"/>
        <w:jc w:val="center"/>
        <w:rPr>
          <w:rFonts w:ascii="Times New Roman" w:hAnsi="Times New Roman"/>
          <w:color w:val="auto"/>
          <w:sz w:val="20"/>
          <w:szCs w:val="20"/>
        </w:rPr>
      </w:pPr>
      <w:r>
        <w:fldChar w:fldCharType="begin"/>
      </w:r>
      <w:r>
        <w:instrText xml:space="preserve"> LINK </w:instrText>
      </w:r>
      <w:r w:rsidR="001A4653">
        <w:instrText>Excel.Sheet.8 "D:\\</w:instrText>
      </w:r>
      <w:r w:rsidR="001A4653">
        <w:rPr>
          <w:rFonts w:hint="eastAsia"/>
        </w:rPr>
        <w:instrText>СхТ</w:instrText>
      </w:r>
      <w:r w:rsidR="001A4653">
        <w:instrText>\\</w:instrText>
      </w:r>
      <w:r w:rsidR="001A4653">
        <w:rPr>
          <w:rFonts w:hint="eastAsia"/>
        </w:rPr>
        <w:instrText>Каневское</w:instrText>
      </w:r>
      <w:r w:rsidR="001A4653">
        <w:instrText xml:space="preserve"> </w:instrText>
      </w:r>
      <w:r w:rsidR="001A4653">
        <w:rPr>
          <w:rFonts w:hint="eastAsia"/>
        </w:rPr>
        <w:instrText>СП</w:instrText>
      </w:r>
      <w:r w:rsidR="001A4653">
        <w:instrText xml:space="preserve">\\ST_v_2_0.xls" </w:instrText>
      </w:r>
      <w:r w:rsidR="001A4653">
        <w:rPr>
          <w:rFonts w:hint="eastAsia"/>
        </w:rPr>
        <w:instrText>Заголовок</w:instrText>
      </w:r>
      <w:r w:rsidR="001A4653">
        <w:instrText xml:space="preserve">!R20C6:R21C6 </w:instrText>
      </w:r>
      <w:r>
        <w:instrText xml:space="preserve">\a \f 4 \h </w:instrText>
      </w:r>
      <w:r>
        <w:fldChar w:fldCharType="separate"/>
      </w:r>
    </w:p>
    <w:tbl>
      <w:tblPr>
        <w:tblW w:w="9980" w:type="dxa"/>
        <w:tblInd w:w="108" w:type="dxa"/>
        <w:tblLook w:val="04A0" w:firstRow="1" w:lastRow="0" w:firstColumn="1" w:lastColumn="0" w:noHBand="0" w:noVBand="1"/>
      </w:tblPr>
      <w:tblGrid>
        <w:gridCol w:w="9980"/>
      </w:tblGrid>
      <w:tr w:rsidR="001A4653" w:rsidRPr="001A4653" w:rsidTr="001A4653">
        <w:trPr>
          <w:divId w:val="948662694"/>
          <w:trHeight w:val="384"/>
        </w:trPr>
        <w:tc>
          <w:tcPr>
            <w:tcW w:w="9980" w:type="dxa"/>
            <w:tcBorders>
              <w:top w:val="nil"/>
              <w:left w:val="nil"/>
              <w:bottom w:val="nil"/>
              <w:right w:val="nil"/>
            </w:tcBorders>
            <w:shd w:val="clear" w:color="auto" w:fill="auto"/>
            <w:vAlign w:val="center"/>
            <w:hideMark/>
          </w:tcPr>
          <w:p w:rsidR="001A4653" w:rsidRDefault="001A4653" w:rsidP="001A4653">
            <w:pPr>
              <w:jc w:val="center"/>
              <w:rPr>
                <w:sz w:val="30"/>
                <w:szCs w:val="30"/>
              </w:rPr>
            </w:pPr>
            <w:r w:rsidRPr="001A4653">
              <w:rPr>
                <w:sz w:val="30"/>
                <w:szCs w:val="30"/>
              </w:rPr>
              <w:t>книга 1.1</w:t>
            </w:r>
          </w:p>
          <w:p w:rsidR="00DE7121" w:rsidRDefault="00DE7121" w:rsidP="001A4653">
            <w:pPr>
              <w:jc w:val="center"/>
              <w:rPr>
                <w:sz w:val="30"/>
                <w:szCs w:val="30"/>
              </w:rPr>
            </w:pPr>
          </w:p>
          <w:p w:rsidR="00DE7121" w:rsidRPr="001A4653" w:rsidRDefault="00DE7121" w:rsidP="001A4653">
            <w:pPr>
              <w:jc w:val="center"/>
              <w:rPr>
                <w:sz w:val="30"/>
                <w:szCs w:val="30"/>
              </w:rPr>
            </w:pPr>
            <w:r>
              <w:rPr>
                <w:sz w:val="30"/>
                <w:szCs w:val="30"/>
              </w:rPr>
              <w:t>Схема теплоснабжения</w:t>
            </w:r>
          </w:p>
        </w:tc>
      </w:tr>
      <w:tr w:rsidR="001A4653" w:rsidRPr="001A4653" w:rsidTr="001A4653">
        <w:trPr>
          <w:divId w:val="948662694"/>
          <w:trHeight w:val="516"/>
        </w:trPr>
        <w:tc>
          <w:tcPr>
            <w:tcW w:w="9980" w:type="dxa"/>
            <w:tcBorders>
              <w:top w:val="nil"/>
              <w:left w:val="nil"/>
              <w:bottom w:val="nil"/>
              <w:right w:val="nil"/>
            </w:tcBorders>
            <w:shd w:val="clear" w:color="auto" w:fill="auto"/>
            <w:vAlign w:val="center"/>
            <w:hideMark/>
          </w:tcPr>
          <w:p w:rsidR="001A4653" w:rsidRPr="001A4653" w:rsidRDefault="001A4653" w:rsidP="001A4653">
            <w:pPr>
              <w:jc w:val="center"/>
              <w:rPr>
                <w:sz w:val="30"/>
                <w:szCs w:val="30"/>
              </w:rPr>
            </w:pPr>
          </w:p>
        </w:tc>
      </w:tr>
    </w:tbl>
    <w:p w:rsidR="00E847C6" w:rsidRPr="00C839A0" w:rsidRDefault="00E847C6" w:rsidP="00E847C6">
      <w:pPr>
        <w:pStyle w:val="af2"/>
        <w:jc w:val="center"/>
        <w:rPr>
          <w:rFonts w:ascii="Calibri" w:hAnsi="Calibri"/>
        </w:rPr>
      </w:pPr>
      <w:r>
        <w:rPr>
          <w:rFonts w:ascii="Calibri" w:hAnsi="Calibri"/>
        </w:rPr>
        <w:fldChar w:fldCharType="end"/>
      </w:r>
    </w:p>
    <w:p w:rsidR="001A4653" w:rsidRDefault="00E847C6" w:rsidP="00E847C6">
      <w:pPr>
        <w:ind w:right="141" w:firstLine="709"/>
      </w:pPr>
      <w:r>
        <w:fldChar w:fldCharType="begin"/>
      </w:r>
      <w:r>
        <w:instrText xml:space="preserve"> LINK </w:instrText>
      </w:r>
      <w:r w:rsidR="001A4653">
        <w:instrText xml:space="preserve">Excel.Sheet.8 "D:\\СхТ\\Каневское СП\\ST_v_2_0.xls" Заголовок!R45C6:R47C6 </w:instrText>
      </w:r>
      <w:r>
        <w:instrText xml:space="preserve">\a \f 4 \h </w:instrText>
      </w:r>
      <w:r w:rsidR="0005352C">
        <w:instrText xml:space="preserve"> \* MERGEFORMAT </w:instrText>
      </w:r>
      <w:r>
        <w:fldChar w:fldCharType="separate"/>
      </w:r>
    </w:p>
    <w:tbl>
      <w:tblPr>
        <w:tblW w:w="10280" w:type="dxa"/>
        <w:tblInd w:w="-176" w:type="dxa"/>
        <w:tblLook w:val="04A0" w:firstRow="1" w:lastRow="0" w:firstColumn="1" w:lastColumn="0" w:noHBand="0" w:noVBand="1"/>
      </w:tblPr>
      <w:tblGrid>
        <w:gridCol w:w="284"/>
        <w:gridCol w:w="9923"/>
        <w:gridCol w:w="73"/>
      </w:tblGrid>
      <w:tr w:rsidR="001A4653" w:rsidRPr="001A4653" w:rsidTr="0005352C">
        <w:trPr>
          <w:gridBefore w:val="1"/>
          <w:divId w:val="484123962"/>
          <w:wBefore w:w="284" w:type="dxa"/>
          <w:trHeight w:val="516"/>
        </w:trPr>
        <w:tc>
          <w:tcPr>
            <w:tcW w:w="9996" w:type="dxa"/>
            <w:gridSpan w:val="2"/>
            <w:tcBorders>
              <w:top w:val="nil"/>
              <w:left w:val="nil"/>
              <w:bottom w:val="nil"/>
              <w:right w:val="nil"/>
            </w:tcBorders>
            <w:shd w:val="clear" w:color="auto" w:fill="auto"/>
            <w:noWrap/>
            <w:vAlign w:val="center"/>
            <w:hideMark/>
          </w:tcPr>
          <w:p w:rsidR="001A4653" w:rsidRPr="001A4653" w:rsidRDefault="001A4653" w:rsidP="001A4653">
            <w:pPr>
              <w:jc w:val="right"/>
              <w:rPr>
                <w:sz w:val="30"/>
                <w:szCs w:val="30"/>
              </w:rPr>
            </w:pPr>
            <w:bookmarkStart w:id="0" w:name="_GoBack" w:colFirst="0" w:colLast="0"/>
            <w:r w:rsidRPr="001A4653">
              <w:rPr>
                <w:sz w:val="30"/>
                <w:szCs w:val="30"/>
              </w:rPr>
              <w:t>ООО "ГазПром Энерго"</w:t>
            </w:r>
          </w:p>
        </w:tc>
      </w:tr>
      <w:tr w:rsidR="001A4653" w:rsidRPr="001A4653" w:rsidTr="0005352C">
        <w:trPr>
          <w:gridAfter w:val="1"/>
          <w:divId w:val="484123962"/>
          <w:wAfter w:w="73" w:type="dxa"/>
          <w:trHeight w:val="516"/>
        </w:trPr>
        <w:tc>
          <w:tcPr>
            <w:tcW w:w="10207" w:type="dxa"/>
            <w:gridSpan w:val="2"/>
            <w:tcBorders>
              <w:top w:val="nil"/>
              <w:left w:val="nil"/>
              <w:bottom w:val="nil"/>
              <w:right w:val="nil"/>
            </w:tcBorders>
            <w:shd w:val="clear" w:color="auto" w:fill="auto"/>
            <w:noWrap/>
            <w:vAlign w:val="center"/>
            <w:hideMark/>
          </w:tcPr>
          <w:p w:rsidR="001A4653" w:rsidRPr="0005352C" w:rsidRDefault="0005352C" w:rsidP="0005352C">
            <w:pPr>
              <w:jc w:val="right"/>
              <w:rPr>
                <w:sz w:val="28"/>
                <w:szCs w:val="28"/>
              </w:rPr>
            </w:pPr>
            <w:r w:rsidRPr="0005352C">
              <w:rPr>
                <w:sz w:val="28"/>
                <w:szCs w:val="28"/>
              </w:rPr>
              <w:t>Главный инженер-первый заместитель генерального директора</w:t>
            </w:r>
            <w:r>
              <w:rPr>
                <w:sz w:val="28"/>
                <w:szCs w:val="28"/>
              </w:rPr>
              <w:t xml:space="preserve"> </w:t>
            </w:r>
            <w:r w:rsidR="001A4653" w:rsidRPr="0005352C">
              <w:rPr>
                <w:sz w:val="28"/>
                <w:szCs w:val="28"/>
              </w:rPr>
              <w:t>_________________</w:t>
            </w:r>
            <w:r w:rsidRPr="0005352C">
              <w:rPr>
                <w:sz w:val="28"/>
                <w:szCs w:val="28"/>
              </w:rPr>
              <w:t>Асосков С.М.</w:t>
            </w:r>
          </w:p>
        </w:tc>
      </w:tr>
      <w:tr w:rsidR="001A4653" w:rsidRPr="001A4653" w:rsidTr="0005352C">
        <w:trPr>
          <w:gridAfter w:val="1"/>
          <w:divId w:val="484123962"/>
          <w:wAfter w:w="73" w:type="dxa"/>
          <w:trHeight w:val="516"/>
        </w:trPr>
        <w:tc>
          <w:tcPr>
            <w:tcW w:w="10207" w:type="dxa"/>
            <w:gridSpan w:val="2"/>
            <w:tcBorders>
              <w:top w:val="nil"/>
              <w:left w:val="nil"/>
              <w:bottom w:val="nil"/>
              <w:right w:val="nil"/>
            </w:tcBorders>
            <w:shd w:val="clear" w:color="auto" w:fill="auto"/>
            <w:noWrap/>
            <w:vAlign w:val="center"/>
            <w:hideMark/>
          </w:tcPr>
          <w:p w:rsidR="001A4653" w:rsidRPr="0005352C" w:rsidRDefault="001A4653" w:rsidP="001A4653">
            <w:pPr>
              <w:jc w:val="right"/>
              <w:rPr>
                <w:sz w:val="28"/>
                <w:szCs w:val="28"/>
              </w:rPr>
            </w:pPr>
            <w:r w:rsidRPr="0005352C">
              <w:rPr>
                <w:sz w:val="28"/>
                <w:szCs w:val="28"/>
              </w:rPr>
              <w:t>Исполнитель: ________________Зиненко В.Ю.</w:t>
            </w:r>
          </w:p>
        </w:tc>
      </w:tr>
      <w:bookmarkEnd w:id="0"/>
    </w:tbl>
    <w:p w:rsidR="001A4653" w:rsidRDefault="00E847C6" w:rsidP="00E847C6">
      <w:pPr>
        <w:ind w:right="141" w:firstLine="709"/>
      </w:pPr>
      <w:r>
        <w:rPr>
          <w:bCs/>
          <w:sz w:val="28"/>
          <w:szCs w:val="28"/>
        </w:rPr>
        <w:fldChar w:fldCharType="end"/>
      </w:r>
      <w:r>
        <w:rPr>
          <w:bCs/>
          <w:sz w:val="28"/>
          <w:szCs w:val="28"/>
        </w:rPr>
        <w:fldChar w:fldCharType="begin"/>
      </w:r>
      <w:r>
        <w:rPr>
          <w:bCs/>
          <w:sz w:val="28"/>
          <w:szCs w:val="28"/>
        </w:rPr>
        <w:instrText xml:space="preserve"> LINK </w:instrText>
      </w:r>
      <w:r w:rsidR="001A4653">
        <w:rPr>
          <w:bCs/>
          <w:sz w:val="28"/>
          <w:szCs w:val="28"/>
        </w:rPr>
        <w:instrText xml:space="preserve">Excel.Sheet.8 "D:\\СхТ\\Каневское СП\\ST_v_2_0.xls" Заголовок!R51C6:R52C6 </w:instrText>
      </w:r>
      <w:r>
        <w:rPr>
          <w:bCs/>
          <w:sz w:val="28"/>
          <w:szCs w:val="28"/>
        </w:rPr>
        <w:instrText xml:space="preserve">\a \f 4 \h </w:instrText>
      </w:r>
      <w:r>
        <w:rPr>
          <w:bCs/>
          <w:sz w:val="28"/>
          <w:szCs w:val="28"/>
        </w:rPr>
        <w:fldChar w:fldCharType="separate"/>
      </w:r>
    </w:p>
    <w:tbl>
      <w:tblPr>
        <w:tblW w:w="9996" w:type="dxa"/>
        <w:tblInd w:w="108" w:type="dxa"/>
        <w:tblLook w:val="04A0" w:firstRow="1" w:lastRow="0" w:firstColumn="1" w:lastColumn="0" w:noHBand="0" w:noVBand="1"/>
      </w:tblPr>
      <w:tblGrid>
        <w:gridCol w:w="9996"/>
      </w:tblGrid>
      <w:tr w:rsidR="001A4653" w:rsidRPr="001A4653" w:rsidTr="001A4653">
        <w:trPr>
          <w:divId w:val="1705594431"/>
          <w:trHeight w:val="516"/>
        </w:trPr>
        <w:tc>
          <w:tcPr>
            <w:tcW w:w="9996" w:type="dxa"/>
            <w:tcBorders>
              <w:top w:val="nil"/>
              <w:left w:val="nil"/>
              <w:bottom w:val="nil"/>
              <w:right w:val="nil"/>
            </w:tcBorders>
            <w:shd w:val="clear" w:color="auto" w:fill="auto"/>
            <w:noWrap/>
            <w:vAlign w:val="center"/>
            <w:hideMark/>
          </w:tcPr>
          <w:p w:rsidR="001A4653" w:rsidRPr="001A4653" w:rsidRDefault="00DE7121" w:rsidP="001A4653">
            <w:pPr>
              <w:jc w:val="center"/>
              <w:rPr>
                <w:sz w:val="30"/>
                <w:szCs w:val="30"/>
              </w:rPr>
            </w:pPr>
            <w:r>
              <w:rPr>
                <w:sz w:val="30"/>
                <w:szCs w:val="30"/>
              </w:rPr>
              <w:t>Москва</w:t>
            </w:r>
          </w:p>
        </w:tc>
      </w:tr>
      <w:tr w:rsidR="001A4653" w:rsidRPr="001A4653" w:rsidTr="001A4653">
        <w:trPr>
          <w:divId w:val="1705594431"/>
          <w:trHeight w:val="516"/>
        </w:trPr>
        <w:tc>
          <w:tcPr>
            <w:tcW w:w="9996" w:type="dxa"/>
            <w:tcBorders>
              <w:top w:val="nil"/>
              <w:left w:val="nil"/>
              <w:bottom w:val="nil"/>
              <w:right w:val="nil"/>
            </w:tcBorders>
            <w:shd w:val="clear" w:color="auto" w:fill="auto"/>
            <w:noWrap/>
            <w:vAlign w:val="center"/>
            <w:hideMark/>
          </w:tcPr>
          <w:p w:rsidR="001A4653" w:rsidRPr="001A4653" w:rsidRDefault="001A4653" w:rsidP="001A4653">
            <w:pPr>
              <w:jc w:val="center"/>
              <w:rPr>
                <w:sz w:val="30"/>
                <w:szCs w:val="30"/>
              </w:rPr>
            </w:pPr>
            <w:r w:rsidRPr="001A4653">
              <w:rPr>
                <w:sz w:val="30"/>
                <w:szCs w:val="30"/>
              </w:rPr>
              <w:t>2015</w:t>
            </w:r>
          </w:p>
        </w:tc>
      </w:tr>
    </w:tbl>
    <w:p w:rsidR="00E847C6" w:rsidRDefault="00E847C6" w:rsidP="00DE7121">
      <w:pPr>
        <w:ind w:right="141"/>
        <w:rPr>
          <w:b/>
          <w:bCs/>
          <w:sz w:val="28"/>
        </w:rPr>
      </w:pPr>
      <w:r>
        <w:rPr>
          <w:bCs/>
          <w:sz w:val="28"/>
          <w:szCs w:val="28"/>
        </w:rPr>
        <w:lastRenderedPageBreak/>
        <w:fldChar w:fldCharType="end"/>
      </w:r>
    </w:p>
    <w:p w:rsidR="00337AE5" w:rsidRDefault="00337AE5" w:rsidP="00284B22">
      <w:pPr>
        <w:pStyle w:val="af2"/>
        <w:spacing w:line="240" w:lineRule="auto"/>
        <w:jc w:val="center"/>
        <w:rPr>
          <w:b/>
          <w:bCs/>
          <w:sz w:val="28"/>
        </w:rPr>
        <w:sectPr w:rsidR="00337AE5" w:rsidSect="00DE7121">
          <w:type w:val="nextColumn"/>
          <w:pgSz w:w="11907" w:h="16840" w:code="9"/>
          <w:pgMar w:top="851" w:right="1418" w:bottom="1701" w:left="1418" w:header="227" w:footer="227" w:gutter="0"/>
          <w:cols w:space="720"/>
          <w:docGrid w:linePitch="272"/>
        </w:sectPr>
      </w:pPr>
    </w:p>
    <w:p w:rsidR="00FF63B2" w:rsidRPr="008374DC" w:rsidRDefault="00FF63B2" w:rsidP="00FF63B2">
      <w:pPr>
        <w:pStyle w:val="af4"/>
        <w:rPr>
          <w:sz w:val="28"/>
        </w:rPr>
      </w:pPr>
      <w:r w:rsidRPr="008374DC">
        <w:rPr>
          <w:sz w:val="28"/>
        </w:rPr>
        <w:lastRenderedPageBreak/>
        <w:t>Оглавление</w:t>
      </w:r>
    </w:p>
    <w:p w:rsidR="001A4653" w:rsidRDefault="00FF63B2">
      <w:pPr>
        <w:pStyle w:val="12"/>
        <w:tabs>
          <w:tab w:val="right" w:leader="dot" w:pos="9061"/>
        </w:tabs>
        <w:rPr>
          <w:rFonts w:asciiTheme="minorHAnsi" w:eastAsiaTheme="minorEastAsia" w:hAnsiTheme="minorHAnsi" w:cstheme="minorBidi"/>
          <w:noProof/>
          <w:sz w:val="22"/>
          <w:szCs w:val="22"/>
        </w:rPr>
      </w:pPr>
      <w:r w:rsidRPr="00D02DC3">
        <w:fldChar w:fldCharType="begin"/>
      </w:r>
      <w:r w:rsidRPr="00D02DC3">
        <w:instrText xml:space="preserve"> TOC \o "1-3" \h \z \u </w:instrText>
      </w:r>
      <w:r w:rsidRPr="00D02DC3">
        <w:fldChar w:fldCharType="separate"/>
      </w:r>
      <w:hyperlink w:anchor="_Toc413401596" w:history="1">
        <w:r w:rsidR="001A4653" w:rsidRPr="0033585B">
          <w:rPr>
            <w:rStyle w:val="af3"/>
            <w:bCs/>
            <w:noProof/>
          </w:rPr>
          <w:t>Введение</w:t>
        </w:r>
        <w:r w:rsidR="001A4653">
          <w:rPr>
            <w:noProof/>
            <w:webHidden/>
          </w:rPr>
          <w:tab/>
        </w:r>
        <w:r w:rsidR="001A4653">
          <w:rPr>
            <w:noProof/>
            <w:webHidden/>
          </w:rPr>
          <w:fldChar w:fldCharType="begin"/>
        </w:r>
        <w:r w:rsidR="001A4653">
          <w:rPr>
            <w:noProof/>
            <w:webHidden/>
          </w:rPr>
          <w:instrText xml:space="preserve"> PAGEREF _Toc413401596 \h </w:instrText>
        </w:r>
        <w:r w:rsidR="001A4653">
          <w:rPr>
            <w:noProof/>
            <w:webHidden/>
          </w:rPr>
        </w:r>
        <w:r w:rsidR="001A4653">
          <w:rPr>
            <w:noProof/>
            <w:webHidden/>
          </w:rPr>
          <w:fldChar w:fldCharType="separate"/>
        </w:r>
        <w:r w:rsidR="00F45A43">
          <w:rPr>
            <w:noProof/>
            <w:webHidden/>
          </w:rPr>
          <w:t>8</w:t>
        </w:r>
        <w:r w:rsidR="001A4653">
          <w:rPr>
            <w:noProof/>
            <w:webHidden/>
          </w:rPr>
          <w:fldChar w:fldCharType="end"/>
        </w:r>
      </w:hyperlink>
    </w:p>
    <w:p w:rsidR="001A4653" w:rsidRDefault="00DE4EB5">
      <w:pPr>
        <w:pStyle w:val="12"/>
        <w:tabs>
          <w:tab w:val="right" w:leader="dot" w:pos="9061"/>
        </w:tabs>
        <w:rPr>
          <w:rFonts w:asciiTheme="minorHAnsi" w:eastAsiaTheme="minorEastAsia" w:hAnsiTheme="minorHAnsi" w:cstheme="minorBidi"/>
          <w:noProof/>
          <w:sz w:val="22"/>
          <w:szCs w:val="22"/>
        </w:rPr>
      </w:pPr>
      <w:hyperlink w:anchor="_Toc413401597" w:history="1">
        <w:r w:rsidR="001A4653" w:rsidRPr="0033585B">
          <w:rPr>
            <w:rStyle w:val="af3"/>
            <w:noProof/>
          </w:rPr>
          <w:t>Раздел</w:t>
        </w:r>
        <w:r w:rsidR="001A4653" w:rsidRPr="0033585B">
          <w:rPr>
            <w:rStyle w:val="af3"/>
            <w:bCs/>
            <w:noProof/>
          </w:rPr>
          <w:t xml:space="preserve"> 1. Показатели перспективного спроса на тепловую энергию (мощность) и теплоноситель в установленных границах территории</w:t>
        </w:r>
        <w:r w:rsidR="001A4653">
          <w:rPr>
            <w:noProof/>
            <w:webHidden/>
          </w:rPr>
          <w:tab/>
        </w:r>
        <w:r w:rsidR="001A4653">
          <w:rPr>
            <w:noProof/>
            <w:webHidden/>
          </w:rPr>
          <w:fldChar w:fldCharType="begin"/>
        </w:r>
        <w:r w:rsidR="001A4653">
          <w:rPr>
            <w:noProof/>
            <w:webHidden/>
          </w:rPr>
          <w:instrText xml:space="preserve"> PAGEREF _Toc413401597 \h </w:instrText>
        </w:r>
        <w:r w:rsidR="001A4653">
          <w:rPr>
            <w:noProof/>
            <w:webHidden/>
          </w:rPr>
        </w:r>
        <w:r w:rsidR="001A4653">
          <w:rPr>
            <w:noProof/>
            <w:webHidden/>
          </w:rPr>
          <w:fldChar w:fldCharType="separate"/>
        </w:r>
        <w:r w:rsidR="00F45A43">
          <w:rPr>
            <w:noProof/>
            <w:webHidden/>
          </w:rPr>
          <w:t>11</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598" w:history="1">
        <w:r w:rsidR="001A4653" w:rsidRPr="0033585B">
          <w:rPr>
            <w:rStyle w:val="af3"/>
            <w:noProof/>
          </w:rPr>
          <w:t>а) 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пятилетнего периода и  на последующие пятилетние периоды.</w:t>
        </w:r>
        <w:r w:rsidR="001A4653">
          <w:rPr>
            <w:noProof/>
            <w:webHidden/>
          </w:rPr>
          <w:tab/>
        </w:r>
        <w:r w:rsidR="001A4653">
          <w:rPr>
            <w:noProof/>
            <w:webHidden/>
          </w:rPr>
          <w:fldChar w:fldCharType="begin"/>
        </w:r>
        <w:r w:rsidR="001A4653">
          <w:rPr>
            <w:noProof/>
            <w:webHidden/>
          </w:rPr>
          <w:instrText xml:space="preserve"> PAGEREF _Toc413401598 \h </w:instrText>
        </w:r>
        <w:r w:rsidR="001A4653">
          <w:rPr>
            <w:noProof/>
            <w:webHidden/>
          </w:rPr>
        </w:r>
        <w:r w:rsidR="001A4653">
          <w:rPr>
            <w:noProof/>
            <w:webHidden/>
          </w:rPr>
          <w:fldChar w:fldCharType="separate"/>
        </w:r>
        <w:r w:rsidR="00F45A43">
          <w:rPr>
            <w:noProof/>
            <w:webHidden/>
          </w:rPr>
          <w:t>11</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599" w:history="1">
        <w:r w:rsidR="001A4653" w:rsidRPr="0033585B">
          <w:rPr>
            <w:rStyle w:val="af3"/>
            <w:noProof/>
          </w:rPr>
          <w:t>б) Объёмы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r w:rsidR="001A4653">
          <w:rPr>
            <w:noProof/>
            <w:webHidden/>
          </w:rPr>
          <w:tab/>
        </w:r>
        <w:r w:rsidR="001A4653">
          <w:rPr>
            <w:noProof/>
            <w:webHidden/>
          </w:rPr>
          <w:fldChar w:fldCharType="begin"/>
        </w:r>
        <w:r w:rsidR="001A4653">
          <w:rPr>
            <w:noProof/>
            <w:webHidden/>
          </w:rPr>
          <w:instrText xml:space="preserve"> PAGEREF _Toc413401599 \h </w:instrText>
        </w:r>
        <w:r w:rsidR="001A4653">
          <w:rPr>
            <w:noProof/>
            <w:webHidden/>
          </w:rPr>
        </w:r>
        <w:r w:rsidR="001A4653">
          <w:rPr>
            <w:noProof/>
            <w:webHidden/>
          </w:rPr>
          <w:fldChar w:fldCharType="separate"/>
        </w:r>
        <w:r w:rsidR="00F45A43">
          <w:rPr>
            <w:noProof/>
            <w:webHidden/>
          </w:rPr>
          <w:t>12</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00" w:history="1">
        <w:r w:rsidR="001A4653" w:rsidRPr="0033585B">
          <w:rPr>
            <w:rStyle w:val="af3"/>
            <w:noProof/>
          </w:rPr>
          <w:t>в) Потребление тепловой энергии (мощности) и теплоносителя объектами, расположенными   в  производственных   зонах,  с  учётом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r w:rsidR="001A4653">
          <w:rPr>
            <w:noProof/>
            <w:webHidden/>
          </w:rPr>
          <w:tab/>
        </w:r>
        <w:r w:rsidR="001A4653">
          <w:rPr>
            <w:noProof/>
            <w:webHidden/>
          </w:rPr>
          <w:fldChar w:fldCharType="begin"/>
        </w:r>
        <w:r w:rsidR="001A4653">
          <w:rPr>
            <w:noProof/>
            <w:webHidden/>
          </w:rPr>
          <w:instrText xml:space="preserve"> PAGEREF _Toc413401600 \h </w:instrText>
        </w:r>
        <w:r w:rsidR="001A4653">
          <w:rPr>
            <w:noProof/>
            <w:webHidden/>
          </w:rPr>
        </w:r>
        <w:r w:rsidR="001A4653">
          <w:rPr>
            <w:noProof/>
            <w:webHidden/>
          </w:rPr>
          <w:fldChar w:fldCharType="separate"/>
        </w:r>
        <w:r w:rsidR="00F45A43">
          <w:rPr>
            <w:noProof/>
            <w:webHidden/>
          </w:rPr>
          <w:t>18</w:t>
        </w:r>
        <w:r w:rsidR="001A4653">
          <w:rPr>
            <w:noProof/>
            <w:webHidden/>
          </w:rPr>
          <w:fldChar w:fldCharType="end"/>
        </w:r>
      </w:hyperlink>
    </w:p>
    <w:p w:rsidR="001A4653" w:rsidRDefault="00DE4EB5">
      <w:pPr>
        <w:pStyle w:val="12"/>
        <w:tabs>
          <w:tab w:val="right" w:leader="dot" w:pos="9061"/>
        </w:tabs>
        <w:rPr>
          <w:rFonts w:asciiTheme="minorHAnsi" w:eastAsiaTheme="minorEastAsia" w:hAnsiTheme="minorHAnsi" w:cstheme="minorBidi"/>
          <w:noProof/>
          <w:sz w:val="22"/>
          <w:szCs w:val="22"/>
        </w:rPr>
      </w:pPr>
      <w:hyperlink w:anchor="_Toc413401601" w:history="1">
        <w:r w:rsidR="001A4653" w:rsidRPr="0033585B">
          <w:rPr>
            <w:rStyle w:val="af3"/>
            <w:noProof/>
          </w:rPr>
          <w:t>Раздел 2. Перспективные балансы тепловой мощности источников тепловой  энергии и  тепловой нагрузки потребителей</w:t>
        </w:r>
        <w:r w:rsidR="001A4653">
          <w:rPr>
            <w:noProof/>
            <w:webHidden/>
          </w:rPr>
          <w:tab/>
        </w:r>
        <w:r w:rsidR="001A4653">
          <w:rPr>
            <w:noProof/>
            <w:webHidden/>
          </w:rPr>
          <w:fldChar w:fldCharType="begin"/>
        </w:r>
        <w:r w:rsidR="001A4653">
          <w:rPr>
            <w:noProof/>
            <w:webHidden/>
          </w:rPr>
          <w:instrText xml:space="preserve"> PAGEREF _Toc413401601 \h </w:instrText>
        </w:r>
        <w:r w:rsidR="001A4653">
          <w:rPr>
            <w:noProof/>
            <w:webHidden/>
          </w:rPr>
        </w:r>
        <w:r w:rsidR="001A4653">
          <w:rPr>
            <w:noProof/>
            <w:webHidden/>
          </w:rPr>
          <w:fldChar w:fldCharType="separate"/>
        </w:r>
        <w:r w:rsidR="00F45A43">
          <w:rPr>
            <w:noProof/>
            <w:webHidden/>
          </w:rPr>
          <w:t>19</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02" w:history="1">
        <w:r w:rsidR="001A4653" w:rsidRPr="0033585B">
          <w:rPr>
            <w:rStyle w:val="af3"/>
            <w:noProof/>
          </w:rPr>
          <w:t>а) Радиус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r w:rsidR="001A4653">
          <w:rPr>
            <w:noProof/>
            <w:webHidden/>
          </w:rPr>
          <w:tab/>
        </w:r>
        <w:r w:rsidR="001A4653">
          <w:rPr>
            <w:noProof/>
            <w:webHidden/>
          </w:rPr>
          <w:fldChar w:fldCharType="begin"/>
        </w:r>
        <w:r w:rsidR="001A4653">
          <w:rPr>
            <w:noProof/>
            <w:webHidden/>
          </w:rPr>
          <w:instrText xml:space="preserve"> PAGEREF _Toc413401602 \h </w:instrText>
        </w:r>
        <w:r w:rsidR="001A4653">
          <w:rPr>
            <w:noProof/>
            <w:webHidden/>
          </w:rPr>
        </w:r>
        <w:r w:rsidR="001A4653">
          <w:rPr>
            <w:noProof/>
            <w:webHidden/>
          </w:rPr>
          <w:fldChar w:fldCharType="separate"/>
        </w:r>
        <w:r w:rsidR="00F45A43">
          <w:rPr>
            <w:noProof/>
            <w:webHidden/>
          </w:rPr>
          <w:t>19</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03" w:history="1">
        <w:r w:rsidR="001A4653" w:rsidRPr="0033585B">
          <w:rPr>
            <w:rStyle w:val="af3"/>
            <w:noProof/>
          </w:rPr>
          <w:t>б) Описание  существующих  и  перспективных  зон  действия  систем теплоснабжения и источников тепловой энергии.</w:t>
        </w:r>
        <w:r w:rsidR="001A4653">
          <w:rPr>
            <w:noProof/>
            <w:webHidden/>
          </w:rPr>
          <w:tab/>
        </w:r>
        <w:r w:rsidR="001A4653">
          <w:rPr>
            <w:noProof/>
            <w:webHidden/>
          </w:rPr>
          <w:fldChar w:fldCharType="begin"/>
        </w:r>
        <w:r w:rsidR="001A4653">
          <w:rPr>
            <w:noProof/>
            <w:webHidden/>
          </w:rPr>
          <w:instrText xml:space="preserve"> PAGEREF _Toc413401603 \h </w:instrText>
        </w:r>
        <w:r w:rsidR="001A4653">
          <w:rPr>
            <w:noProof/>
            <w:webHidden/>
          </w:rPr>
        </w:r>
        <w:r w:rsidR="001A4653">
          <w:rPr>
            <w:noProof/>
            <w:webHidden/>
          </w:rPr>
          <w:fldChar w:fldCharType="separate"/>
        </w:r>
        <w:r w:rsidR="00F45A43">
          <w:rPr>
            <w:noProof/>
            <w:webHidden/>
          </w:rPr>
          <w:t>20</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04" w:history="1">
        <w:r w:rsidR="001A4653" w:rsidRPr="0033585B">
          <w:rPr>
            <w:rStyle w:val="af3"/>
            <w:noProof/>
          </w:rPr>
          <w:t>в) Описание существующих и перспективных зон действия индивидуальных источников тепловой энергии.</w:t>
        </w:r>
        <w:r w:rsidR="001A4653">
          <w:rPr>
            <w:noProof/>
            <w:webHidden/>
          </w:rPr>
          <w:tab/>
        </w:r>
        <w:r w:rsidR="001A4653">
          <w:rPr>
            <w:noProof/>
            <w:webHidden/>
          </w:rPr>
          <w:fldChar w:fldCharType="begin"/>
        </w:r>
        <w:r w:rsidR="001A4653">
          <w:rPr>
            <w:noProof/>
            <w:webHidden/>
          </w:rPr>
          <w:instrText xml:space="preserve"> PAGEREF _Toc413401604 \h </w:instrText>
        </w:r>
        <w:r w:rsidR="001A4653">
          <w:rPr>
            <w:noProof/>
            <w:webHidden/>
          </w:rPr>
        </w:r>
        <w:r w:rsidR="001A4653">
          <w:rPr>
            <w:noProof/>
            <w:webHidden/>
          </w:rPr>
          <w:fldChar w:fldCharType="separate"/>
        </w:r>
        <w:r w:rsidR="00F45A43">
          <w:rPr>
            <w:noProof/>
            <w:webHidden/>
          </w:rPr>
          <w:t>21</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05" w:history="1">
        <w:r w:rsidR="001A4653" w:rsidRPr="0033585B">
          <w:rPr>
            <w:rStyle w:val="af3"/>
            <w:noProof/>
          </w:rPr>
          <w:t>г) 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 .</w:t>
        </w:r>
        <w:r w:rsidR="001A4653">
          <w:rPr>
            <w:noProof/>
            <w:webHidden/>
          </w:rPr>
          <w:tab/>
        </w:r>
        <w:r w:rsidR="001A4653">
          <w:rPr>
            <w:noProof/>
            <w:webHidden/>
          </w:rPr>
          <w:fldChar w:fldCharType="begin"/>
        </w:r>
        <w:r w:rsidR="001A4653">
          <w:rPr>
            <w:noProof/>
            <w:webHidden/>
          </w:rPr>
          <w:instrText xml:space="preserve"> PAGEREF _Toc413401605 \h </w:instrText>
        </w:r>
        <w:r w:rsidR="001A4653">
          <w:rPr>
            <w:noProof/>
            <w:webHidden/>
          </w:rPr>
        </w:r>
        <w:r w:rsidR="001A4653">
          <w:rPr>
            <w:noProof/>
            <w:webHidden/>
          </w:rPr>
          <w:fldChar w:fldCharType="separate"/>
        </w:r>
        <w:r w:rsidR="00F45A43">
          <w:rPr>
            <w:noProof/>
            <w:webHidden/>
          </w:rPr>
          <w:t>22</w:t>
        </w:r>
        <w:r w:rsidR="001A4653">
          <w:rPr>
            <w:noProof/>
            <w:webHidden/>
          </w:rPr>
          <w:fldChar w:fldCharType="end"/>
        </w:r>
      </w:hyperlink>
    </w:p>
    <w:p w:rsidR="001A4653" w:rsidRDefault="00DE4EB5">
      <w:pPr>
        <w:pStyle w:val="12"/>
        <w:tabs>
          <w:tab w:val="right" w:leader="dot" w:pos="9061"/>
        </w:tabs>
        <w:rPr>
          <w:rFonts w:asciiTheme="minorHAnsi" w:eastAsiaTheme="minorEastAsia" w:hAnsiTheme="minorHAnsi" w:cstheme="minorBidi"/>
          <w:noProof/>
          <w:sz w:val="22"/>
          <w:szCs w:val="22"/>
        </w:rPr>
      </w:pPr>
      <w:hyperlink w:anchor="_Toc413401606" w:history="1">
        <w:r w:rsidR="001A4653" w:rsidRPr="0033585B">
          <w:rPr>
            <w:rStyle w:val="af3"/>
            <w:noProof/>
          </w:rPr>
          <w:t>Раздел 3. Перспективные балансы теплоносителя</w:t>
        </w:r>
        <w:r w:rsidR="001A4653">
          <w:rPr>
            <w:noProof/>
            <w:webHidden/>
          </w:rPr>
          <w:tab/>
        </w:r>
        <w:r w:rsidR="001A4653">
          <w:rPr>
            <w:noProof/>
            <w:webHidden/>
          </w:rPr>
          <w:fldChar w:fldCharType="begin"/>
        </w:r>
        <w:r w:rsidR="001A4653">
          <w:rPr>
            <w:noProof/>
            <w:webHidden/>
          </w:rPr>
          <w:instrText xml:space="preserve"> PAGEREF _Toc413401606 \h </w:instrText>
        </w:r>
        <w:r w:rsidR="001A4653">
          <w:rPr>
            <w:noProof/>
            <w:webHidden/>
          </w:rPr>
        </w:r>
        <w:r w:rsidR="001A4653">
          <w:rPr>
            <w:noProof/>
            <w:webHidden/>
          </w:rPr>
          <w:fldChar w:fldCharType="separate"/>
        </w:r>
        <w:r w:rsidR="00F45A43">
          <w:rPr>
            <w:noProof/>
            <w:webHidden/>
          </w:rPr>
          <w:t>27</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07" w:history="1">
        <w:r w:rsidR="001A4653" w:rsidRPr="0033585B">
          <w:rPr>
            <w:rStyle w:val="af3"/>
            <w:noProof/>
          </w:rPr>
          <w:t>а)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1A4653">
          <w:rPr>
            <w:noProof/>
            <w:webHidden/>
          </w:rPr>
          <w:tab/>
        </w:r>
        <w:r w:rsidR="001A4653">
          <w:rPr>
            <w:noProof/>
            <w:webHidden/>
          </w:rPr>
          <w:fldChar w:fldCharType="begin"/>
        </w:r>
        <w:r w:rsidR="001A4653">
          <w:rPr>
            <w:noProof/>
            <w:webHidden/>
          </w:rPr>
          <w:instrText xml:space="preserve"> PAGEREF _Toc413401607 \h </w:instrText>
        </w:r>
        <w:r w:rsidR="001A4653">
          <w:rPr>
            <w:noProof/>
            <w:webHidden/>
          </w:rPr>
        </w:r>
        <w:r w:rsidR="001A4653">
          <w:rPr>
            <w:noProof/>
            <w:webHidden/>
          </w:rPr>
          <w:fldChar w:fldCharType="separate"/>
        </w:r>
        <w:r w:rsidR="00F45A43">
          <w:rPr>
            <w:noProof/>
            <w:webHidden/>
          </w:rPr>
          <w:t>27</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08" w:history="1">
        <w:r w:rsidR="001A4653" w:rsidRPr="0033585B">
          <w:rPr>
            <w:rStyle w:val="af3"/>
            <w:noProof/>
          </w:rPr>
          <w:t>б)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1A4653">
          <w:rPr>
            <w:noProof/>
            <w:webHidden/>
          </w:rPr>
          <w:tab/>
        </w:r>
        <w:r w:rsidR="001A4653">
          <w:rPr>
            <w:noProof/>
            <w:webHidden/>
          </w:rPr>
          <w:fldChar w:fldCharType="begin"/>
        </w:r>
        <w:r w:rsidR="001A4653">
          <w:rPr>
            <w:noProof/>
            <w:webHidden/>
          </w:rPr>
          <w:instrText xml:space="preserve"> PAGEREF _Toc413401608 \h </w:instrText>
        </w:r>
        <w:r w:rsidR="001A4653">
          <w:rPr>
            <w:noProof/>
            <w:webHidden/>
          </w:rPr>
        </w:r>
        <w:r w:rsidR="001A4653">
          <w:rPr>
            <w:noProof/>
            <w:webHidden/>
          </w:rPr>
          <w:fldChar w:fldCharType="separate"/>
        </w:r>
        <w:r w:rsidR="00F45A43">
          <w:rPr>
            <w:noProof/>
            <w:webHidden/>
          </w:rPr>
          <w:t>31</w:t>
        </w:r>
        <w:r w:rsidR="001A4653">
          <w:rPr>
            <w:noProof/>
            <w:webHidden/>
          </w:rPr>
          <w:fldChar w:fldCharType="end"/>
        </w:r>
      </w:hyperlink>
    </w:p>
    <w:p w:rsidR="001A4653" w:rsidRDefault="00DE4EB5">
      <w:pPr>
        <w:pStyle w:val="12"/>
        <w:tabs>
          <w:tab w:val="right" w:leader="dot" w:pos="9061"/>
        </w:tabs>
        <w:rPr>
          <w:rFonts w:asciiTheme="minorHAnsi" w:eastAsiaTheme="minorEastAsia" w:hAnsiTheme="minorHAnsi" w:cstheme="minorBidi"/>
          <w:noProof/>
          <w:sz w:val="22"/>
          <w:szCs w:val="22"/>
        </w:rPr>
      </w:pPr>
      <w:hyperlink w:anchor="_Toc413401609" w:history="1">
        <w:r w:rsidR="001A4653" w:rsidRPr="0033585B">
          <w:rPr>
            <w:rStyle w:val="af3"/>
            <w:noProof/>
          </w:rPr>
          <w:t>Раздел 4. Предложения по строительству, реконструкции и техническому перевооружению источников тепловой энергии</w:t>
        </w:r>
        <w:r w:rsidR="001A4653">
          <w:rPr>
            <w:noProof/>
            <w:webHidden/>
          </w:rPr>
          <w:tab/>
        </w:r>
        <w:r w:rsidR="001A4653">
          <w:rPr>
            <w:noProof/>
            <w:webHidden/>
          </w:rPr>
          <w:fldChar w:fldCharType="begin"/>
        </w:r>
        <w:r w:rsidR="001A4653">
          <w:rPr>
            <w:noProof/>
            <w:webHidden/>
          </w:rPr>
          <w:instrText xml:space="preserve"> PAGEREF _Toc413401609 \h </w:instrText>
        </w:r>
        <w:r w:rsidR="001A4653">
          <w:rPr>
            <w:noProof/>
            <w:webHidden/>
          </w:rPr>
        </w:r>
        <w:r w:rsidR="001A4653">
          <w:rPr>
            <w:noProof/>
            <w:webHidden/>
          </w:rPr>
          <w:fldChar w:fldCharType="separate"/>
        </w:r>
        <w:r w:rsidR="00F45A43">
          <w:rPr>
            <w:noProof/>
            <w:webHidden/>
          </w:rPr>
          <w:t>34</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10" w:history="1">
        <w:r w:rsidR="001A4653" w:rsidRPr="0033585B">
          <w:rPr>
            <w:rStyle w:val="af3"/>
            <w:noProof/>
          </w:rPr>
          <w:t>а)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r w:rsidR="001A4653">
          <w:rPr>
            <w:noProof/>
            <w:webHidden/>
          </w:rPr>
          <w:tab/>
        </w:r>
        <w:r w:rsidR="001A4653">
          <w:rPr>
            <w:noProof/>
            <w:webHidden/>
          </w:rPr>
          <w:fldChar w:fldCharType="begin"/>
        </w:r>
        <w:r w:rsidR="001A4653">
          <w:rPr>
            <w:noProof/>
            <w:webHidden/>
          </w:rPr>
          <w:instrText xml:space="preserve"> PAGEREF _Toc413401610 \h </w:instrText>
        </w:r>
        <w:r w:rsidR="001A4653">
          <w:rPr>
            <w:noProof/>
            <w:webHidden/>
          </w:rPr>
        </w:r>
        <w:r w:rsidR="001A4653">
          <w:rPr>
            <w:noProof/>
            <w:webHidden/>
          </w:rPr>
          <w:fldChar w:fldCharType="separate"/>
        </w:r>
        <w:r w:rsidR="00F45A43">
          <w:rPr>
            <w:noProof/>
            <w:webHidden/>
          </w:rPr>
          <w:t>34</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11" w:history="1">
        <w:r w:rsidR="001A4653" w:rsidRPr="0033585B">
          <w:rPr>
            <w:rStyle w:val="af3"/>
            <w:noProof/>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1A4653">
          <w:rPr>
            <w:noProof/>
            <w:webHidden/>
          </w:rPr>
          <w:tab/>
        </w:r>
        <w:r w:rsidR="001A4653">
          <w:rPr>
            <w:noProof/>
            <w:webHidden/>
          </w:rPr>
          <w:fldChar w:fldCharType="begin"/>
        </w:r>
        <w:r w:rsidR="001A4653">
          <w:rPr>
            <w:noProof/>
            <w:webHidden/>
          </w:rPr>
          <w:instrText xml:space="preserve"> PAGEREF _Toc413401611 \h </w:instrText>
        </w:r>
        <w:r w:rsidR="001A4653">
          <w:rPr>
            <w:noProof/>
            <w:webHidden/>
          </w:rPr>
        </w:r>
        <w:r w:rsidR="001A4653">
          <w:rPr>
            <w:noProof/>
            <w:webHidden/>
          </w:rPr>
          <w:fldChar w:fldCharType="separate"/>
        </w:r>
        <w:r w:rsidR="00F45A43">
          <w:rPr>
            <w:noProof/>
            <w:webHidden/>
          </w:rPr>
          <w:t>36</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12" w:history="1">
        <w:r w:rsidR="001A4653" w:rsidRPr="0033585B">
          <w:rPr>
            <w:rStyle w:val="af3"/>
            <w:noProof/>
          </w:rPr>
          <w:t>в) Предложения по техническому перевооружению источников тепловой энергии с целью повышения эффективности работы систем теплоснабжения.</w:t>
        </w:r>
        <w:r w:rsidR="001A4653">
          <w:rPr>
            <w:noProof/>
            <w:webHidden/>
          </w:rPr>
          <w:tab/>
        </w:r>
        <w:r w:rsidR="001A4653">
          <w:rPr>
            <w:noProof/>
            <w:webHidden/>
          </w:rPr>
          <w:fldChar w:fldCharType="begin"/>
        </w:r>
        <w:r w:rsidR="001A4653">
          <w:rPr>
            <w:noProof/>
            <w:webHidden/>
          </w:rPr>
          <w:instrText xml:space="preserve"> PAGEREF _Toc413401612 \h </w:instrText>
        </w:r>
        <w:r w:rsidR="001A4653">
          <w:rPr>
            <w:noProof/>
            <w:webHidden/>
          </w:rPr>
        </w:r>
        <w:r w:rsidR="001A4653">
          <w:rPr>
            <w:noProof/>
            <w:webHidden/>
          </w:rPr>
          <w:fldChar w:fldCharType="separate"/>
        </w:r>
        <w:r w:rsidR="00F45A43">
          <w:rPr>
            <w:noProof/>
            <w:webHidden/>
          </w:rPr>
          <w:t>40</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13" w:history="1">
        <w:r w:rsidR="001A4653" w:rsidRPr="0033585B">
          <w:rPr>
            <w:rStyle w:val="af3"/>
            <w:noProof/>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w:t>
        </w:r>
        <w:r w:rsidR="001A4653">
          <w:rPr>
            <w:noProof/>
            <w:webHidden/>
          </w:rPr>
          <w:tab/>
        </w:r>
        <w:r w:rsidR="001A4653">
          <w:rPr>
            <w:noProof/>
            <w:webHidden/>
          </w:rPr>
          <w:fldChar w:fldCharType="begin"/>
        </w:r>
        <w:r w:rsidR="001A4653">
          <w:rPr>
            <w:noProof/>
            <w:webHidden/>
          </w:rPr>
          <w:instrText xml:space="preserve"> PAGEREF _Toc413401613 \h </w:instrText>
        </w:r>
        <w:r w:rsidR="001A4653">
          <w:rPr>
            <w:noProof/>
            <w:webHidden/>
          </w:rPr>
        </w:r>
        <w:r w:rsidR="001A4653">
          <w:rPr>
            <w:noProof/>
            <w:webHidden/>
          </w:rPr>
          <w:fldChar w:fldCharType="separate"/>
        </w:r>
        <w:r w:rsidR="00F45A43">
          <w:rPr>
            <w:noProof/>
            <w:webHidden/>
          </w:rPr>
          <w:t>45</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14" w:history="1">
        <w:r w:rsidR="001A4653" w:rsidRPr="0033585B">
          <w:rPr>
            <w:rStyle w:val="af3"/>
            <w:noProof/>
          </w:rPr>
          <w:t>д) Меры по переоборудованию котельных в источники комбинированной выработки электрической и тепловой энергии для каждого этапа.</w:t>
        </w:r>
        <w:r w:rsidR="001A4653">
          <w:rPr>
            <w:noProof/>
            <w:webHidden/>
          </w:rPr>
          <w:tab/>
        </w:r>
        <w:r w:rsidR="001A4653">
          <w:rPr>
            <w:noProof/>
            <w:webHidden/>
          </w:rPr>
          <w:fldChar w:fldCharType="begin"/>
        </w:r>
        <w:r w:rsidR="001A4653">
          <w:rPr>
            <w:noProof/>
            <w:webHidden/>
          </w:rPr>
          <w:instrText xml:space="preserve"> PAGEREF _Toc413401614 \h </w:instrText>
        </w:r>
        <w:r w:rsidR="001A4653">
          <w:rPr>
            <w:noProof/>
            <w:webHidden/>
          </w:rPr>
        </w:r>
        <w:r w:rsidR="001A4653">
          <w:rPr>
            <w:noProof/>
            <w:webHidden/>
          </w:rPr>
          <w:fldChar w:fldCharType="separate"/>
        </w:r>
        <w:r w:rsidR="00F45A43">
          <w:rPr>
            <w:noProof/>
            <w:webHidden/>
          </w:rPr>
          <w:t>46</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15" w:history="1">
        <w:r w:rsidR="001A4653" w:rsidRPr="0033585B">
          <w:rPr>
            <w:rStyle w:val="af3"/>
            <w:noProof/>
          </w:rPr>
          <w:t>е)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r w:rsidR="001A4653">
          <w:rPr>
            <w:noProof/>
            <w:webHidden/>
          </w:rPr>
          <w:tab/>
        </w:r>
        <w:r w:rsidR="001A4653">
          <w:rPr>
            <w:noProof/>
            <w:webHidden/>
          </w:rPr>
          <w:fldChar w:fldCharType="begin"/>
        </w:r>
        <w:r w:rsidR="001A4653">
          <w:rPr>
            <w:noProof/>
            <w:webHidden/>
          </w:rPr>
          <w:instrText xml:space="preserve"> PAGEREF _Toc413401615 \h </w:instrText>
        </w:r>
        <w:r w:rsidR="001A4653">
          <w:rPr>
            <w:noProof/>
            <w:webHidden/>
          </w:rPr>
        </w:r>
        <w:r w:rsidR="001A4653">
          <w:rPr>
            <w:noProof/>
            <w:webHidden/>
          </w:rPr>
          <w:fldChar w:fldCharType="separate"/>
        </w:r>
        <w:r w:rsidR="00F45A43">
          <w:rPr>
            <w:noProof/>
            <w:webHidden/>
          </w:rPr>
          <w:t>47</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16" w:history="1">
        <w:r w:rsidR="001A4653" w:rsidRPr="0033585B">
          <w:rPr>
            <w:rStyle w:val="af3"/>
            <w:noProof/>
          </w:rPr>
          <w:t>ж)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r w:rsidR="001A4653">
          <w:rPr>
            <w:noProof/>
            <w:webHidden/>
          </w:rPr>
          <w:tab/>
        </w:r>
        <w:r w:rsidR="001A4653">
          <w:rPr>
            <w:noProof/>
            <w:webHidden/>
          </w:rPr>
          <w:fldChar w:fldCharType="begin"/>
        </w:r>
        <w:r w:rsidR="001A4653">
          <w:rPr>
            <w:noProof/>
            <w:webHidden/>
          </w:rPr>
          <w:instrText xml:space="preserve"> PAGEREF _Toc413401616 \h </w:instrText>
        </w:r>
        <w:r w:rsidR="001A4653">
          <w:rPr>
            <w:noProof/>
            <w:webHidden/>
          </w:rPr>
        </w:r>
        <w:r w:rsidR="001A4653">
          <w:rPr>
            <w:noProof/>
            <w:webHidden/>
          </w:rPr>
          <w:fldChar w:fldCharType="separate"/>
        </w:r>
        <w:r w:rsidR="00F45A43">
          <w:rPr>
            <w:noProof/>
            <w:webHidden/>
          </w:rPr>
          <w:t>48</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17" w:history="1">
        <w:r w:rsidR="001A4653" w:rsidRPr="0033585B">
          <w:rPr>
            <w:rStyle w:val="af3"/>
            <w:noProof/>
          </w:rPr>
          <w:t>з) 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r w:rsidR="001A4653">
          <w:rPr>
            <w:noProof/>
            <w:webHidden/>
          </w:rPr>
          <w:tab/>
        </w:r>
        <w:r w:rsidR="001A4653">
          <w:rPr>
            <w:noProof/>
            <w:webHidden/>
          </w:rPr>
          <w:fldChar w:fldCharType="begin"/>
        </w:r>
        <w:r w:rsidR="001A4653">
          <w:rPr>
            <w:noProof/>
            <w:webHidden/>
          </w:rPr>
          <w:instrText xml:space="preserve"> PAGEREF _Toc413401617 \h </w:instrText>
        </w:r>
        <w:r w:rsidR="001A4653">
          <w:rPr>
            <w:noProof/>
            <w:webHidden/>
          </w:rPr>
        </w:r>
        <w:r w:rsidR="001A4653">
          <w:rPr>
            <w:noProof/>
            <w:webHidden/>
          </w:rPr>
          <w:fldChar w:fldCharType="separate"/>
        </w:r>
        <w:r w:rsidR="00F45A43">
          <w:rPr>
            <w:noProof/>
            <w:webHidden/>
          </w:rPr>
          <w:t>55</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18" w:history="1">
        <w:r w:rsidR="001A4653" w:rsidRPr="0033585B">
          <w:rPr>
            <w:rStyle w:val="af3"/>
            <w:noProof/>
          </w:rPr>
          <w:t>и) 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sidR="001A4653">
          <w:rPr>
            <w:noProof/>
            <w:webHidden/>
          </w:rPr>
          <w:tab/>
        </w:r>
        <w:r w:rsidR="001A4653">
          <w:rPr>
            <w:noProof/>
            <w:webHidden/>
          </w:rPr>
          <w:fldChar w:fldCharType="begin"/>
        </w:r>
        <w:r w:rsidR="001A4653">
          <w:rPr>
            <w:noProof/>
            <w:webHidden/>
          </w:rPr>
          <w:instrText xml:space="preserve"> PAGEREF _Toc413401618 \h </w:instrText>
        </w:r>
        <w:r w:rsidR="001A4653">
          <w:rPr>
            <w:noProof/>
            <w:webHidden/>
          </w:rPr>
        </w:r>
        <w:r w:rsidR="001A4653">
          <w:rPr>
            <w:noProof/>
            <w:webHidden/>
          </w:rPr>
          <w:fldChar w:fldCharType="separate"/>
        </w:r>
        <w:r w:rsidR="00F45A43">
          <w:rPr>
            <w:noProof/>
            <w:webHidden/>
          </w:rPr>
          <w:t>57</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19" w:history="1">
        <w:r w:rsidR="001A4653" w:rsidRPr="0033585B">
          <w:rPr>
            <w:rStyle w:val="af3"/>
            <w:noProof/>
          </w:rPr>
          <w:t>к) Анализ целесообразности ввода новых и реконструкции существующих источников тепловой энергии с использованием возобновляемых источников энергии</w:t>
        </w:r>
        <w:r w:rsidR="001A4653">
          <w:rPr>
            <w:noProof/>
            <w:webHidden/>
          </w:rPr>
          <w:tab/>
        </w:r>
        <w:r w:rsidR="001A4653">
          <w:rPr>
            <w:noProof/>
            <w:webHidden/>
          </w:rPr>
          <w:fldChar w:fldCharType="begin"/>
        </w:r>
        <w:r w:rsidR="001A4653">
          <w:rPr>
            <w:noProof/>
            <w:webHidden/>
          </w:rPr>
          <w:instrText xml:space="preserve"> PAGEREF _Toc413401619 \h </w:instrText>
        </w:r>
        <w:r w:rsidR="001A4653">
          <w:rPr>
            <w:noProof/>
            <w:webHidden/>
          </w:rPr>
        </w:r>
        <w:r w:rsidR="001A4653">
          <w:rPr>
            <w:noProof/>
            <w:webHidden/>
          </w:rPr>
          <w:fldChar w:fldCharType="separate"/>
        </w:r>
        <w:r w:rsidR="00F45A43">
          <w:rPr>
            <w:noProof/>
            <w:webHidden/>
          </w:rPr>
          <w:t>61</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20" w:history="1">
        <w:r w:rsidR="001A4653" w:rsidRPr="0033585B">
          <w:rPr>
            <w:rStyle w:val="af3"/>
            <w:noProof/>
          </w:rPr>
          <w:t>л) Вид топлива, потребляемый источником тепловой энергии, в том числе с использованием возобновляемых источников энергии.</w:t>
        </w:r>
        <w:r w:rsidR="001A4653">
          <w:rPr>
            <w:noProof/>
            <w:webHidden/>
          </w:rPr>
          <w:tab/>
        </w:r>
        <w:r w:rsidR="001A4653">
          <w:rPr>
            <w:noProof/>
            <w:webHidden/>
          </w:rPr>
          <w:fldChar w:fldCharType="begin"/>
        </w:r>
        <w:r w:rsidR="001A4653">
          <w:rPr>
            <w:noProof/>
            <w:webHidden/>
          </w:rPr>
          <w:instrText xml:space="preserve"> PAGEREF _Toc413401620 \h </w:instrText>
        </w:r>
        <w:r w:rsidR="001A4653">
          <w:rPr>
            <w:noProof/>
            <w:webHidden/>
          </w:rPr>
        </w:r>
        <w:r w:rsidR="001A4653">
          <w:rPr>
            <w:noProof/>
            <w:webHidden/>
          </w:rPr>
          <w:fldChar w:fldCharType="separate"/>
        </w:r>
        <w:r w:rsidR="00F45A43">
          <w:rPr>
            <w:noProof/>
            <w:webHidden/>
          </w:rPr>
          <w:t>62</w:t>
        </w:r>
        <w:r w:rsidR="001A4653">
          <w:rPr>
            <w:noProof/>
            <w:webHidden/>
          </w:rPr>
          <w:fldChar w:fldCharType="end"/>
        </w:r>
      </w:hyperlink>
    </w:p>
    <w:p w:rsidR="001A4653" w:rsidRDefault="00DE4EB5">
      <w:pPr>
        <w:pStyle w:val="12"/>
        <w:tabs>
          <w:tab w:val="right" w:leader="dot" w:pos="9061"/>
        </w:tabs>
        <w:rPr>
          <w:rFonts w:asciiTheme="minorHAnsi" w:eastAsiaTheme="minorEastAsia" w:hAnsiTheme="minorHAnsi" w:cstheme="minorBidi"/>
          <w:noProof/>
          <w:sz w:val="22"/>
          <w:szCs w:val="22"/>
        </w:rPr>
      </w:pPr>
      <w:hyperlink w:anchor="_Toc413401621" w:history="1">
        <w:r w:rsidR="001A4653" w:rsidRPr="0033585B">
          <w:rPr>
            <w:rStyle w:val="af3"/>
            <w:noProof/>
          </w:rPr>
          <w:t>Раздел 5. Предложения по строительству и реконструкции тепловых сетей</w:t>
        </w:r>
        <w:r w:rsidR="001A4653">
          <w:rPr>
            <w:noProof/>
            <w:webHidden/>
          </w:rPr>
          <w:tab/>
        </w:r>
        <w:r w:rsidR="001A4653">
          <w:rPr>
            <w:noProof/>
            <w:webHidden/>
          </w:rPr>
          <w:fldChar w:fldCharType="begin"/>
        </w:r>
        <w:r w:rsidR="001A4653">
          <w:rPr>
            <w:noProof/>
            <w:webHidden/>
          </w:rPr>
          <w:instrText xml:space="preserve"> PAGEREF _Toc413401621 \h </w:instrText>
        </w:r>
        <w:r w:rsidR="001A4653">
          <w:rPr>
            <w:noProof/>
            <w:webHidden/>
          </w:rPr>
        </w:r>
        <w:r w:rsidR="001A4653">
          <w:rPr>
            <w:noProof/>
            <w:webHidden/>
          </w:rPr>
          <w:fldChar w:fldCharType="separate"/>
        </w:r>
        <w:r w:rsidR="00F45A43">
          <w:rPr>
            <w:noProof/>
            <w:webHidden/>
          </w:rPr>
          <w:t>64</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22" w:history="1">
        <w:r w:rsidR="001A4653" w:rsidRPr="0033585B">
          <w:rPr>
            <w:rStyle w:val="af3"/>
            <w:noProof/>
          </w:rPr>
          <w:t xml:space="preserve">а) Предложения  по  строительству  и  реконструкции   тепловых   сетей, </w:t>
        </w:r>
        <w:r w:rsidR="001A4653" w:rsidRPr="0033585B">
          <w:rPr>
            <w:rStyle w:val="af3"/>
            <w:noProof/>
          </w:rPr>
          <w:lastRenderedPageBreak/>
          <w:t>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w:t>
        </w:r>
        <w:r w:rsidR="001A4653">
          <w:rPr>
            <w:noProof/>
            <w:webHidden/>
          </w:rPr>
          <w:tab/>
        </w:r>
        <w:r w:rsidR="001A4653">
          <w:rPr>
            <w:noProof/>
            <w:webHidden/>
          </w:rPr>
          <w:fldChar w:fldCharType="begin"/>
        </w:r>
        <w:r w:rsidR="001A4653">
          <w:rPr>
            <w:noProof/>
            <w:webHidden/>
          </w:rPr>
          <w:instrText xml:space="preserve"> PAGEREF _Toc413401622 \h </w:instrText>
        </w:r>
        <w:r w:rsidR="001A4653">
          <w:rPr>
            <w:noProof/>
            <w:webHidden/>
          </w:rPr>
        </w:r>
        <w:r w:rsidR="001A4653">
          <w:rPr>
            <w:noProof/>
            <w:webHidden/>
          </w:rPr>
          <w:fldChar w:fldCharType="separate"/>
        </w:r>
        <w:r w:rsidR="00F45A43">
          <w:rPr>
            <w:noProof/>
            <w:webHidden/>
          </w:rPr>
          <w:t>64</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23" w:history="1">
        <w:r w:rsidR="001A4653" w:rsidRPr="0033585B">
          <w:rPr>
            <w:rStyle w:val="af3"/>
            <w:noProof/>
          </w:rPr>
          <w:t>б)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r w:rsidR="001A4653">
          <w:rPr>
            <w:noProof/>
            <w:webHidden/>
          </w:rPr>
          <w:tab/>
        </w:r>
        <w:r w:rsidR="001A4653">
          <w:rPr>
            <w:noProof/>
            <w:webHidden/>
          </w:rPr>
          <w:fldChar w:fldCharType="begin"/>
        </w:r>
        <w:r w:rsidR="001A4653">
          <w:rPr>
            <w:noProof/>
            <w:webHidden/>
          </w:rPr>
          <w:instrText xml:space="preserve"> PAGEREF _Toc413401623 \h </w:instrText>
        </w:r>
        <w:r w:rsidR="001A4653">
          <w:rPr>
            <w:noProof/>
            <w:webHidden/>
          </w:rPr>
        </w:r>
        <w:r w:rsidR="001A4653">
          <w:rPr>
            <w:noProof/>
            <w:webHidden/>
          </w:rPr>
          <w:fldChar w:fldCharType="separate"/>
        </w:r>
        <w:r w:rsidR="00F45A43">
          <w:rPr>
            <w:noProof/>
            <w:webHidden/>
          </w:rPr>
          <w:t>65</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24" w:history="1">
        <w:r w:rsidR="001A4653" w:rsidRPr="0033585B">
          <w:rPr>
            <w:rStyle w:val="af3"/>
            <w:noProof/>
          </w:rPr>
          <w:t>в) Предложения по строительству и реконструкции тепловых сетей в целях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1A4653">
          <w:rPr>
            <w:noProof/>
            <w:webHidden/>
          </w:rPr>
          <w:tab/>
        </w:r>
        <w:r w:rsidR="001A4653">
          <w:rPr>
            <w:noProof/>
            <w:webHidden/>
          </w:rPr>
          <w:fldChar w:fldCharType="begin"/>
        </w:r>
        <w:r w:rsidR="001A4653">
          <w:rPr>
            <w:noProof/>
            <w:webHidden/>
          </w:rPr>
          <w:instrText xml:space="preserve"> PAGEREF _Toc413401624 \h </w:instrText>
        </w:r>
        <w:r w:rsidR="001A4653">
          <w:rPr>
            <w:noProof/>
            <w:webHidden/>
          </w:rPr>
        </w:r>
        <w:r w:rsidR="001A4653">
          <w:rPr>
            <w:noProof/>
            <w:webHidden/>
          </w:rPr>
          <w:fldChar w:fldCharType="separate"/>
        </w:r>
        <w:r w:rsidR="00F45A43">
          <w:rPr>
            <w:noProof/>
            <w:webHidden/>
          </w:rPr>
          <w:t>70</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25" w:history="1">
        <w:r w:rsidR="001A4653" w:rsidRPr="0033585B">
          <w:rPr>
            <w:rStyle w:val="af3"/>
            <w:noProof/>
          </w:rPr>
          <w:t>г)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1A4653">
          <w:rPr>
            <w:noProof/>
            <w:webHidden/>
          </w:rPr>
          <w:tab/>
        </w:r>
        <w:r w:rsidR="001A4653">
          <w:rPr>
            <w:noProof/>
            <w:webHidden/>
          </w:rPr>
          <w:fldChar w:fldCharType="begin"/>
        </w:r>
        <w:r w:rsidR="001A4653">
          <w:rPr>
            <w:noProof/>
            <w:webHidden/>
          </w:rPr>
          <w:instrText xml:space="preserve"> PAGEREF _Toc413401625 \h </w:instrText>
        </w:r>
        <w:r w:rsidR="001A4653">
          <w:rPr>
            <w:noProof/>
            <w:webHidden/>
          </w:rPr>
        </w:r>
        <w:r w:rsidR="001A4653">
          <w:rPr>
            <w:noProof/>
            <w:webHidden/>
          </w:rPr>
          <w:fldChar w:fldCharType="separate"/>
        </w:r>
        <w:r w:rsidR="00F45A43">
          <w:rPr>
            <w:noProof/>
            <w:webHidden/>
          </w:rPr>
          <w:t>71</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26" w:history="1">
        <w:r w:rsidR="001A4653" w:rsidRPr="0033585B">
          <w:rPr>
            <w:rStyle w:val="af3"/>
            <w:noProof/>
          </w:rPr>
          <w:t>д) Предложения  по  строительству  и  реконструкции   тепловых  сетей  для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(или)передаче тепловой энергии.</w:t>
        </w:r>
        <w:r w:rsidR="001A4653">
          <w:rPr>
            <w:noProof/>
            <w:webHidden/>
          </w:rPr>
          <w:tab/>
        </w:r>
        <w:r w:rsidR="001A4653">
          <w:rPr>
            <w:noProof/>
            <w:webHidden/>
          </w:rPr>
          <w:fldChar w:fldCharType="begin"/>
        </w:r>
        <w:r w:rsidR="001A4653">
          <w:rPr>
            <w:noProof/>
            <w:webHidden/>
          </w:rPr>
          <w:instrText xml:space="preserve"> PAGEREF _Toc413401626 \h </w:instrText>
        </w:r>
        <w:r w:rsidR="001A4653">
          <w:rPr>
            <w:noProof/>
            <w:webHidden/>
          </w:rPr>
        </w:r>
        <w:r w:rsidR="001A4653">
          <w:rPr>
            <w:noProof/>
            <w:webHidden/>
          </w:rPr>
          <w:fldChar w:fldCharType="separate"/>
        </w:r>
        <w:r w:rsidR="00F45A43">
          <w:rPr>
            <w:noProof/>
            <w:webHidden/>
          </w:rPr>
          <w:t>72</w:t>
        </w:r>
        <w:r w:rsidR="001A4653">
          <w:rPr>
            <w:noProof/>
            <w:webHidden/>
          </w:rPr>
          <w:fldChar w:fldCharType="end"/>
        </w:r>
      </w:hyperlink>
    </w:p>
    <w:p w:rsidR="001A4653" w:rsidRDefault="00DE4EB5">
      <w:pPr>
        <w:pStyle w:val="12"/>
        <w:tabs>
          <w:tab w:val="right" w:leader="dot" w:pos="9061"/>
        </w:tabs>
        <w:rPr>
          <w:rFonts w:asciiTheme="minorHAnsi" w:eastAsiaTheme="minorEastAsia" w:hAnsiTheme="minorHAnsi" w:cstheme="minorBidi"/>
          <w:noProof/>
          <w:sz w:val="22"/>
          <w:szCs w:val="22"/>
        </w:rPr>
      </w:pPr>
      <w:hyperlink w:anchor="_Toc413401627" w:history="1">
        <w:r w:rsidR="001A4653" w:rsidRPr="0033585B">
          <w:rPr>
            <w:rStyle w:val="af3"/>
            <w:noProof/>
          </w:rPr>
          <w:t>Раздел 6. Перспективные топливные балансы</w:t>
        </w:r>
        <w:r w:rsidR="001A4653">
          <w:rPr>
            <w:noProof/>
            <w:webHidden/>
          </w:rPr>
          <w:tab/>
        </w:r>
        <w:r w:rsidR="001A4653">
          <w:rPr>
            <w:noProof/>
            <w:webHidden/>
          </w:rPr>
          <w:fldChar w:fldCharType="begin"/>
        </w:r>
        <w:r w:rsidR="001A4653">
          <w:rPr>
            <w:noProof/>
            <w:webHidden/>
          </w:rPr>
          <w:instrText xml:space="preserve"> PAGEREF _Toc413401627 \h </w:instrText>
        </w:r>
        <w:r w:rsidR="001A4653">
          <w:rPr>
            <w:noProof/>
            <w:webHidden/>
          </w:rPr>
        </w:r>
        <w:r w:rsidR="001A4653">
          <w:rPr>
            <w:noProof/>
            <w:webHidden/>
          </w:rPr>
          <w:fldChar w:fldCharType="separate"/>
        </w:r>
        <w:r w:rsidR="00F45A43">
          <w:rPr>
            <w:noProof/>
            <w:webHidden/>
          </w:rPr>
          <w:t>73</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28" w:history="1">
        <w:r w:rsidR="001A4653" w:rsidRPr="0033585B">
          <w:rPr>
            <w:rStyle w:val="af3"/>
            <w:noProof/>
          </w:rPr>
          <w:t>а) Перспективные топливные балансы для каждого источника тепловой энергии, расположенного в границах поселения, городского округа по видам основного, резервного и аварийного  топлива на каждом этапе.</w:t>
        </w:r>
        <w:r w:rsidR="001A4653">
          <w:rPr>
            <w:noProof/>
            <w:webHidden/>
          </w:rPr>
          <w:tab/>
        </w:r>
        <w:r w:rsidR="001A4653">
          <w:rPr>
            <w:noProof/>
            <w:webHidden/>
          </w:rPr>
          <w:fldChar w:fldCharType="begin"/>
        </w:r>
        <w:r w:rsidR="001A4653">
          <w:rPr>
            <w:noProof/>
            <w:webHidden/>
          </w:rPr>
          <w:instrText xml:space="preserve"> PAGEREF _Toc413401628 \h </w:instrText>
        </w:r>
        <w:r w:rsidR="001A4653">
          <w:rPr>
            <w:noProof/>
            <w:webHidden/>
          </w:rPr>
        </w:r>
        <w:r w:rsidR="001A4653">
          <w:rPr>
            <w:noProof/>
            <w:webHidden/>
          </w:rPr>
          <w:fldChar w:fldCharType="separate"/>
        </w:r>
        <w:r w:rsidR="00F45A43">
          <w:rPr>
            <w:noProof/>
            <w:webHidden/>
          </w:rPr>
          <w:t>73</w:t>
        </w:r>
        <w:r w:rsidR="001A4653">
          <w:rPr>
            <w:noProof/>
            <w:webHidden/>
          </w:rPr>
          <w:fldChar w:fldCharType="end"/>
        </w:r>
      </w:hyperlink>
    </w:p>
    <w:p w:rsidR="001A4653" w:rsidRDefault="00DE4EB5">
      <w:pPr>
        <w:pStyle w:val="12"/>
        <w:tabs>
          <w:tab w:val="right" w:leader="dot" w:pos="9061"/>
        </w:tabs>
        <w:rPr>
          <w:rFonts w:asciiTheme="minorHAnsi" w:eastAsiaTheme="minorEastAsia" w:hAnsiTheme="minorHAnsi" w:cstheme="minorBidi"/>
          <w:noProof/>
          <w:sz w:val="22"/>
          <w:szCs w:val="22"/>
        </w:rPr>
      </w:pPr>
      <w:hyperlink w:anchor="_Toc413401629" w:history="1">
        <w:r w:rsidR="001A4653" w:rsidRPr="0033585B">
          <w:rPr>
            <w:rStyle w:val="af3"/>
            <w:noProof/>
          </w:rPr>
          <w:t>Раздел 7. Инвестиции в строительство, реконструкцию и техническое перевооружение.</w:t>
        </w:r>
        <w:r w:rsidR="001A4653">
          <w:rPr>
            <w:noProof/>
            <w:webHidden/>
          </w:rPr>
          <w:tab/>
        </w:r>
        <w:r w:rsidR="001A4653">
          <w:rPr>
            <w:noProof/>
            <w:webHidden/>
          </w:rPr>
          <w:fldChar w:fldCharType="begin"/>
        </w:r>
        <w:r w:rsidR="001A4653">
          <w:rPr>
            <w:noProof/>
            <w:webHidden/>
          </w:rPr>
          <w:instrText xml:space="preserve"> PAGEREF _Toc413401629 \h </w:instrText>
        </w:r>
        <w:r w:rsidR="001A4653">
          <w:rPr>
            <w:noProof/>
            <w:webHidden/>
          </w:rPr>
        </w:r>
        <w:r w:rsidR="001A4653">
          <w:rPr>
            <w:noProof/>
            <w:webHidden/>
          </w:rPr>
          <w:fldChar w:fldCharType="separate"/>
        </w:r>
        <w:r w:rsidR="00F45A43">
          <w:rPr>
            <w:noProof/>
            <w:webHidden/>
          </w:rPr>
          <w:t>84</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30" w:history="1">
        <w:r w:rsidR="001A4653" w:rsidRPr="0033585B">
          <w:rPr>
            <w:rStyle w:val="af3"/>
            <w:noProof/>
          </w:rPr>
          <w:t>а)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sidR="001A4653">
          <w:rPr>
            <w:noProof/>
            <w:webHidden/>
          </w:rPr>
          <w:tab/>
        </w:r>
        <w:r w:rsidR="001A4653">
          <w:rPr>
            <w:noProof/>
            <w:webHidden/>
          </w:rPr>
          <w:fldChar w:fldCharType="begin"/>
        </w:r>
        <w:r w:rsidR="001A4653">
          <w:rPr>
            <w:noProof/>
            <w:webHidden/>
          </w:rPr>
          <w:instrText xml:space="preserve"> PAGEREF _Toc413401630 \h </w:instrText>
        </w:r>
        <w:r w:rsidR="001A4653">
          <w:rPr>
            <w:noProof/>
            <w:webHidden/>
          </w:rPr>
        </w:r>
        <w:r w:rsidR="001A4653">
          <w:rPr>
            <w:noProof/>
            <w:webHidden/>
          </w:rPr>
          <w:fldChar w:fldCharType="separate"/>
        </w:r>
        <w:r w:rsidR="00F45A43">
          <w:rPr>
            <w:noProof/>
            <w:webHidden/>
          </w:rPr>
          <w:t>84</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31" w:history="1">
        <w:r w:rsidR="001A4653" w:rsidRPr="0033585B">
          <w:rPr>
            <w:rStyle w:val="af3"/>
            <w:noProof/>
          </w:rPr>
          <w:t>б)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r w:rsidR="001A4653">
          <w:rPr>
            <w:noProof/>
            <w:webHidden/>
          </w:rPr>
          <w:tab/>
        </w:r>
        <w:r w:rsidR="001A4653">
          <w:rPr>
            <w:noProof/>
            <w:webHidden/>
          </w:rPr>
          <w:fldChar w:fldCharType="begin"/>
        </w:r>
        <w:r w:rsidR="001A4653">
          <w:rPr>
            <w:noProof/>
            <w:webHidden/>
          </w:rPr>
          <w:instrText xml:space="preserve"> PAGEREF _Toc413401631 \h </w:instrText>
        </w:r>
        <w:r w:rsidR="001A4653">
          <w:rPr>
            <w:noProof/>
            <w:webHidden/>
          </w:rPr>
        </w:r>
        <w:r w:rsidR="001A4653">
          <w:rPr>
            <w:noProof/>
            <w:webHidden/>
          </w:rPr>
          <w:fldChar w:fldCharType="separate"/>
        </w:r>
        <w:r w:rsidR="00F45A43">
          <w:rPr>
            <w:noProof/>
            <w:webHidden/>
          </w:rPr>
          <w:t>92</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32" w:history="1">
        <w:r w:rsidR="001A4653" w:rsidRPr="0033585B">
          <w:rPr>
            <w:rStyle w:val="af3"/>
            <w:noProof/>
          </w:rPr>
          <w:t>в)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sidR="001A4653">
          <w:rPr>
            <w:noProof/>
            <w:webHidden/>
          </w:rPr>
          <w:tab/>
        </w:r>
        <w:r w:rsidR="001A4653">
          <w:rPr>
            <w:noProof/>
            <w:webHidden/>
          </w:rPr>
          <w:fldChar w:fldCharType="begin"/>
        </w:r>
        <w:r w:rsidR="001A4653">
          <w:rPr>
            <w:noProof/>
            <w:webHidden/>
          </w:rPr>
          <w:instrText xml:space="preserve"> PAGEREF _Toc413401632 \h </w:instrText>
        </w:r>
        <w:r w:rsidR="001A4653">
          <w:rPr>
            <w:noProof/>
            <w:webHidden/>
          </w:rPr>
        </w:r>
        <w:r w:rsidR="001A4653">
          <w:rPr>
            <w:noProof/>
            <w:webHidden/>
          </w:rPr>
          <w:fldChar w:fldCharType="separate"/>
        </w:r>
        <w:r w:rsidR="00F45A43">
          <w:rPr>
            <w:noProof/>
            <w:webHidden/>
          </w:rPr>
          <w:t>95</w:t>
        </w:r>
        <w:r w:rsidR="001A4653">
          <w:rPr>
            <w:noProof/>
            <w:webHidden/>
          </w:rPr>
          <w:fldChar w:fldCharType="end"/>
        </w:r>
      </w:hyperlink>
    </w:p>
    <w:p w:rsidR="001A4653" w:rsidRDefault="00DE4EB5">
      <w:pPr>
        <w:pStyle w:val="12"/>
        <w:tabs>
          <w:tab w:val="right" w:leader="dot" w:pos="9061"/>
        </w:tabs>
        <w:rPr>
          <w:rFonts w:asciiTheme="minorHAnsi" w:eastAsiaTheme="minorEastAsia" w:hAnsiTheme="minorHAnsi" w:cstheme="minorBidi"/>
          <w:noProof/>
          <w:sz w:val="22"/>
          <w:szCs w:val="22"/>
        </w:rPr>
      </w:pPr>
      <w:hyperlink w:anchor="_Toc413401633" w:history="1">
        <w:r w:rsidR="001A4653" w:rsidRPr="0033585B">
          <w:rPr>
            <w:rStyle w:val="af3"/>
            <w:noProof/>
          </w:rPr>
          <w:t>Раздел 8. Решение об определении единой теплоснабжающей организации</w:t>
        </w:r>
        <w:r w:rsidR="001A4653">
          <w:rPr>
            <w:noProof/>
            <w:webHidden/>
          </w:rPr>
          <w:tab/>
        </w:r>
        <w:r w:rsidR="001A4653">
          <w:rPr>
            <w:noProof/>
            <w:webHidden/>
          </w:rPr>
          <w:fldChar w:fldCharType="begin"/>
        </w:r>
        <w:r w:rsidR="001A4653">
          <w:rPr>
            <w:noProof/>
            <w:webHidden/>
          </w:rPr>
          <w:instrText xml:space="preserve"> PAGEREF _Toc413401633 \h </w:instrText>
        </w:r>
        <w:r w:rsidR="001A4653">
          <w:rPr>
            <w:noProof/>
            <w:webHidden/>
          </w:rPr>
        </w:r>
        <w:r w:rsidR="001A4653">
          <w:rPr>
            <w:noProof/>
            <w:webHidden/>
          </w:rPr>
          <w:fldChar w:fldCharType="separate"/>
        </w:r>
        <w:r w:rsidR="00F45A43">
          <w:rPr>
            <w:noProof/>
            <w:webHidden/>
          </w:rPr>
          <w:t>96</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34" w:history="1">
        <w:r w:rsidR="001A4653" w:rsidRPr="0033585B">
          <w:rPr>
            <w:rStyle w:val="af3"/>
            <w:noProof/>
          </w:rPr>
          <w:t>а) Определение единой теплоснабжающей организации и границ ее деятельности.</w:t>
        </w:r>
        <w:r w:rsidR="001A4653">
          <w:rPr>
            <w:noProof/>
            <w:webHidden/>
          </w:rPr>
          <w:tab/>
        </w:r>
        <w:r w:rsidR="001A4653">
          <w:rPr>
            <w:noProof/>
            <w:webHidden/>
          </w:rPr>
          <w:fldChar w:fldCharType="begin"/>
        </w:r>
        <w:r w:rsidR="001A4653">
          <w:rPr>
            <w:noProof/>
            <w:webHidden/>
          </w:rPr>
          <w:instrText xml:space="preserve"> PAGEREF _Toc413401634 \h </w:instrText>
        </w:r>
        <w:r w:rsidR="001A4653">
          <w:rPr>
            <w:noProof/>
            <w:webHidden/>
          </w:rPr>
        </w:r>
        <w:r w:rsidR="001A4653">
          <w:rPr>
            <w:noProof/>
            <w:webHidden/>
          </w:rPr>
          <w:fldChar w:fldCharType="separate"/>
        </w:r>
        <w:r w:rsidR="00F45A43">
          <w:rPr>
            <w:noProof/>
            <w:webHidden/>
          </w:rPr>
          <w:t>96</w:t>
        </w:r>
        <w:r w:rsidR="001A4653">
          <w:rPr>
            <w:noProof/>
            <w:webHidden/>
          </w:rPr>
          <w:fldChar w:fldCharType="end"/>
        </w:r>
      </w:hyperlink>
    </w:p>
    <w:p w:rsidR="001A4653" w:rsidRDefault="00DE4EB5">
      <w:pPr>
        <w:pStyle w:val="12"/>
        <w:tabs>
          <w:tab w:val="right" w:leader="dot" w:pos="9061"/>
        </w:tabs>
        <w:rPr>
          <w:rFonts w:asciiTheme="minorHAnsi" w:eastAsiaTheme="minorEastAsia" w:hAnsiTheme="minorHAnsi" w:cstheme="minorBidi"/>
          <w:noProof/>
          <w:sz w:val="22"/>
          <w:szCs w:val="22"/>
        </w:rPr>
      </w:pPr>
      <w:hyperlink w:anchor="_Toc413401635" w:history="1">
        <w:r w:rsidR="001A4653" w:rsidRPr="0033585B">
          <w:rPr>
            <w:rStyle w:val="af3"/>
            <w:noProof/>
          </w:rPr>
          <w:t>Раздел 9. Решения о распределении тепловой нагрузки между  источниками тепловой энергии</w:t>
        </w:r>
        <w:r w:rsidR="001A4653">
          <w:rPr>
            <w:noProof/>
            <w:webHidden/>
          </w:rPr>
          <w:tab/>
        </w:r>
        <w:r w:rsidR="001A4653">
          <w:rPr>
            <w:noProof/>
            <w:webHidden/>
          </w:rPr>
          <w:fldChar w:fldCharType="begin"/>
        </w:r>
        <w:r w:rsidR="001A4653">
          <w:rPr>
            <w:noProof/>
            <w:webHidden/>
          </w:rPr>
          <w:instrText xml:space="preserve"> PAGEREF _Toc413401635 \h </w:instrText>
        </w:r>
        <w:r w:rsidR="001A4653">
          <w:rPr>
            <w:noProof/>
            <w:webHidden/>
          </w:rPr>
        </w:r>
        <w:r w:rsidR="001A4653">
          <w:rPr>
            <w:noProof/>
            <w:webHidden/>
          </w:rPr>
          <w:fldChar w:fldCharType="separate"/>
        </w:r>
        <w:r w:rsidR="00F45A43">
          <w:rPr>
            <w:noProof/>
            <w:webHidden/>
          </w:rPr>
          <w:t>97</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36" w:history="1">
        <w:r w:rsidR="001A4653" w:rsidRPr="0033585B">
          <w:rPr>
            <w:rStyle w:val="af3"/>
            <w:noProof/>
          </w:rPr>
          <w:t>а) Распределение  тепловой   нагрузки   между  источниками  тепловой энергии  и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1A4653">
          <w:rPr>
            <w:noProof/>
            <w:webHidden/>
          </w:rPr>
          <w:tab/>
        </w:r>
        <w:r w:rsidR="001A4653">
          <w:rPr>
            <w:noProof/>
            <w:webHidden/>
          </w:rPr>
          <w:fldChar w:fldCharType="begin"/>
        </w:r>
        <w:r w:rsidR="001A4653">
          <w:rPr>
            <w:noProof/>
            <w:webHidden/>
          </w:rPr>
          <w:instrText xml:space="preserve"> PAGEREF _Toc413401636 \h </w:instrText>
        </w:r>
        <w:r w:rsidR="001A4653">
          <w:rPr>
            <w:noProof/>
            <w:webHidden/>
          </w:rPr>
        </w:r>
        <w:r w:rsidR="001A4653">
          <w:rPr>
            <w:noProof/>
            <w:webHidden/>
          </w:rPr>
          <w:fldChar w:fldCharType="separate"/>
        </w:r>
        <w:r w:rsidR="00F45A43">
          <w:rPr>
            <w:noProof/>
            <w:webHidden/>
          </w:rPr>
          <w:t>97</w:t>
        </w:r>
        <w:r w:rsidR="001A4653">
          <w:rPr>
            <w:noProof/>
            <w:webHidden/>
          </w:rPr>
          <w:fldChar w:fldCharType="end"/>
        </w:r>
      </w:hyperlink>
    </w:p>
    <w:p w:rsidR="001A4653" w:rsidRDefault="00DE4EB5">
      <w:pPr>
        <w:pStyle w:val="12"/>
        <w:tabs>
          <w:tab w:val="right" w:leader="dot" w:pos="9061"/>
        </w:tabs>
        <w:rPr>
          <w:rFonts w:asciiTheme="minorHAnsi" w:eastAsiaTheme="minorEastAsia" w:hAnsiTheme="minorHAnsi" w:cstheme="minorBidi"/>
          <w:noProof/>
          <w:sz w:val="22"/>
          <w:szCs w:val="22"/>
        </w:rPr>
      </w:pPr>
      <w:hyperlink w:anchor="_Toc413401637" w:history="1">
        <w:r w:rsidR="001A4653" w:rsidRPr="0033585B">
          <w:rPr>
            <w:rStyle w:val="af3"/>
            <w:noProof/>
          </w:rPr>
          <w:t>Раздел 10. Решения по бесхозяйным тепловым сетям</w:t>
        </w:r>
        <w:r w:rsidR="001A4653">
          <w:rPr>
            <w:noProof/>
            <w:webHidden/>
          </w:rPr>
          <w:tab/>
        </w:r>
        <w:r w:rsidR="001A4653">
          <w:rPr>
            <w:noProof/>
            <w:webHidden/>
          </w:rPr>
          <w:fldChar w:fldCharType="begin"/>
        </w:r>
        <w:r w:rsidR="001A4653">
          <w:rPr>
            <w:noProof/>
            <w:webHidden/>
          </w:rPr>
          <w:instrText xml:space="preserve"> PAGEREF _Toc413401637 \h </w:instrText>
        </w:r>
        <w:r w:rsidR="001A4653">
          <w:rPr>
            <w:noProof/>
            <w:webHidden/>
          </w:rPr>
        </w:r>
        <w:r w:rsidR="001A4653">
          <w:rPr>
            <w:noProof/>
            <w:webHidden/>
          </w:rPr>
          <w:fldChar w:fldCharType="separate"/>
        </w:r>
        <w:r w:rsidR="00F45A43">
          <w:rPr>
            <w:noProof/>
            <w:webHidden/>
          </w:rPr>
          <w:t>98</w:t>
        </w:r>
        <w:r w:rsidR="001A4653">
          <w:rPr>
            <w:noProof/>
            <w:webHidden/>
          </w:rPr>
          <w:fldChar w:fldCharType="end"/>
        </w:r>
      </w:hyperlink>
    </w:p>
    <w:p w:rsidR="001A4653" w:rsidRDefault="00DE4EB5">
      <w:pPr>
        <w:pStyle w:val="25"/>
        <w:tabs>
          <w:tab w:val="right" w:leader="dot" w:pos="9061"/>
        </w:tabs>
        <w:rPr>
          <w:rFonts w:asciiTheme="minorHAnsi" w:eastAsiaTheme="minorEastAsia" w:hAnsiTheme="minorHAnsi" w:cstheme="minorBidi"/>
          <w:noProof/>
          <w:sz w:val="22"/>
          <w:szCs w:val="22"/>
        </w:rPr>
      </w:pPr>
      <w:hyperlink w:anchor="_Toc413401638" w:history="1">
        <w:r w:rsidR="001A4653" w:rsidRPr="0033585B">
          <w:rPr>
            <w:rStyle w:val="af3"/>
            <w:noProof/>
          </w:rPr>
          <w:t>а) Перечень выявленных бесхозяйных тепловых сетей (в случае их выявления) и перечень организаций, уполномоченных на их эксплуатацию в порядке, установленном Федеральным законом</w:t>
        </w:r>
        <w:r w:rsidR="001A4653">
          <w:rPr>
            <w:noProof/>
            <w:webHidden/>
          </w:rPr>
          <w:tab/>
        </w:r>
        <w:r w:rsidR="001A4653">
          <w:rPr>
            <w:noProof/>
            <w:webHidden/>
          </w:rPr>
          <w:fldChar w:fldCharType="begin"/>
        </w:r>
        <w:r w:rsidR="001A4653">
          <w:rPr>
            <w:noProof/>
            <w:webHidden/>
          </w:rPr>
          <w:instrText xml:space="preserve"> PAGEREF _Toc413401638 \h </w:instrText>
        </w:r>
        <w:r w:rsidR="001A4653">
          <w:rPr>
            <w:noProof/>
            <w:webHidden/>
          </w:rPr>
        </w:r>
        <w:r w:rsidR="001A4653">
          <w:rPr>
            <w:noProof/>
            <w:webHidden/>
          </w:rPr>
          <w:fldChar w:fldCharType="separate"/>
        </w:r>
        <w:r w:rsidR="00F45A43">
          <w:rPr>
            <w:noProof/>
            <w:webHidden/>
          </w:rPr>
          <w:t>98</w:t>
        </w:r>
        <w:r w:rsidR="001A4653">
          <w:rPr>
            <w:noProof/>
            <w:webHidden/>
          </w:rPr>
          <w:fldChar w:fldCharType="end"/>
        </w:r>
      </w:hyperlink>
    </w:p>
    <w:p w:rsidR="00FF63B2" w:rsidRDefault="00FF63B2" w:rsidP="00FF63B2">
      <w:pPr>
        <w:tabs>
          <w:tab w:val="left" w:pos="1335"/>
        </w:tabs>
        <w:jc w:val="center"/>
        <w:sectPr w:rsidR="00FF63B2" w:rsidSect="008667B8">
          <w:headerReference w:type="default" r:id="rId14"/>
          <w:footerReference w:type="default" r:id="rId15"/>
          <w:headerReference w:type="first" r:id="rId16"/>
          <w:footerReference w:type="first" r:id="rId17"/>
          <w:type w:val="nextColumn"/>
          <w:pgSz w:w="11907" w:h="16840" w:code="9"/>
          <w:pgMar w:top="851" w:right="1418" w:bottom="2694" w:left="1418" w:header="227" w:footer="227" w:gutter="0"/>
          <w:cols w:space="720"/>
          <w:titlePg/>
          <w:docGrid w:linePitch="272"/>
        </w:sectPr>
      </w:pPr>
      <w:r w:rsidRPr="00D02DC3">
        <w:fldChar w:fldCharType="end"/>
      </w:r>
    </w:p>
    <w:p w:rsidR="001A4653" w:rsidRDefault="00E847C6" w:rsidP="008667B8">
      <w:r>
        <w:lastRenderedPageBreak/>
        <w:fldChar w:fldCharType="begin"/>
      </w:r>
      <w:r>
        <w:instrText xml:space="preserve"> LINK </w:instrText>
      </w:r>
      <w:r w:rsidR="001A4653">
        <w:instrText xml:space="preserve">Excel.Sheet.8 "D:\\СхТ\\Каневское СП\\ST_v_2_0.xls" _1.1_текст!R1C1 </w:instrText>
      </w:r>
      <w:r>
        <w:instrText xml:space="preserve">\a \f 4 \h  \* MERGEFORMAT </w:instrText>
      </w:r>
      <w:r>
        <w:fldChar w:fldCharType="separate"/>
      </w:r>
    </w:p>
    <w:p w:rsidR="001A4653" w:rsidRPr="001A4653" w:rsidRDefault="001A4653" w:rsidP="001A4653">
      <w:pPr>
        <w:pStyle w:val="1"/>
        <w:rPr>
          <w:bCs/>
          <w:szCs w:val="28"/>
        </w:rPr>
      </w:pPr>
      <w:bookmarkStart w:id="1" w:name="_Toc413401596"/>
      <w:r w:rsidRPr="001A4653">
        <w:rPr>
          <w:bCs/>
          <w:szCs w:val="28"/>
        </w:rPr>
        <w:t>Введение</w:t>
      </w:r>
      <w:bookmarkEnd w:id="1"/>
    </w:p>
    <w:p w:rsidR="001A4653" w:rsidRDefault="00E847C6" w:rsidP="001A4653">
      <w:r>
        <w:fldChar w:fldCharType="end"/>
      </w:r>
      <w:r>
        <w:fldChar w:fldCharType="begin"/>
      </w:r>
      <w:r>
        <w:instrText xml:space="preserve"> LINK </w:instrText>
      </w:r>
      <w:r w:rsidR="001A4653">
        <w:instrText xml:space="preserve">Excel.Sheet.8 "D:\\СхТ\\Каневское СП\\ST_v_2_0.xls" _1.1_текст!R2C1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Схема теплоснабжения Каневского сельского поселения Каневского района - документ, содержащий предпроектные материалы по обоснованию эффективного и безопасного функционирования  системы теплоснабжения, её развития с учетом правового регулирования в области энергосбережения и повышения энергетической эффективности.</w:t>
      </w:r>
    </w:p>
    <w:p w:rsidR="001A4653" w:rsidRDefault="00E847C6" w:rsidP="00E847C6">
      <w:pPr>
        <w:jc w:val="both"/>
      </w:pPr>
      <w:r>
        <w:fldChar w:fldCharType="end"/>
      </w:r>
      <w:r>
        <w:fldChar w:fldCharType="begin"/>
      </w:r>
      <w:r>
        <w:instrText xml:space="preserve"> LINK </w:instrText>
      </w:r>
      <w:r w:rsidR="001A4653">
        <w:instrText xml:space="preserve">Excel.Sheet.8 "D:\\СхТ\\Каневское СП\\ST_v_2_0.xls" _1.1_текст!R3C1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В соответствии с Федеральным законом № 190 «О теплоснабжении» от 27 июня 2010 года  после 31 декабря 2011 года наличие схемы теплоснабжения,  соответствующей определенным формальным требованиям, является обязательным для поселений и городских округов Российской Федерации.</w:t>
      </w:r>
    </w:p>
    <w:p w:rsidR="001A4653" w:rsidRDefault="00E847C6" w:rsidP="00E847C6">
      <w:pPr>
        <w:jc w:val="both"/>
      </w:pPr>
      <w:r>
        <w:fldChar w:fldCharType="end"/>
      </w:r>
      <w:r>
        <w:fldChar w:fldCharType="begin"/>
      </w:r>
      <w:r>
        <w:instrText xml:space="preserve"> LINK </w:instrText>
      </w:r>
      <w:r w:rsidR="001A4653">
        <w:instrText xml:space="preserve">Excel.Sheet.8 "D:\\СхТ\\Каневское СП\\ST_v_2_0.xls" _1.1_текст!R4C1 </w:instrText>
      </w:r>
      <w:r>
        <w:instrText xml:space="preserve">\a \f 4 \h </w:instrText>
      </w:r>
      <w:r>
        <w:fldChar w:fldCharType="separate"/>
      </w:r>
    </w:p>
    <w:p w:rsidR="001A4653" w:rsidRPr="001A4653" w:rsidRDefault="001A4653" w:rsidP="001A4653">
      <w:pPr>
        <w:jc w:val="both"/>
        <w:rPr>
          <w:sz w:val="24"/>
          <w:szCs w:val="24"/>
        </w:rPr>
      </w:pPr>
      <w:r w:rsidRPr="001A4653">
        <w:rPr>
          <w:sz w:val="24"/>
          <w:szCs w:val="24"/>
        </w:rPr>
        <w:t xml:space="preserve">          Разработка схем теплоснабжения городов и населенных пунктов - актуальная и важная задача, поскольку дальнейший рост экономики России невозможен без соответствующего роста энергетики,  который может быть спрогнозирован на перспективу на основе разработки схем теплоснабжения.</w:t>
      </w:r>
    </w:p>
    <w:p w:rsidR="001A4653" w:rsidRDefault="00E847C6" w:rsidP="00E847C6">
      <w:pPr>
        <w:jc w:val="both"/>
      </w:pPr>
      <w:r>
        <w:fldChar w:fldCharType="end"/>
      </w:r>
      <w:r>
        <w:fldChar w:fldCharType="begin"/>
      </w:r>
      <w:r>
        <w:instrText xml:space="preserve"> LINK </w:instrText>
      </w:r>
      <w:r w:rsidR="001A4653">
        <w:instrText xml:space="preserve">Excel.Sheet.8 "D:\\СхТ\\Каневское СП\\ST_v_2_0.xls" _1.1_текст!R5C1 </w:instrText>
      </w:r>
      <w:r>
        <w:instrText xml:space="preserve">\a \f 4 \h </w:instrText>
      </w:r>
      <w:r>
        <w:fldChar w:fldCharType="separate"/>
      </w:r>
    </w:p>
    <w:p w:rsidR="001A4653" w:rsidRPr="001A4653" w:rsidRDefault="001A4653" w:rsidP="001A4653">
      <w:pPr>
        <w:jc w:val="both"/>
        <w:rPr>
          <w:sz w:val="24"/>
          <w:szCs w:val="24"/>
        </w:rPr>
      </w:pPr>
      <w:r w:rsidRPr="001A4653">
        <w:rPr>
          <w:sz w:val="24"/>
          <w:szCs w:val="24"/>
        </w:rPr>
        <w:t xml:space="preserve">          Целью разработки схемы теплоснабжения Каневского сельского поселения Каневского района является разработка технических решений, направленных на обеспечение качественного и надежного теплоснабжения  потребителей при минимальном негативном воздействии на окружающую среду. Разработка схемы теплоснабжения Каневского сельского поселения Каневского района входит в состав Программы комплексного развития систем теплоснабжения,  в рамках которой решаются следующие взаимосвязанные задачи: сбор исходных данных; энергетическое обследование системы централизованного теплоснабжения; разработка комплекса решений  и мероприятий по совершенствованию систем теплоснабжения; система мониторинга.</w:t>
      </w:r>
    </w:p>
    <w:p w:rsidR="001A4653" w:rsidRDefault="00E847C6" w:rsidP="00E847C6">
      <w:pPr>
        <w:jc w:val="both"/>
      </w:pPr>
      <w:r>
        <w:fldChar w:fldCharType="end"/>
      </w:r>
      <w:r>
        <w:fldChar w:fldCharType="begin"/>
      </w:r>
      <w:r>
        <w:instrText xml:space="preserve"> LINK </w:instrText>
      </w:r>
      <w:r w:rsidR="001A4653">
        <w:instrText xml:space="preserve">Excel.Sheet.8 "D:\\СхТ\\Каневское СП\\ST_v_2_0.xls" _1.1_текст!R6C1 </w:instrText>
      </w:r>
      <w:r>
        <w:instrText xml:space="preserve">\a \f 4 \h </w:instrText>
      </w:r>
      <w:r>
        <w:fldChar w:fldCharType="separate"/>
      </w:r>
    </w:p>
    <w:p w:rsidR="001A4653" w:rsidRPr="001A4653" w:rsidRDefault="001A4653" w:rsidP="001A4653">
      <w:pPr>
        <w:jc w:val="both"/>
        <w:rPr>
          <w:sz w:val="24"/>
          <w:szCs w:val="24"/>
        </w:rPr>
      </w:pPr>
      <w:r w:rsidRPr="001A4653">
        <w:rPr>
          <w:sz w:val="24"/>
          <w:szCs w:val="24"/>
        </w:rPr>
        <w:t xml:space="preserve">          Проектирование систем теплоснабжения Каневского сельского поселения Каневского района представляет собой комплексную проблему, от правильного решения которой во многом зависят масштабы необходимых капитальных вложений в эти системы. Прогноз спроса на тепловую энергию основан на прогнозировании развития Каневского сельского поселения Каневского района, в первую очередь его градостроительной деятельности, определённой генеральным планом.</w:t>
      </w:r>
    </w:p>
    <w:p w:rsidR="001A4653" w:rsidRDefault="00E847C6" w:rsidP="00E847C6">
      <w:pPr>
        <w:jc w:val="both"/>
      </w:pPr>
      <w:r>
        <w:fldChar w:fldCharType="end"/>
      </w:r>
      <w:r>
        <w:fldChar w:fldCharType="begin"/>
      </w:r>
      <w:r>
        <w:instrText xml:space="preserve"> LINK </w:instrText>
      </w:r>
      <w:r w:rsidR="001A4653">
        <w:instrText xml:space="preserve">Excel.Sheet.8 "D:\\СхТ\\Каневское СП\\ST_v_2_0.xls" _1.1_текст!R7C1 </w:instrText>
      </w:r>
      <w:r>
        <w:instrText xml:space="preserve">\a \f 4 \h </w:instrText>
      </w:r>
      <w:r>
        <w:fldChar w:fldCharType="separate"/>
      </w:r>
    </w:p>
    <w:p w:rsidR="001A4653" w:rsidRPr="001A4653" w:rsidRDefault="001A4653" w:rsidP="001A4653">
      <w:pPr>
        <w:jc w:val="both"/>
        <w:rPr>
          <w:sz w:val="24"/>
          <w:szCs w:val="24"/>
        </w:rPr>
      </w:pPr>
      <w:r w:rsidRPr="001A4653">
        <w:rPr>
          <w:sz w:val="24"/>
          <w:szCs w:val="24"/>
        </w:rPr>
        <w:t xml:space="preserve">          Рассмотрение проблемы начинается на стадии разработки генеральных планов в самом общем виде совместно с другими вопросами городской инфраструктуры,  и такие решения носят предварительный характер.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 При этом рассмотрение вопросов выбора основного оборудования для котельных,  а также трасс тепловых сетей от них производится только после технико-экономического обоснования принимаемых решений. В качестве основного предпроектного документа по развитию теплового хозяйства Каневского сельского поселения Каневского района принята практика составления перспективных схем теплоснабжения городов и поселений. </w:t>
      </w:r>
    </w:p>
    <w:p w:rsidR="001A4653" w:rsidRDefault="00E847C6" w:rsidP="00E847C6">
      <w:pPr>
        <w:jc w:val="both"/>
      </w:pPr>
      <w:r>
        <w:fldChar w:fldCharType="end"/>
      </w:r>
      <w:r>
        <w:fldChar w:fldCharType="begin"/>
      </w:r>
      <w:r>
        <w:instrText xml:space="preserve"> LINK </w:instrText>
      </w:r>
      <w:r w:rsidR="001A4653">
        <w:instrText xml:space="preserve">Excel.Sheet.8 "D:\\СхТ\\Каневское СП\\ST_v_2_0.xls" _1.1_текст!R8C1 </w:instrText>
      </w:r>
      <w:r>
        <w:instrText xml:space="preserve">\a \f 4 \h </w:instrText>
      </w:r>
      <w:r>
        <w:fldChar w:fldCharType="separate"/>
      </w:r>
    </w:p>
    <w:p w:rsidR="001A4653" w:rsidRPr="001A4653" w:rsidRDefault="001A4653" w:rsidP="001A4653">
      <w:pPr>
        <w:jc w:val="both"/>
        <w:rPr>
          <w:sz w:val="24"/>
          <w:szCs w:val="24"/>
        </w:rPr>
      </w:pPr>
      <w:r w:rsidRPr="001A4653">
        <w:rPr>
          <w:sz w:val="24"/>
          <w:szCs w:val="24"/>
        </w:rPr>
        <w:t xml:space="preserve">          Схемы разрабатываются на основе анализа фактических тепловых нагрузок потребителей с учётом перспективного развития на 20 лет, на каждый год  первого </w:t>
      </w:r>
      <w:r w:rsidRPr="001A4653">
        <w:rPr>
          <w:sz w:val="24"/>
          <w:szCs w:val="24"/>
        </w:rPr>
        <w:lastRenderedPageBreak/>
        <w:t>пятилетнего периода и  на последующие  пятилетние периоды, структуры топливного баланса региона, 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 Вся схема теплоснабжения, как идеология перехода из существующего положения в будущее, формируется траекторией изменения ряда показателей,  которые чрезвычайно важно сформировать как базовые показатели на существующем положении.</w:t>
      </w:r>
    </w:p>
    <w:p w:rsidR="001A4653" w:rsidRDefault="00E847C6" w:rsidP="00E847C6">
      <w:pPr>
        <w:jc w:val="both"/>
      </w:pPr>
      <w:r>
        <w:fldChar w:fldCharType="end"/>
      </w:r>
      <w:r>
        <w:fldChar w:fldCharType="begin"/>
      </w:r>
      <w:r>
        <w:instrText xml:space="preserve"> LINK </w:instrText>
      </w:r>
      <w:r w:rsidR="001A4653">
        <w:instrText xml:space="preserve">Excel.Sheet.8 "D:\\СхТ\\Каневское СП\\ST_v_2_0.xls" _1.1_текст!R9C1 </w:instrText>
      </w:r>
      <w:r>
        <w:instrText xml:space="preserve">\a \f 4 \h </w:instrText>
      </w:r>
      <w:r>
        <w:fldChar w:fldCharType="separate"/>
      </w:r>
    </w:p>
    <w:p w:rsidR="001A4653" w:rsidRPr="001A4653" w:rsidRDefault="001A4653" w:rsidP="001A4653">
      <w:pPr>
        <w:jc w:val="both"/>
        <w:rPr>
          <w:sz w:val="24"/>
          <w:szCs w:val="24"/>
        </w:rPr>
      </w:pPr>
      <w:r w:rsidRPr="001A4653">
        <w:rPr>
          <w:sz w:val="24"/>
          <w:szCs w:val="24"/>
        </w:rPr>
        <w:t xml:space="preserve">          Обоснование решений (рекомендаций) при разработке схемы теплоснабжения осуществляется на основе технико-экономического </w:t>
      </w:r>
      <w:proofErr w:type="gramStart"/>
      <w:r w:rsidRPr="001A4653">
        <w:rPr>
          <w:sz w:val="24"/>
          <w:szCs w:val="24"/>
        </w:rPr>
        <w:t>сопоставления вариантов развития системы теплоснабжения</w:t>
      </w:r>
      <w:proofErr w:type="gramEnd"/>
      <w:r w:rsidRPr="001A4653">
        <w:rPr>
          <w:sz w:val="24"/>
          <w:szCs w:val="24"/>
        </w:rPr>
        <w:t xml:space="preserve">  в целом и отдельных ее частей (локальных зон теплоснабжения) путем оценки их сравнительной эффективности по критерию минимума суммарных дисконтированных затрат.</w:t>
      </w:r>
    </w:p>
    <w:p w:rsidR="001A4653" w:rsidRDefault="00E847C6" w:rsidP="00E847C6">
      <w:pPr>
        <w:jc w:val="both"/>
      </w:pPr>
      <w:r>
        <w:fldChar w:fldCharType="end"/>
      </w:r>
      <w:r>
        <w:fldChar w:fldCharType="begin"/>
      </w:r>
      <w:r>
        <w:instrText xml:space="preserve"> LINK </w:instrText>
      </w:r>
      <w:r w:rsidR="001A4653">
        <w:instrText xml:space="preserve">Excel.Sheet.8 "D:\\СхТ\\Каневское СП\\ST_v_2_0.xls" _1.1_текст!R10C1 </w:instrText>
      </w:r>
      <w:r>
        <w:instrText xml:space="preserve">\a \f 4 \h </w:instrText>
      </w:r>
      <w:r>
        <w:fldChar w:fldCharType="separate"/>
      </w:r>
    </w:p>
    <w:p w:rsidR="001A4653" w:rsidRPr="001A4653" w:rsidRDefault="001A4653" w:rsidP="001A4653">
      <w:pPr>
        <w:jc w:val="both"/>
        <w:rPr>
          <w:sz w:val="24"/>
          <w:szCs w:val="24"/>
        </w:rPr>
      </w:pPr>
      <w:r w:rsidRPr="001A4653">
        <w:rPr>
          <w:sz w:val="24"/>
          <w:szCs w:val="24"/>
        </w:rPr>
        <w:t xml:space="preserve">          </w:t>
      </w:r>
      <w:proofErr w:type="gramStart"/>
      <w:r w:rsidRPr="001A4653">
        <w:rPr>
          <w:sz w:val="24"/>
          <w:szCs w:val="24"/>
        </w:rPr>
        <w:t>Основой для разработки и реализации схемы теплоснабжения является Федеральный закон от 27 июля 2010 г. № 190-ФЗ "О теплоснабжении" (Статья 23.</w:t>
      </w:r>
      <w:proofErr w:type="gramEnd"/>
      <w:r w:rsidRPr="001A4653">
        <w:rPr>
          <w:sz w:val="24"/>
          <w:szCs w:val="24"/>
        </w:rPr>
        <w:t xml:space="preserve"> </w:t>
      </w:r>
      <w:proofErr w:type="gramStart"/>
      <w:r w:rsidRPr="001A4653">
        <w:rPr>
          <w:sz w:val="24"/>
          <w:szCs w:val="24"/>
        </w:rPr>
        <w:t>Организация развития систем  теплоснабжения поселений, городских округов),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w:t>
      </w:r>
      <w:proofErr w:type="gramEnd"/>
      <w:r w:rsidRPr="001A4653">
        <w:rPr>
          <w:sz w:val="24"/>
          <w:szCs w:val="24"/>
        </w:rPr>
        <w:t xml:space="preserve"> </w:t>
      </w:r>
      <w:proofErr w:type="gramStart"/>
      <w:r w:rsidRPr="001A4653">
        <w:rPr>
          <w:sz w:val="24"/>
          <w:szCs w:val="24"/>
        </w:rPr>
        <w:t>Данная работа выполнена в соответствии с постановлением № 154 Правительства Российской Федерации от 22 февраля 2012 года «Требования к схемам теплоснабжения»  и «О требованиях к схемам теплоснабжения, порядку их разработки и утверждения», а также с результатами проведенных ранее на объектахе энергетических обследований, режимно-наладочных работ,  регламентных испытаний, разработки энергетических характеристик, данных отраслевой статистической отчетности.</w:t>
      </w:r>
      <w:proofErr w:type="gramEnd"/>
    </w:p>
    <w:p w:rsidR="001A4653" w:rsidRDefault="00E847C6" w:rsidP="00E847C6">
      <w:pPr>
        <w:jc w:val="both"/>
      </w:pPr>
      <w:r>
        <w:fldChar w:fldCharType="end"/>
      </w:r>
      <w:r>
        <w:fldChar w:fldCharType="begin"/>
      </w:r>
      <w:r>
        <w:instrText xml:space="preserve"> LINK </w:instrText>
      </w:r>
      <w:r w:rsidR="001A4653">
        <w:instrText xml:space="preserve">Excel.Sheet.8 "D:\\СхТ\\Каневское СП\\ST_v_2_0.xls" _1.1_текст!R11C1 </w:instrText>
      </w:r>
      <w:r>
        <w:instrText xml:space="preserve">\a \f 4 \h </w:instrText>
      </w:r>
      <w:r>
        <w:fldChar w:fldCharType="separate"/>
      </w:r>
    </w:p>
    <w:p w:rsidR="001A4653" w:rsidRPr="001A4653" w:rsidRDefault="001A4653" w:rsidP="001A4653">
      <w:pPr>
        <w:jc w:val="both"/>
        <w:rPr>
          <w:sz w:val="24"/>
          <w:szCs w:val="24"/>
        </w:rPr>
      </w:pPr>
      <w:r w:rsidRPr="001A4653">
        <w:rPr>
          <w:sz w:val="24"/>
          <w:szCs w:val="24"/>
        </w:rPr>
        <w:t xml:space="preserve">          Уже на первом этапе разработки схемы теплоснабжения руководство  Каневского сельского поселения Каневского района получает полную картину существующего положения: при сборе исходных данных осуществляется детальное обследование источников теплоснабжения и тепловых сетей, выявляется физическое  состояние оборудования и его технико-экономический уровень. </w:t>
      </w:r>
    </w:p>
    <w:p w:rsidR="001A4653" w:rsidRDefault="00E847C6" w:rsidP="00E847C6">
      <w:pPr>
        <w:jc w:val="both"/>
      </w:pPr>
      <w:r>
        <w:fldChar w:fldCharType="end"/>
      </w:r>
      <w:r>
        <w:fldChar w:fldCharType="begin"/>
      </w:r>
      <w:r>
        <w:instrText xml:space="preserve"> LINK </w:instrText>
      </w:r>
      <w:r w:rsidR="001A4653">
        <w:instrText xml:space="preserve">Excel.Sheet.8 "D:\\СхТ\\Каневское СП\\ST_v_2_0.xls" _1.1_текст!R12C1 </w:instrText>
      </w:r>
      <w:r>
        <w:instrText xml:space="preserve">\a \f 4 \h </w:instrText>
      </w:r>
      <w:r>
        <w:fldChar w:fldCharType="separate"/>
      </w:r>
    </w:p>
    <w:p w:rsidR="001A4653" w:rsidRPr="001A4653" w:rsidRDefault="001A4653" w:rsidP="001A4653">
      <w:pPr>
        <w:jc w:val="both"/>
        <w:rPr>
          <w:sz w:val="24"/>
          <w:szCs w:val="24"/>
        </w:rPr>
      </w:pPr>
      <w:r w:rsidRPr="001A4653">
        <w:rPr>
          <w:sz w:val="24"/>
          <w:szCs w:val="24"/>
        </w:rPr>
        <w:t xml:space="preserve">           Администрация Каневского сельского поселения Каневского района на базе такого комплексного подхода создает основу для принятия грамотных управленческих решений по эффективной организации функционирования системы теплоснабжения,  по минимизации затрат на теплоснабжение, по реализации неиспользованного потенциала энергосбережения, что в конечном итоге позволяет снижать действующие тарифы.</w:t>
      </w:r>
    </w:p>
    <w:p w:rsidR="001A4653" w:rsidRDefault="00E847C6" w:rsidP="00E847C6">
      <w:pPr>
        <w:jc w:val="both"/>
      </w:pPr>
      <w:r>
        <w:fldChar w:fldCharType="end"/>
      </w:r>
      <w:r>
        <w:fldChar w:fldCharType="begin"/>
      </w:r>
      <w:r>
        <w:instrText xml:space="preserve"> LINK </w:instrText>
      </w:r>
      <w:r w:rsidR="001A4653">
        <w:instrText xml:space="preserve">Excel.Sheet.8 "D:\\СхТ\\Каневское СП\\ST_v_2_0.xls" _1.1_текст!R13C1 </w:instrText>
      </w:r>
      <w:r>
        <w:instrText xml:space="preserve">\a \f 4 \h  \* MERGEFORMAT </w:instrText>
      </w:r>
      <w:r>
        <w:fldChar w:fldCharType="separate"/>
      </w:r>
    </w:p>
    <w:p w:rsidR="001A4653" w:rsidRPr="001A4653" w:rsidRDefault="001A4653" w:rsidP="001A4653">
      <w:pPr>
        <w:rPr>
          <w:sz w:val="24"/>
          <w:szCs w:val="24"/>
        </w:rPr>
      </w:pPr>
      <w:r w:rsidRPr="001A4653">
        <w:rPr>
          <w:sz w:val="24"/>
          <w:szCs w:val="24"/>
        </w:rPr>
        <w:t xml:space="preserve">          Технической базой разработки являются:</w:t>
      </w:r>
      <w:r w:rsidRPr="001A4653">
        <w:rPr>
          <w:sz w:val="24"/>
          <w:szCs w:val="24"/>
        </w:rPr>
        <w:br/>
        <w:t>– генеральный план развития поселения до 2030 года;</w:t>
      </w:r>
      <w:r w:rsidRPr="001A4653">
        <w:rPr>
          <w:sz w:val="24"/>
          <w:szCs w:val="24"/>
        </w:rPr>
        <w:br/>
        <w:t>– проектная и исполнительная документация по источникам тепла, тепловым сетям;</w:t>
      </w:r>
      <w:r w:rsidRPr="001A4653">
        <w:rPr>
          <w:sz w:val="24"/>
          <w:szCs w:val="24"/>
        </w:rPr>
        <w:br/>
        <w:t>– эксплуатационная документация (расчетные температурные графики, гидравлические режимы, данные по присоединенным тепловым нагрузкам, их видам и т.п.);</w:t>
      </w:r>
      <w:r w:rsidRPr="001A4653">
        <w:rPr>
          <w:sz w:val="24"/>
          <w:szCs w:val="24"/>
        </w:rPr>
        <w:br/>
        <w:t>– материалы проведения периодических испытаний тепловых сетей по определению тепловых потерь и гидравлических характеристик;</w:t>
      </w:r>
      <w:r w:rsidRPr="001A4653">
        <w:rPr>
          <w:sz w:val="24"/>
          <w:szCs w:val="24"/>
        </w:rPr>
        <w:br/>
        <w:t>– конструктивные данные по видам прокладки и типам применяемых теплоизоляционных конструкций, сроки эксплуатации тепловых сетей;</w:t>
      </w:r>
      <w:r w:rsidRPr="001A4653">
        <w:rPr>
          <w:sz w:val="24"/>
          <w:szCs w:val="24"/>
        </w:rPr>
        <w:br/>
        <w:t>– материалы по разработке энергетических характеристик систем транспорта тепловой энергии</w:t>
      </w:r>
      <w:proofErr w:type="gramStart"/>
      <w:r w:rsidRPr="001A4653">
        <w:rPr>
          <w:sz w:val="24"/>
          <w:szCs w:val="24"/>
        </w:rPr>
        <w:t>.</w:t>
      </w:r>
      <w:proofErr w:type="gramEnd"/>
      <w:r w:rsidRPr="001A4653">
        <w:rPr>
          <w:sz w:val="24"/>
          <w:szCs w:val="24"/>
        </w:rPr>
        <w:br/>
      </w:r>
      <w:r w:rsidRPr="001A4653">
        <w:rPr>
          <w:sz w:val="24"/>
          <w:szCs w:val="24"/>
        </w:rPr>
        <w:lastRenderedPageBreak/>
        <w:t xml:space="preserve">– </w:t>
      </w:r>
      <w:proofErr w:type="gramStart"/>
      <w:r w:rsidRPr="001A4653">
        <w:rPr>
          <w:sz w:val="24"/>
          <w:szCs w:val="24"/>
        </w:rPr>
        <w:t>д</w:t>
      </w:r>
      <w:proofErr w:type="gramEnd"/>
      <w:r w:rsidRPr="001A4653">
        <w:rPr>
          <w:sz w:val="24"/>
          <w:szCs w:val="24"/>
        </w:rPr>
        <w:t>анные технологического и коммерческого учета потребления топлива, отпуска и потребления тепловой энергии, теплоносителя, электроэнергии, измерений  (журналов наблюдений, электронных архивов) по приборам контроля режимов отпуска и потребления топлива, тепловой, электрической энергии и воды (расход, давление, температура);</w:t>
      </w:r>
      <w:r w:rsidRPr="001A4653">
        <w:rPr>
          <w:sz w:val="24"/>
          <w:szCs w:val="24"/>
        </w:rPr>
        <w:br/>
        <w:t xml:space="preserve">– </w:t>
      </w:r>
      <w:proofErr w:type="gramStart"/>
      <w:r w:rsidRPr="001A4653">
        <w:rPr>
          <w:sz w:val="24"/>
          <w:szCs w:val="24"/>
        </w:rPr>
        <w:t>документы по хозяйственной и финансовой деятельности (действующие нормы и нормативы, тарифы и их составляющие, лимиты потребления,  договоры на поставку топливно-энергетических ресурсов (ТЭР) и на пользование тепловой энергией, водой, данные потребления ТЭР на собственные нужды, по потерям ТЭР и т.д.);</w:t>
      </w:r>
      <w:r w:rsidRPr="001A4653">
        <w:rPr>
          <w:sz w:val="24"/>
          <w:szCs w:val="24"/>
        </w:rPr>
        <w:br/>
        <w:t>– статистическая отчетность организации о выработке и отпуске тепловой энергии и использовании ТЭР в натуральном и стоимостном выражении.</w:t>
      </w:r>
      <w:proofErr w:type="gramEnd"/>
    </w:p>
    <w:p w:rsidR="00E847C6" w:rsidRDefault="00E847C6" w:rsidP="00E847C6">
      <w:pPr>
        <w:jc w:val="both"/>
        <w:sectPr w:rsidR="00E847C6" w:rsidSect="008667B8">
          <w:footerReference w:type="even" r:id="rId18"/>
          <w:type w:val="nextColumn"/>
          <w:pgSz w:w="11905" w:h="16837"/>
          <w:pgMar w:top="851" w:right="1418" w:bottom="1985" w:left="1418" w:header="227" w:footer="227" w:gutter="0"/>
          <w:cols w:space="60"/>
          <w:noEndnote/>
          <w:docGrid w:linePitch="326"/>
        </w:sectPr>
      </w:pPr>
      <w:r>
        <w:fldChar w:fldCharType="end"/>
      </w:r>
    </w:p>
    <w:p w:rsidR="00E847C6" w:rsidRPr="00E847C6" w:rsidRDefault="00E847C6" w:rsidP="00E847C6"/>
    <w:p w:rsidR="001A4653" w:rsidRPr="001A4653" w:rsidRDefault="00E847C6" w:rsidP="008667B8">
      <w:pPr>
        <w:jc w:val="center"/>
        <w:rPr>
          <w:b/>
          <w:sz w:val="28"/>
          <w:szCs w:val="28"/>
        </w:rPr>
      </w:pPr>
      <w:r w:rsidRPr="00E847C6">
        <w:fldChar w:fldCharType="begin"/>
      </w:r>
      <w:r w:rsidRPr="00E847C6">
        <w:instrText xml:space="preserve"> LINK </w:instrText>
      </w:r>
      <w:r w:rsidR="001A4653">
        <w:instrText xml:space="preserve">Excel.Sheet.8 "D:\\СхТ\\Каневское СП\\ST_v_2_0.xls" _1.1_текст!R14C1 </w:instrText>
      </w:r>
      <w:r w:rsidRPr="00E847C6">
        <w:instrText xml:space="preserve">\a \f 4 \h  \* MERGEFORMAT </w:instrText>
      </w:r>
      <w:r w:rsidRPr="00E847C6">
        <w:fldChar w:fldCharType="separate"/>
      </w:r>
    </w:p>
    <w:p w:rsidR="001A4653" w:rsidRPr="001A4653" w:rsidRDefault="001A4653" w:rsidP="001A4653">
      <w:pPr>
        <w:pStyle w:val="1"/>
        <w:jc w:val="both"/>
        <w:rPr>
          <w:bCs/>
          <w:szCs w:val="28"/>
        </w:rPr>
      </w:pPr>
      <w:bookmarkStart w:id="2" w:name="_Toc413401597"/>
      <w:r w:rsidRPr="001A4653">
        <w:rPr>
          <w:szCs w:val="28"/>
        </w:rPr>
        <w:t>Раздел</w:t>
      </w:r>
      <w:r w:rsidRPr="001A4653">
        <w:rPr>
          <w:bCs/>
          <w:szCs w:val="28"/>
        </w:rPr>
        <w:t xml:space="preserve"> 1. Показатели перспективного спроса на тепловую энергию (мощность) и теплоноситель в установленных границах территории</w:t>
      </w:r>
      <w:bookmarkEnd w:id="2"/>
    </w:p>
    <w:p w:rsidR="001A4653" w:rsidRDefault="00E847C6" w:rsidP="001A4653">
      <w:pPr>
        <w:jc w:val="center"/>
      </w:pPr>
      <w:r w:rsidRPr="00E847C6">
        <w:rPr>
          <w:b/>
          <w:sz w:val="28"/>
          <w:szCs w:val="28"/>
        </w:rPr>
        <w:fldChar w:fldCharType="end"/>
      </w:r>
      <w:r w:rsidRPr="00E847C6">
        <w:fldChar w:fldCharType="begin"/>
      </w:r>
      <w:r w:rsidRPr="00E847C6">
        <w:instrText xml:space="preserve"> LINK </w:instrText>
      </w:r>
      <w:r w:rsidR="001A4653">
        <w:instrText xml:space="preserve">Excel.Sheet.8 "D:\\СхТ\\Каневское СП\\ST_v_2_0.xls" _1.1_текст!R15C1 </w:instrText>
      </w:r>
      <w:r w:rsidRPr="00E847C6">
        <w:instrText xml:space="preserve">\a \f 4 \h  \* MERGEFORMAT </w:instrText>
      </w:r>
      <w:r w:rsidRPr="00E847C6">
        <w:fldChar w:fldCharType="separate"/>
      </w:r>
    </w:p>
    <w:p w:rsidR="001A4653" w:rsidRPr="001A4653" w:rsidRDefault="001A4653" w:rsidP="001A4653">
      <w:pPr>
        <w:pStyle w:val="2"/>
        <w:rPr>
          <w:rFonts w:cs="Times New Roman"/>
          <w:szCs w:val="24"/>
        </w:rPr>
      </w:pPr>
      <w:bookmarkStart w:id="3" w:name="_Toc413401598"/>
      <w:r w:rsidRPr="001A4653">
        <w:rPr>
          <w:rFonts w:cs="Times New Roman"/>
          <w:szCs w:val="24"/>
        </w:rPr>
        <w:t>а) 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пятилетнего периода и  на последующие пятилетние периоды.</w:t>
      </w:r>
      <w:bookmarkEnd w:id="3"/>
    </w:p>
    <w:p w:rsidR="001A4653" w:rsidRDefault="00E847C6" w:rsidP="00E847C6">
      <w:r w:rsidRPr="00E847C6">
        <w:rPr>
          <w:b/>
          <w:i/>
          <w:sz w:val="24"/>
          <w:szCs w:val="24"/>
        </w:rPr>
        <w:fldChar w:fldCharType="end"/>
      </w:r>
      <w:r>
        <w:fldChar w:fldCharType="begin"/>
      </w:r>
      <w:r>
        <w:instrText xml:space="preserve"> LINK </w:instrText>
      </w:r>
      <w:r w:rsidR="001A4653">
        <w:instrText xml:space="preserve">Excel.Sheet.8 "D:\\СхТ\\Каневское СП\\ST_v_2_0.xls" _1.1_текст!R16C1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w:t>
      </w:r>
      <w:proofErr w:type="gramStart"/>
      <w:r w:rsidRPr="001A4653">
        <w:rPr>
          <w:sz w:val="24"/>
          <w:szCs w:val="24"/>
        </w:rPr>
        <w:t xml:space="preserve">Территория Каневского сельского поселения Каневского района характеризуется отсутствием в границах населенного  пункта территорий  для строительства муниципальных объектов и необходимостью  включения   в  границы населенного пункта свободной  от застройки территории земель сельскохозяйственного назначения для развития жилой  застройки  и  решения  социальных  вопросов,  связанных  с необходимостью строительства объектов  общественно-деловой  зоны,  а  также  освоение земель  лесного  фонда  для рекреационных нужд. </w:t>
      </w:r>
      <w:proofErr w:type="gramEnd"/>
    </w:p>
    <w:p w:rsidR="00E847C6" w:rsidRDefault="00E847C6" w:rsidP="00E847C6">
      <w:r>
        <w:fldChar w:fldCharType="end"/>
      </w:r>
    </w:p>
    <w:p w:rsidR="00E847C6" w:rsidRPr="00E847C6" w:rsidRDefault="00E847C6" w:rsidP="00E847C6"/>
    <w:p w:rsidR="00FF63B2" w:rsidRPr="00D02DC3" w:rsidRDefault="00FF63B2" w:rsidP="00FF63B2">
      <w:pPr>
        <w:jc w:val="center"/>
        <w:sectPr w:rsidR="00FF63B2" w:rsidRPr="00D02DC3" w:rsidSect="008667B8">
          <w:type w:val="nextColumn"/>
          <w:pgSz w:w="11905" w:h="16837"/>
          <w:pgMar w:top="851" w:right="1418" w:bottom="1985" w:left="1418" w:header="227" w:footer="227" w:gutter="0"/>
          <w:cols w:space="60"/>
          <w:noEndnote/>
          <w:docGrid w:linePitch="326"/>
        </w:sectPr>
      </w:pPr>
    </w:p>
    <w:p w:rsidR="001A4653" w:rsidRDefault="00E847C6" w:rsidP="001A4653">
      <w:r w:rsidRPr="00E847C6">
        <w:lastRenderedPageBreak/>
        <w:fldChar w:fldCharType="begin"/>
      </w:r>
      <w:r w:rsidRPr="00E847C6">
        <w:instrText xml:space="preserve"> LINK </w:instrText>
      </w:r>
      <w:r w:rsidR="001A4653">
        <w:instrText xml:space="preserve">Excel.Sheet.8 "D:\\СхТ\\Каневское СП\\ST_v_2_0.xls" _1.1_текст!R17C1 </w:instrText>
      </w:r>
      <w:r w:rsidRPr="00E847C6">
        <w:instrText xml:space="preserve">\a \f 4 \h  \* MERGEFORMAT </w:instrText>
      </w:r>
      <w:r w:rsidRPr="00E847C6">
        <w:fldChar w:fldCharType="separate"/>
      </w:r>
    </w:p>
    <w:p w:rsidR="001A4653" w:rsidRPr="001A4653" w:rsidRDefault="001A4653" w:rsidP="001A4653">
      <w:pPr>
        <w:pStyle w:val="2"/>
        <w:rPr>
          <w:rFonts w:cs="Times New Roman"/>
          <w:szCs w:val="24"/>
        </w:rPr>
      </w:pPr>
      <w:bookmarkStart w:id="4" w:name="_Toc413401599"/>
      <w:r w:rsidRPr="001A4653">
        <w:rPr>
          <w:rFonts w:cs="Times New Roman"/>
          <w:szCs w:val="24"/>
        </w:rPr>
        <w:t>б) Объёмы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4"/>
    </w:p>
    <w:p w:rsidR="001A4653" w:rsidRDefault="00E847C6" w:rsidP="001A4653">
      <w:pPr>
        <w:jc w:val="both"/>
      </w:pPr>
      <w:r w:rsidRPr="00E847C6">
        <w:rPr>
          <w:b/>
          <w:i/>
          <w:sz w:val="24"/>
          <w:szCs w:val="24"/>
        </w:rPr>
        <w:fldChar w:fldCharType="end"/>
      </w:r>
      <w:r>
        <w:fldChar w:fldCharType="begin"/>
      </w:r>
      <w:r>
        <w:instrText xml:space="preserve"> LINK </w:instrText>
      </w:r>
      <w:r w:rsidR="001A4653">
        <w:instrText xml:space="preserve">Excel.Sheet.8 "D:\\СхТ\\Каневское СП\\ST_v_2_0.xls" _1.1_текст!R18C1 </w:instrText>
      </w:r>
      <w:r>
        <w:instrText xml:space="preserve">\a \f 4 \h  \* MERGEFORMAT </w:instrText>
      </w:r>
      <w:r>
        <w:fldChar w:fldCharType="separate"/>
      </w:r>
    </w:p>
    <w:p w:rsidR="001A4653" w:rsidRPr="001A4653" w:rsidRDefault="001A4653" w:rsidP="001A4653">
      <w:pPr>
        <w:jc w:val="center"/>
        <w:rPr>
          <w:b/>
          <w:bCs/>
          <w:sz w:val="22"/>
          <w:szCs w:val="22"/>
        </w:rPr>
      </w:pPr>
      <w:r w:rsidRPr="001A4653">
        <w:rPr>
          <w:b/>
          <w:bCs/>
          <w:sz w:val="22"/>
          <w:szCs w:val="22"/>
        </w:rPr>
        <w:t>Таблица 1.1 Балансы производства и потребления тепловой энергии (мощности), теплоносителя  и приросты потребления тепловой энергии (мощности), теплоносителя.</w:t>
      </w:r>
      <w:r w:rsidRPr="001A4653">
        <w:rPr>
          <w:b/>
          <w:bCs/>
          <w:sz w:val="22"/>
          <w:szCs w:val="22"/>
        </w:rPr>
        <w:br/>
        <w:t>(Перспективное положение на расчётный период 2034г.)</w:t>
      </w:r>
    </w:p>
    <w:p w:rsidR="001A4653" w:rsidRDefault="00E847C6" w:rsidP="001A4653">
      <w:r>
        <w:fldChar w:fldCharType="end"/>
      </w:r>
      <w:r>
        <w:fldChar w:fldCharType="begin"/>
      </w:r>
      <w:r>
        <w:instrText xml:space="preserve"> LINK </w:instrText>
      </w:r>
      <w:r w:rsidR="001A4653">
        <w:instrText xml:space="preserve">Excel.Sheet.8 "D:\\СхТ\\Каневское СП\\ST_v_2_0.xls" "Таблицы СП 1-2!R7C3:R131C14" </w:instrText>
      </w:r>
      <w:r>
        <w:instrText xml:space="preserve">\a \f 4 \h \* MERGEFORMAT </w:instrText>
      </w:r>
      <w:r>
        <w:fldChar w:fldCharType="separate"/>
      </w:r>
    </w:p>
    <w:tbl>
      <w:tblPr>
        <w:tblW w:w="14820" w:type="dxa"/>
        <w:tblLook w:val="04A0" w:firstRow="1" w:lastRow="0" w:firstColumn="1" w:lastColumn="0" w:noHBand="0" w:noVBand="1"/>
      </w:tblPr>
      <w:tblGrid>
        <w:gridCol w:w="2600"/>
        <w:gridCol w:w="165"/>
        <w:gridCol w:w="939"/>
        <w:gridCol w:w="948"/>
        <w:gridCol w:w="946"/>
        <w:gridCol w:w="1268"/>
        <w:gridCol w:w="1201"/>
        <w:gridCol w:w="1031"/>
        <w:gridCol w:w="1256"/>
        <w:gridCol w:w="1031"/>
        <w:gridCol w:w="1256"/>
        <w:gridCol w:w="924"/>
        <w:gridCol w:w="1256"/>
      </w:tblGrid>
      <w:tr w:rsidR="001A4653" w:rsidRPr="001A4653" w:rsidTr="001A4653">
        <w:trPr>
          <w:divId w:val="400057883"/>
          <w:trHeight w:val="960"/>
        </w:trPr>
        <w:tc>
          <w:tcPr>
            <w:tcW w:w="29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1327"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 (введения в эксплуатацию)</w:t>
            </w:r>
          </w:p>
        </w:tc>
        <w:tc>
          <w:tcPr>
            <w:tcW w:w="9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Установленная теплопроизводительность котельной, Гкал/</w:t>
            </w:r>
            <w:proofErr w:type="gramStart"/>
            <w:r w:rsidRPr="001A4653">
              <w:rPr>
                <w:color w:val="000000"/>
                <w:sz w:val="22"/>
                <w:szCs w:val="22"/>
              </w:rPr>
              <w:t>ч</w:t>
            </w:r>
            <w:proofErr w:type="gramEnd"/>
          </w:p>
        </w:tc>
        <w:tc>
          <w:tcPr>
            <w:tcW w:w="9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1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тепла, Гкал/год</w:t>
            </w:r>
          </w:p>
        </w:tc>
        <w:tc>
          <w:tcPr>
            <w:tcW w:w="134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Годовой полезный отпуск тепла, Гкал/год</w:t>
            </w:r>
          </w:p>
        </w:tc>
        <w:tc>
          <w:tcPr>
            <w:tcW w:w="6013" w:type="dxa"/>
            <w:gridSpan w:val="6"/>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Приросты потребления</w:t>
            </w:r>
          </w:p>
        </w:tc>
      </w:tr>
      <w:tr w:rsidR="001A4653" w:rsidRPr="001A4653" w:rsidTr="001A4653">
        <w:trPr>
          <w:divId w:val="400057883"/>
          <w:trHeight w:val="1259"/>
        </w:trPr>
        <w:tc>
          <w:tcPr>
            <w:tcW w:w="2976"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327" w:type="dxa"/>
            <w:gridSpan w:val="2"/>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ОВ тыс. Гкал/год</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ОВ  %</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ГВС тыс. Гкал/год</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ГВС %</w:t>
            </w:r>
          </w:p>
        </w:tc>
        <w:tc>
          <w:tcPr>
            <w:tcW w:w="948"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Теплоносителя тыс</w:t>
            </w:r>
            <w:proofErr w:type="gramStart"/>
            <w:r w:rsidRPr="001A4653">
              <w:rPr>
                <w:color w:val="000000"/>
                <w:sz w:val="22"/>
                <w:szCs w:val="22"/>
              </w:rPr>
              <w:t>.м</w:t>
            </w:r>
            <w:proofErr w:type="gramEnd"/>
            <w:r w:rsidRPr="001A4653">
              <w:rPr>
                <w:color w:val="000000"/>
                <w:sz w:val="22"/>
                <w:szCs w:val="22"/>
              </w:rPr>
              <w:t>3</w:t>
            </w:r>
          </w:p>
        </w:tc>
        <w:tc>
          <w:tcPr>
            <w:tcW w:w="100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Теплоносителя %</w:t>
            </w:r>
          </w:p>
        </w:tc>
      </w:tr>
      <w:tr w:rsidR="001A4653" w:rsidRPr="001A4653" w:rsidTr="001A4653">
        <w:trPr>
          <w:divId w:val="400057883"/>
          <w:trHeight w:val="119"/>
        </w:trPr>
        <w:tc>
          <w:tcPr>
            <w:tcW w:w="2976" w:type="dxa"/>
            <w:tcBorders>
              <w:top w:val="nil"/>
              <w:left w:val="single" w:sz="4" w:space="0" w:color="auto"/>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1327" w:type="dxa"/>
            <w:gridSpan w:val="2"/>
            <w:tcBorders>
              <w:top w:val="nil"/>
              <w:left w:val="nil"/>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48" w:type="dxa"/>
            <w:tcBorders>
              <w:top w:val="nil"/>
              <w:left w:val="nil"/>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46" w:type="dxa"/>
            <w:tcBorders>
              <w:top w:val="nil"/>
              <w:left w:val="nil"/>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268" w:type="dxa"/>
            <w:tcBorders>
              <w:top w:val="nil"/>
              <w:left w:val="nil"/>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342" w:type="dxa"/>
            <w:tcBorders>
              <w:top w:val="nil"/>
              <w:left w:val="nil"/>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031" w:type="dxa"/>
            <w:tcBorders>
              <w:top w:val="nil"/>
              <w:left w:val="nil"/>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1001" w:type="dxa"/>
            <w:tcBorders>
              <w:top w:val="nil"/>
              <w:left w:val="nil"/>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1031" w:type="dxa"/>
            <w:tcBorders>
              <w:top w:val="nil"/>
              <w:left w:val="nil"/>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1001" w:type="dxa"/>
            <w:tcBorders>
              <w:top w:val="nil"/>
              <w:left w:val="nil"/>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10</w:t>
            </w:r>
          </w:p>
        </w:tc>
        <w:tc>
          <w:tcPr>
            <w:tcW w:w="948" w:type="dxa"/>
            <w:tcBorders>
              <w:top w:val="nil"/>
              <w:left w:val="nil"/>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11</w:t>
            </w:r>
          </w:p>
        </w:tc>
        <w:tc>
          <w:tcPr>
            <w:tcW w:w="1001" w:type="dxa"/>
            <w:tcBorders>
              <w:top w:val="nil"/>
              <w:left w:val="nil"/>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12</w:t>
            </w:r>
          </w:p>
        </w:tc>
      </w:tr>
      <w:tr w:rsidR="001A4653" w:rsidRPr="001A4653" w:rsidTr="00C53046">
        <w:trPr>
          <w:divId w:val="400057883"/>
          <w:trHeight w:val="904"/>
        </w:trPr>
        <w:tc>
          <w:tcPr>
            <w:tcW w:w="2976"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 (СОШ №4)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89</w:t>
            </w:r>
          </w:p>
        </w:tc>
        <w:tc>
          <w:tcPr>
            <w:tcW w:w="1327"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0,283</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0,252</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463,19</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426,91</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48" w:type="dxa"/>
            <w:tcBorders>
              <w:top w:val="nil"/>
              <w:left w:val="nil"/>
              <w:bottom w:val="single" w:sz="4" w:space="0" w:color="auto"/>
              <w:right w:val="single" w:sz="4" w:space="0" w:color="auto"/>
            </w:tcBorders>
            <w:shd w:val="clear" w:color="auto" w:fill="auto"/>
            <w:vAlign w:val="center"/>
          </w:tcPr>
          <w:p w:rsidR="001A4653" w:rsidRPr="001A4653" w:rsidRDefault="001A4653" w:rsidP="001A4653">
            <w:pPr>
              <w:jc w:val="center"/>
              <w:rPr>
                <w:color w:val="000000"/>
                <w:sz w:val="22"/>
                <w:szCs w:val="22"/>
              </w:rPr>
            </w:pPr>
          </w:p>
        </w:tc>
        <w:tc>
          <w:tcPr>
            <w:tcW w:w="1001" w:type="dxa"/>
            <w:tcBorders>
              <w:top w:val="nil"/>
              <w:left w:val="nil"/>
              <w:bottom w:val="single" w:sz="4" w:space="0" w:color="auto"/>
              <w:right w:val="single" w:sz="4" w:space="0" w:color="auto"/>
            </w:tcBorders>
            <w:shd w:val="clear" w:color="auto" w:fill="auto"/>
            <w:vAlign w:val="center"/>
          </w:tcPr>
          <w:p w:rsidR="001A4653" w:rsidRPr="001A4653" w:rsidRDefault="001A4653" w:rsidP="001A4653">
            <w:pPr>
              <w:jc w:val="center"/>
              <w:rPr>
                <w:color w:val="000000"/>
                <w:sz w:val="18"/>
                <w:szCs w:val="18"/>
              </w:rPr>
            </w:pPr>
          </w:p>
        </w:tc>
      </w:tr>
      <w:tr w:rsidR="001A4653" w:rsidRPr="001A4653" w:rsidTr="001A4653">
        <w:trPr>
          <w:divId w:val="400057883"/>
          <w:trHeight w:val="975"/>
        </w:trPr>
        <w:tc>
          <w:tcPr>
            <w:tcW w:w="2976"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 (СШ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Чипигинская 172</w:t>
            </w:r>
          </w:p>
        </w:tc>
        <w:tc>
          <w:tcPr>
            <w:tcW w:w="1327"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2017</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0,430</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0,389</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682,83</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607,45</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r>
      <w:tr w:rsidR="001A4653" w:rsidRPr="001A4653" w:rsidTr="001A4653">
        <w:trPr>
          <w:divId w:val="400057883"/>
          <w:trHeight w:val="975"/>
        </w:trPr>
        <w:tc>
          <w:tcPr>
            <w:tcW w:w="2976"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3 (СШ №1)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64</w:t>
            </w:r>
          </w:p>
        </w:tc>
        <w:tc>
          <w:tcPr>
            <w:tcW w:w="1327"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0,860</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0,714</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1281,38</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1226,82</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r>
      <w:tr w:rsidR="001A4653" w:rsidRPr="001A4653" w:rsidTr="001A4653">
        <w:trPr>
          <w:divId w:val="400057883"/>
          <w:trHeight w:val="854"/>
        </w:trPr>
        <w:tc>
          <w:tcPr>
            <w:tcW w:w="2976" w:type="dxa"/>
            <w:tcBorders>
              <w:top w:val="nil"/>
              <w:left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4 (СШ №2)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130</w:t>
            </w:r>
          </w:p>
        </w:tc>
        <w:tc>
          <w:tcPr>
            <w:tcW w:w="1327" w:type="dxa"/>
            <w:gridSpan w:val="2"/>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48"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0,283</w:t>
            </w:r>
          </w:p>
        </w:tc>
        <w:tc>
          <w:tcPr>
            <w:tcW w:w="946"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w:t>
            </w:r>
          </w:p>
        </w:tc>
        <w:tc>
          <w:tcPr>
            <w:tcW w:w="1268"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514,66</w:t>
            </w:r>
          </w:p>
        </w:tc>
        <w:tc>
          <w:tcPr>
            <w:tcW w:w="1342"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488,88</w:t>
            </w:r>
          </w:p>
        </w:tc>
        <w:tc>
          <w:tcPr>
            <w:tcW w:w="103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103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48"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r>
      <w:tr w:rsidR="001A4653" w:rsidRPr="001A4653" w:rsidTr="001A4653">
        <w:trPr>
          <w:divId w:val="400057883"/>
          <w:trHeight w:val="1284"/>
        </w:trPr>
        <w:tc>
          <w:tcPr>
            <w:tcW w:w="14820" w:type="dxa"/>
            <w:gridSpan w:val="13"/>
            <w:tcBorders>
              <w:left w:val="nil"/>
              <w:bottom w:val="single" w:sz="4" w:space="0" w:color="auto"/>
              <w:right w:val="nil"/>
            </w:tcBorders>
            <w:shd w:val="clear" w:color="auto" w:fill="auto"/>
            <w:noWrap/>
            <w:vAlign w:val="center"/>
            <w:hideMark/>
          </w:tcPr>
          <w:p w:rsidR="001A4653" w:rsidRPr="001A4653" w:rsidRDefault="001A4653" w:rsidP="001A4653">
            <w:pPr>
              <w:jc w:val="right"/>
              <w:rPr>
                <w:b/>
                <w:bCs/>
                <w:color w:val="000000"/>
                <w:sz w:val="24"/>
                <w:szCs w:val="24"/>
              </w:rPr>
            </w:pPr>
            <w:r w:rsidRPr="001A4653">
              <w:rPr>
                <w:b/>
                <w:bCs/>
                <w:color w:val="000000"/>
                <w:sz w:val="24"/>
                <w:szCs w:val="24"/>
              </w:rPr>
              <w:lastRenderedPageBreak/>
              <w:t xml:space="preserve">Продолжение таблицы  1.1 </w:t>
            </w:r>
          </w:p>
        </w:tc>
      </w:tr>
      <w:tr w:rsidR="001A4653" w:rsidRPr="001A4653" w:rsidTr="001A4653">
        <w:trPr>
          <w:divId w:val="400057883"/>
          <w:trHeight w:val="975"/>
        </w:trPr>
        <w:tc>
          <w:tcPr>
            <w:tcW w:w="33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 (введения в эксплуатацию)</w:t>
            </w:r>
          </w:p>
        </w:tc>
        <w:tc>
          <w:tcPr>
            <w:tcW w:w="9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9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1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тепла, Гкал/год</w:t>
            </w:r>
          </w:p>
        </w:tc>
        <w:tc>
          <w:tcPr>
            <w:tcW w:w="134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Годовой полезный отпуск тепла, Гкал/год</w:t>
            </w:r>
          </w:p>
        </w:tc>
        <w:tc>
          <w:tcPr>
            <w:tcW w:w="6013" w:type="dxa"/>
            <w:gridSpan w:val="6"/>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Приросты потребления</w:t>
            </w:r>
          </w:p>
        </w:tc>
      </w:tr>
      <w:tr w:rsidR="001A4653" w:rsidRPr="001A4653" w:rsidTr="001A4653">
        <w:trPr>
          <w:divId w:val="400057883"/>
          <w:trHeight w:val="1437"/>
        </w:trPr>
        <w:tc>
          <w:tcPr>
            <w:tcW w:w="3364" w:type="dxa"/>
            <w:gridSpan w:val="2"/>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ОВ тыс. Гкал/год</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ОВ  %</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ГВС тыс. Гкал/год</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ГВС %</w:t>
            </w:r>
          </w:p>
        </w:tc>
        <w:tc>
          <w:tcPr>
            <w:tcW w:w="948"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Теплоносителя тыс</w:t>
            </w:r>
            <w:proofErr w:type="gramStart"/>
            <w:r w:rsidRPr="001A4653">
              <w:rPr>
                <w:color w:val="000000"/>
                <w:sz w:val="22"/>
                <w:szCs w:val="22"/>
              </w:rPr>
              <w:t>.м</w:t>
            </w:r>
            <w:proofErr w:type="gramEnd"/>
            <w:r w:rsidRPr="001A4653">
              <w:rPr>
                <w:color w:val="000000"/>
                <w:sz w:val="22"/>
                <w:szCs w:val="22"/>
              </w:rPr>
              <w:t>3</w:t>
            </w:r>
          </w:p>
        </w:tc>
        <w:tc>
          <w:tcPr>
            <w:tcW w:w="100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Теплоносителя %</w:t>
            </w:r>
          </w:p>
        </w:tc>
      </w:tr>
      <w:tr w:rsidR="001A4653" w:rsidRPr="001A4653" w:rsidTr="001A4653">
        <w:trPr>
          <w:divId w:val="400057883"/>
          <w:trHeight w:val="267"/>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11</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12</w:t>
            </w:r>
          </w:p>
        </w:tc>
      </w:tr>
      <w:tr w:rsidR="001A4653" w:rsidRPr="001A4653" w:rsidTr="001A4653">
        <w:trPr>
          <w:divId w:val="400057883"/>
          <w:trHeight w:val="975"/>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5 (ДДУ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Айвазовского 23</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0,080</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0,063</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115,80</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107,78</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r>
      <w:tr w:rsidR="001A4653" w:rsidRPr="001A4653" w:rsidTr="001A4653">
        <w:trPr>
          <w:divId w:val="400057883"/>
          <w:trHeight w:val="975"/>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6 (СЭС)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Герцена 82</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0,240</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0,191</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351,07</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324,03</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r>
      <w:tr w:rsidR="001A4653" w:rsidRPr="001A4653" w:rsidTr="001A4653">
        <w:trPr>
          <w:divId w:val="400057883"/>
          <w:trHeight w:val="975"/>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7 (ЦРБ)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Больничная 58</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4,300</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1,94</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3286,80</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2838,44</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r>
      <w:tr w:rsidR="001A4653" w:rsidRPr="001A4653" w:rsidTr="001A4653">
        <w:trPr>
          <w:divId w:val="400057883"/>
          <w:trHeight w:val="975"/>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8 (Нива)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66</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1,806</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2957,51</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2726,81</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r>
      <w:tr w:rsidR="001A4653" w:rsidRPr="001A4653" w:rsidTr="001A4653">
        <w:trPr>
          <w:divId w:val="400057883"/>
          <w:trHeight w:val="975"/>
        </w:trPr>
        <w:tc>
          <w:tcPr>
            <w:tcW w:w="3364" w:type="dxa"/>
            <w:gridSpan w:val="2"/>
            <w:tcBorders>
              <w:top w:val="nil"/>
              <w:left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9 (Вокзальная)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20</w:t>
            </w:r>
          </w:p>
        </w:tc>
        <w:tc>
          <w:tcPr>
            <w:tcW w:w="939"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2,494</w:t>
            </w:r>
          </w:p>
        </w:tc>
        <w:tc>
          <w:tcPr>
            <w:tcW w:w="946"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2,2866</w:t>
            </w:r>
          </w:p>
        </w:tc>
        <w:tc>
          <w:tcPr>
            <w:tcW w:w="1268"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3446,01</w:t>
            </w:r>
          </w:p>
        </w:tc>
        <w:tc>
          <w:tcPr>
            <w:tcW w:w="1342"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2855,73</w:t>
            </w:r>
          </w:p>
        </w:tc>
        <w:tc>
          <w:tcPr>
            <w:tcW w:w="103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103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48"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r>
      <w:tr w:rsidR="001A4653" w:rsidRPr="001A4653" w:rsidTr="001A4653">
        <w:trPr>
          <w:divId w:val="400057883"/>
          <w:trHeight w:val="975"/>
        </w:trPr>
        <w:tc>
          <w:tcPr>
            <w:tcW w:w="14820" w:type="dxa"/>
            <w:gridSpan w:val="13"/>
            <w:tcBorders>
              <w:left w:val="nil"/>
              <w:bottom w:val="single" w:sz="4" w:space="0" w:color="auto"/>
              <w:right w:val="nil"/>
            </w:tcBorders>
            <w:shd w:val="clear" w:color="auto" w:fill="auto"/>
            <w:noWrap/>
            <w:vAlign w:val="center"/>
            <w:hideMark/>
          </w:tcPr>
          <w:p w:rsidR="001A4653" w:rsidRPr="001A4653" w:rsidRDefault="001A4653" w:rsidP="001A4653">
            <w:pPr>
              <w:jc w:val="right"/>
              <w:rPr>
                <w:b/>
                <w:bCs/>
                <w:color w:val="000000"/>
                <w:sz w:val="24"/>
                <w:szCs w:val="24"/>
              </w:rPr>
            </w:pPr>
            <w:r w:rsidRPr="001A4653">
              <w:rPr>
                <w:b/>
                <w:bCs/>
                <w:color w:val="000000"/>
                <w:sz w:val="24"/>
                <w:szCs w:val="24"/>
              </w:rPr>
              <w:lastRenderedPageBreak/>
              <w:t xml:space="preserve">Продолжение таблицы  1.1 </w:t>
            </w:r>
          </w:p>
        </w:tc>
      </w:tr>
      <w:tr w:rsidR="001A4653" w:rsidRPr="001A4653" w:rsidTr="001A4653">
        <w:trPr>
          <w:divId w:val="400057883"/>
          <w:trHeight w:val="975"/>
        </w:trPr>
        <w:tc>
          <w:tcPr>
            <w:tcW w:w="33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 (введения в эксплуатацию)</w:t>
            </w:r>
          </w:p>
        </w:tc>
        <w:tc>
          <w:tcPr>
            <w:tcW w:w="9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9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1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тепла, Гкал/год</w:t>
            </w:r>
          </w:p>
        </w:tc>
        <w:tc>
          <w:tcPr>
            <w:tcW w:w="134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Годовой полезный отпуск тепла, Гкал/год</w:t>
            </w:r>
          </w:p>
        </w:tc>
        <w:tc>
          <w:tcPr>
            <w:tcW w:w="6013" w:type="dxa"/>
            <w:gridSpan w:val="6"/>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Приросты потребления</w:t>
            </w:r>
          </w:p>
        </w:tc>
      </w:tr>
      <w:tr w:rsidR="001A4653" w:rsidRPr="001A4653" w:rsidTr="001A4653">
        <w:trPr>
          <w:divId w:val="400057883"/>
          <w:trHeight w:val="1576"/>
        </w:trPr>
        <w:tc>
          <w:tcPr>
            <w:tcW w:w="3364" w:type="dxa"/>
            <w:gridSpan w:val="2"/>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ОВ тыс. Гкал/год</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ОВ  %</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ГВС тыс. Гкал/год</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ГВС %</w:t>
            </w:r>
          </w:p>
        </w:tc>
        <w:tc>
          <w:tcPr>
            <w:tcW w:w="948"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Теплоносителя тыс</w:t>
            </w:r>
            <w:proofErr w:type="gramStart"/>
            <w:r w:rsidRPr="001A4653">
              <w:rPr>
                <w:color w:val="000000"/>
                <w:sz w:val="22"/>
                <w:szCs w:val="22"/>
              </w:rPr>
              <w:t>.м</w:t>
            </w:r>
            <w:proofErr w:type="gramEnd"/>
            <w:r w:rsidRPr="001A4653">
              <w:rPr>
                <w:color w:val="000000"/>
                <w:sz w:val="22"/>
                <w:szCs w:val="22"/>
              </w:rPr>
              <w:t>3</w:t>
            </w:r>
          </w:p>
        </w:tc>
        <w:tc>
          <w:tcPr>
            <w:tcW w:w="100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Теплоносителя %</w:t>
            </w:r>
          </w:p>
        </w:tc>
      </w:tr>
      <w:tr w:rsidR="001A4653" w:rsidRPr="001A4653" w:rsidTr="001A4653">
        <w:trPr>
          <w:divId w:val="400057883"/>
          <w:trHeight w:val="267"/>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11</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12</w:t>
            </w:r>
          </w:p>
        </w:tc>
      </w:tr>
      <w:tr w:rsidR="001A4653" w:rsidRPr="001A4653" w:rsidTr="001A4653">
        <w:trPr>
          <w:divId w:val="400057883"/>
          <w:trHeight w:val="975"/>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10 (Нестеренко)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58</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0,946</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0,8369</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1264,16</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1044,29</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r>
      <w:tr w:rsidR="001A4653" w:rsidRPr="001A4653" w:rsidTr="001A4653">
        <w:trPr>
          <w:divId w:val="400057883"/>
          <w:trHeight w:val="975"/>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11 (ДДУ № 12)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123</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2019</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0,946</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0,7929</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954,14</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663,05</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r>
      <w:tr w:rsidR="001A4653" w:rsidRPr="001A4653" w:rsidTr="001A4653">
        <w:trPr>
          <w:divId w:val="400057883"/>
          <w:trHeight w:val="975"/>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12 (Сельпо)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Советская 50</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2017</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5,031</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4,238</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6903,57</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6015,98</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r>
      <w:tr w:rsidR="001A4653" w:rsidRPr="001A4653" w:rsidTr="001A4653">
        <w:trPr>
          <w:divId w:val="400057883"/>
          <w:trHeight w:val="975"/>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13 (Дворец спорта)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119а</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1,720</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1,24</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2186,95</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1973,18</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r>
      <w:tr w:rsidR="001A4653" w:rsidRPr="001A4653" w:rsidTr="001A4653">
        <w:trPr>
          <w:divId w:val="400057883"/>
          <w:trHeight w:val="975"/>
        </w:trPr>
        <w:tc>
          <w:tcPr>
            <w:tcW w:w="3364" w:type="dxa"/>
            <w:gridSpan w:val="2"/>
            <w:tcBorders>
              <w:top w:val="nil"/>
              <w:left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14 (ДДУ "Берёзка")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83</w:t>
            </w:r>
          </w:p>
        </w:tc>
        <w:tc>
          <w:tcPr>
            <w:tcW w:w="939"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48"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0,320</w:t>
            </w:r>
          </w:p>
        </w:tc>
        <w:tc>
          <w:tcPr>
            <w:tcW w:w="946"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0,289</w:t>
            </w:r>
          </w:p>
        </w:tc>
        <w:tc>
          <w:tcPr>
            <w:tcW w:w="1268"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531,20</w:t>
            </w:r>
          </w:p>
        </w:tc>
        <w:tc>
          <w:tcPr>
            <w:tcW w:w="1342"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450,56</w:t>
            </w:r>
          </w:p>
        </w:tc>
        <w:tc>
          <w:tcPr>
            <w:tcW w:w="103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103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48"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r>
      <w:tr w:rsidR="001A4653" w:rsidRPr="001A4653" w:rsidTr="001A4653">
        <w:trPr>
          <w:divId w:val="400057883"/>
          <w:trHeight w:val="1454"/>
        </w:trPr>
        <w:tc>
          <w:tcPr>
            <w:tcW w:w="14820" w:type="dxa"/>
            <w:gridSpan w:val="13"/>
            <w:tcBorders>
              <w:left w:val="nil"/>
              <w:bottom w:val="single" w:sz="4" w:space="0" w:color="auto"/>
              <w:right w:val="nil"/>
            </w:tcBorders>
            <w:shd w:val="clear" w:color="auto" w:fill="auto"/>
            <w:noWrap/>
            <w:vAlign w:val="center"/>
            <w:hideMark/>
          </w:tcPr>
          <w:p w:rsidR="001A4653" w:rsidRPr="001A4653" w:rsidRDefault="001A4653" w:rsidP="001A4653">
            <w:pPr>
              <w:jc w:val="right"/>
              <w:rPr>
                <w:b/>
                <w:bCs/>
                <w:color w:val="000000"/>
                <w:sz w:val="24"/>
                <w:szCs w:val="24"/>
              </w:rPr>
            </w:pPr>
            <w:r w:rsidRPr="001A4653">
              <w:rPr>
                <w:b/>
                <w:bCs/>
                <w:color w:val="000000"/>
                <w:sz w:val="24"/>
                <w:szCs w:val="24"/>
              </w:rPr>
              <w:lastRenderedPageBreak/>
              <w:t xml:space="preserve">Продолжение таблицы  1.1 </w:t>
            </w:r>
          </w:p>
        </w:tc>
      </w:tr>
      <w:tr w:rsidR="001A4653" w:rsidRPr="001A4653" w:rsidTr="001A4653">
        <w:trPr>
          <w:divId w:val="400057883"/>
          <w:trHeight w:val="975"/>
        </w:trPr>
        <w:tc>
          <w:tcPr>
            <w:tcW w:w="33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 (введения в эксплуатацию)</w:t>
            </w:r>
          </w:p>
        </w:tc>
        <w:tc>
          <w:tcPr>
            <w:tcW w:w="9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9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1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тепла, Гкал/год</w:t>
            </w:r>
          </w:p>
        </w:tc>
        <w:tc>
          <w:tcPr>
            <w:tcW w:w="134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Годовой полезный отпуск тепла, Гкал/год</w:t>
            </w:r>
          </w:p>
        </w:tc>
        <w:tc>
          <w:tcPr>
            <w:tcW w:w="6013" w:type="dxa"/>
            <w:gridSpan w:val="6"/>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Приросты потребления</w:t>
            </w:r>
          </w:p>
        </w:tc>
      </w:tr>
      <w:tr w:rsidR="001A4653" w:rsidRPr="001A4653" w:rsidTr="001A4653">
        <w:trPr>
          <w:divId w:val="400057883"/>
          <w:trHeight w:val="1576"/>
        </w:trPr>
        <w:tc>
          <w:tcPr>
            <w:tcW w:w="3364" w:type="dxa"/>
            <w:gridSpan w:val="2"/>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ОВ тыс. Гкал/год</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ОВ  %</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ГВС тыс. Гкал/год</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ГВС %</w:t>
            </w:r>
          </w:p>
        </w:tc>
        <w:tc>
          <w:tcPr>
            <w:tcW w:w="948"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Теплоносителя тыс</w:t>
            </w:r>
            <w:proofErr w:type="gramStart"/>
            <w:r w:rsidRPr="001A4653">
              <w:rPr>
                <w:color w:val="000000"/>
                <w:sz w:val="22"/>
                <w:szCs w:val="22"/>
              </w:rPr>
              <w:t>.м</w:t>
            </w:r>
            <w:proofErr w:type="gramEnd"/>
            <w:r w:rsidRPr="001A4653">
              <w:rPr>
                <w:color w:val="000000"/>
                <w:sz w:val="22"/>
                <w:szCs w:val="22"/>
              </w:rPr>
              <w:t>3</w:t>
            </w:r>
          </w:p>
        </w:tc>
        <w:tc>
          <w:tcPr>
            <w:tcW w:w="100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Теплоносителя %</w:t>
            </w:r>
          </w:p>
        </w:tc>
      </w:tr>
      <w:tr w:rsidR="001A4653" w:rsidRPr="001A4653" w:rsidTr="001A4653">
        <w:trPr>
          <w:divId w:val="400057883"/>
          <w:trHeight w:val="267"/>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11</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12</w:t>
            </w:r>
          </w:p>
        </w:tc>
      </w:tr>
      <w:tr w:rsidR="001A4653" w:rsidRPr="001A4653" w:rsidTr="001A4653">
        <w:trPr>
          <w:divId w:val="400057883"/>
          <w:trHeight w:val="975"/>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15 (Колос)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Кубанская 58</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0,602</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0,54</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932,68</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831,04</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r>
      <w:tr w:rsidR="001A4653" w:rsidRPr="001A4653" w:rsidTr="001A4653">
        <w:trPr>
          <w:divId w:val="400057883"/>
          <w:trHeight w:val="975"/>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16 (КЗГА)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Промысловая 12</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-13,79</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-100</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-1,28</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-100</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-37,81</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-100</w:t>
            </w:r>
          </w:p>
        </w:tc>
      </w:tr>
      <w:tr w:rsidR="001A4653" w:rsidRPr="001A4653" w:rsidTr="001A4653">
        <w:trPr>
          <w:divId w:val="400057883"/>
          <w:trHeight w:val="975"/>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17 (1п)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2031 - 2034</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1,987</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1,805</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3395,56</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3279,72</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2,45</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0,95</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1,48</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r>
      <w:tr w:rsidR="001A4653" w:rsidRPr="001A4653" w:rsidTr="001A4653">
        <w:trPr>
          <w:divId w:val="400057883"/>
          <w:trHeight w:val="975"/>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18 (2п)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0,136</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0,124</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233,27</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226,09</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0,17</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0,07</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0,31</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r>
      <w:tr w:rsidR="001A4653" w:rsidRPr="001A4653" w:rsidTr="001A4653">
        <w:trPr>
          <w:divId w:val="400057883"/>
          <w:trHeight w:val="975"/>
        </w:trPr>
        <w:tc>
          <w:tcPr>
            <w:tcW w:w="3364" w:type="dxa"/>
            <w:gridSpan w:val="2"/>
            <w:tcBorders>
              <w:top w:val="nil"/>
              <w:left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19 (3п)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39"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0,196</w:t>
            </w:r>
          </w:p>
        </w:tc>
        <w:tc>
          <w:tcPr>
            <w:tcW w:w="946"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0,179</w:t>
            </w:r>
          </w:p>
        </w:tc>
        <w:tc>
          <w:tcPr>
            <w:tcW w:w="1268"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336,72</w:t>
            </w:r>
          </w:p>
        </w:tc>
        <w:tc>
          <w:tcPr>
            <w:tcW w:w="1342"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327,17</w:t>
            </w:r>
          </w:p>
        </w:tc>
        <w:tc>
          <w:tcPr>
            <w:tcW w:w="103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0,24</w:t>
            </w:r>
          </w:p>
        </w:tc>
        <w:tc>
          <w:tcPr>
            <w:tcW w:w="100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103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0,09</w:t>
            </w:r>
          </w:p>
        </w:tc>
        <w:tc>
          <w:tcPr>
            <w:tcW w:w="100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948"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0,34</w:t>
            </w:r>
          </w:p>
        </w:tc>
        <w:tc>
          <w:tcPr>
            <w:tcW w:w="100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r>
      <w:tr w:rsidR="001A4653" w:rsidRPr="001A4653" w:rsidTr="001A4653">
        <w:trPr>
          <w:divId w:val="400057883"/>
          <w:trHeight w:val="975"/>
        </w:trPr>
        <w:tc>
          <w:tcPr>
            <w:tcW w:w="14820" w:type="dxa"/>
            <w:gridSpan w:val="13"/>
            <w:tcBorders>
              <w:left w:val="nil"/>
              <w:bottom w:val="single" w:sz="4" w:space="0" w:color="auto"/>
              <w:right w:val="nil"/>
            </w:tcBorders>
            <w:shd w:val="clear" w:color="auto" w:fill="auto"/>
            <w:noWrap/>
            <w:vAlign w:val="center"/>
            <w:hideMark/>
          </w:tcPr>
          <w:p w:rsidR="001A4653" w:rsidRPr="001A4653" w:rsidRDefault="001A4653" w:rsidP="001A4653">
            <w:pPr>
              <w:jc w:val="right"/>
              <w:rPr>
                <w:b/>
                <w:bCs/>
                <w:color w:val="000000"/>
                <w:sz w:val="24"/>
                <w:szCs w:val="24"/>
              </w:rPr>
            </w:pPr>
            <w:r w:rsidRPr="001A4653">
              <w:rPr>
                <w:b/>
                <w:bCs/>
                <w:color w:val="000000"/>
                <w:sz w:val="24"/>
                <w:szCs w:val="24"/>
              </w:rPr>
              <w:lastRenderedPageBreak/>
              <w:t xml:space="preserve">Продолжение таблицы  1.1 </w:t>
            </w:r>
          </w:p>
        </w:tc>
      </w:tr>
      <w:tr w:rsidR="001A4653" w:rsidRPr="001A4653" w:rsidTr="001A4653">
        <w:trPr>
          <w:divId w:val="400057883"/>
          <w:trHeight w:val="975"/>
        </w:trPr>
        <w:tc>
          <w:tcPr>
            <w:tcW w:w="33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 (введения в эксплуатацию)</w:t>
            </w:r>
          </w:p>
        </w:tc>
        <w:tc>
          <w:tcPr>
            <w:tcW w:w="9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9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1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тепла, Гкал/год</w:t>
            </w:r>
          </w:p>
        </w:tc>
        <w:tc>
          <w:tcPr>
            <w:tcW w:w="134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Годовой полезный отпуск тепла, Гкал/год</w:t>
            </w:r>
          </w:p>
        </w:tc>
        <w:tc>
          <w:tcPr>
            <w:tcW w:w="6013" w:type="dxa"/>
            <w:gridSpan w:val="6"/>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Приросты потребления</w:t>
            </w:r>
          </w:p>
        </w:tc>
      </w:tr>
      <w:tr w:rsidR="001A4653" w:rsidRPr="001A4653" w:rsidTr="001A4653">
        <w:trPr>
          <w:divId w:val="400057883"/>
          <w:trHeight w:val="1576"/>
        </w:trPr>
        <w:tc>
          <w:tcPr>
            <w:tcW w:w="3364" w:type="dxa"/>
            <w:gridSpan w:val="2"/>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ОВ тыс. Гкал/год</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ОВ  %</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ГВС тыс. Гкал/год</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ГВС %</w:t>
            </w:r>
          </w:p>
        </w:tc>
        <w:tc>
          <w:tcPr>
            <w:tcW w:w="948"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Теплоносителя тыс</w:t>
            </w:r>
            <w:proofErr w:type="gramStart"/>
            <w:r w:rsidRPr="001A4653">
              <w:rPr>
                <w:color w:val="000000"/>
                <w:sz w:val="22"/>
                <w:szCs w:val="22"/>
              </w:rPr>
              <w:t>.м</w:t>
            </w:r>
            <w:proofErr w:type="gramEnd"/>
            <w:r w:rsidRPr="001A4653">
              <w:rPr>
                <w:color w:val="000000"/>
                <w:sz w:val="22"/>
                <w:szCs w:val="22"/>
              </w:rPr>
              <w:t>3</w:t>
            </w:r>
          </w:p>
        </w:tc>
        <w:tc>
          <w:tcPr>
            <w:tcW w:w="100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Теплоносителя %</w:t>
            </w:r>
          </w:p>
        </w:tc>
      </w:tr>
      <w:tr w:rsidR="001A4653" w:rsidRPr="001A4653" w:rsidTr="001A4653">
        <w:trPr>
          <w:divId w:val="400057883"/>
          <w:trHeight w:val="267"/>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11</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12</w:t>
            </w:r>
          </w:p>
        </w:tc>
      </w:tr>
      <w:tr w:rsidR="001A4653" w:rsidRPr="001A4653" w:rsidTr="001A4653">
        <w:trPr>
          <w:divId w:val="400057883"/>
          <w:trHeight w:val="975"/>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20 (4п)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0,117</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0,106</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199,38</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193,25</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0,14</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0,29</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r>
      <w:tr w:rsidR="001A4653" w:rsidRPr="001A4653" w:rsidTr="001A4653">
        <w:trPr>
          <w:divId w:val="400057883"/>
          <w:trHeight w:val="975"/>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21 (5п)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1,264</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1,15</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2163,34</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2105,44</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1,56</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1,04</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r>
      <w:tr w:rsidR="001A4653" w:rsidRPr="001A4653" w:rsidTr="001A4653">
        <w:trPr>
          <w:divId w:val="400057883"/>
          <w:trHeight w:val="975"/>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22 (6п) Каневское СП х Средние Челбасы  </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0,132</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225,74</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218,23</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0,16</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0,31</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r>
      <w:tr w:rsidR="001A4653" w:rsidRPr="001A4653" w:rsidTr="001A4653">
        <w:trPr>
          <w:divId w:val="400057883"/>
          <w:trHeight w:val="975"/>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23 (7п) Каневское СП х Средние Челбасы  </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0,136</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0,123</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231,37</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223,73</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0,17</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0,31</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r>
      <w:tr w:rsidR="001A4653" w:rsidRPr="001A4653" w:rsidTr="001A4653">
        <w:trPr>
          <w:divId w:val="400057883"/>
          <w:trHeight w:val="975"/>
        </w:trPr>
        <w:tc>
          <w:tcPr>
            <w:tcW w:w="3364" w:type="dxa"/>
            <w:gridSpan w:val="2"/>
            <w:tcBorders>
              <w:top w:val="nil"/>
              <w:left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24 (8п) Каневское СП х Средние Челбасы  </w:t>
            </w:r>
          </w:p>
        </w:tc>
        <w:tc>
          <w:tcPr>
            <w:tcW w:w="939"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948"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0,132</w:t>
            </w:r>
          </w:p>
        </w:tc>
        <w:tc>
          <w:tcPr>
            <w:tcW w:w="946"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w:t>
            </w:r>
          </w:p>
        </w:tc>
        <w:tc>
          <w:tcPr>
            <w:tcW w:w="1268"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225,74</w:t>
            </w:r>
          </w:p>
        </w:tc>
        <w:tc>
          <w:tcPr>
            <w:tcW w:w="1342"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218,23</w:t>
            </w:r>
          </w:p>
        </w:tc>
        <w:tc>
          <w:tcPr>
            <w:tcW w:w="103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0,16</w:t>
            </w:r>
          </w:p>
        </w:tc>
        <w:tc>
          <w:tcPr>
            <w:tcW w:w="100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103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w:t>
            </w:r>
          </w:p>
        </w:tc>
        <w:tc>
          <w:tcPr>
            <w:tcW w:w="100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948"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0,31</w:t>
            </w:r>
          </w:p>
        </w:tc>
        <w:tc>
          <w:tcPr>
            <w:tcW w:w="1001" w:type="dxa"/>
            <w:tcBorders>
              <w:top w:val="nil"/>
              <w:left w:val="nil"/>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r>
      <w:tr w:rsidR="001A4653" w:rsidRPr="001A4653" w:rsidTr="001A4653">
        <w:trPr>
          <w:divId w:val="400057883"/>
          <w:trHeight w:val="1284"/>
        </w:trPr>
        <w:tc>
          <w:tcPr>
            <w:tcW w:w="14820" w:type="dxa"/>
            <w:gridSpan w:val="13"/>
            <w:tcBorders>
              <w:left w:val="nil"/>
              <w:bottom w:val="single" w:sz="4" w:space="0" w:color="auto"/>
              <w:right w:val="nil"/>
            </w:tcBorders>
            <w:shd w:val="clear" w:color="auto" w:fill="auto"/>
            <w:noWrap/>
            <w:vAlign w:val="center"/>
            <w:hideMark/>
          </w:tcPr>
          <w:p w:rsidR="001A4653" w:rsidRPr="001A4653" w:rsidRDefault="001A4653" w:rsidP="001A4653">
            <w:pPr>
              <w:jc w:val="right"/>
              <w:rPr>
                <w:b/>
                <w:bCs/>
                <w:color w:val="000000"/>
                <w:sz w:val="24"/>
                <w:szCs w:val="24"/>
              </w:rPr>
            </w:pPr>
            <w:r w:rsidRPr="001A4653">
              <w:rPr>
                <w:b/>
                <w:bCs/>
                <w:color w:val="000000"/>
                <w:sz w:val="24"/>
                <w:szCs w:val="24"/>
              </w:rPr>
              <w:lastRenderedPageBreak/>
              <w:t xml:space="preserve">Продолжение таблицы  1.1 </w:t>
            </w:r>
          </w:p>
        </w:tc>
      </w:tr>
      <w:tr w:rsidR="001A4653" w:rsidRPr="001A4653" w:rsidTr="001A4653">
        <w:trPr>
          <w:divId w:val="400057883"/>
          <w:trHeight w:val="900"/>
        </w:trPr>
        <w:tc>
          <w:tcPr>
            <w:tcW w:w="33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 (введения в эксплуатацию)</w:t>
            </w:r>
          </w:p>
        </w:tc>
        <w:tc>
          <w:tcPr>
            <w:tcW w:w="9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9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1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тепла, Гкал/год</w:t>
            </w:r>
          </w:p>
        </w:tc>
        <w:tc>
          <w:tcPr>
            <w:tcW w:w="134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Годовой полезный отпуск тепла, Гкал/год</w:t>
            </w:r>
          </w:p>
        </w:tc>
        <w:tc>
          <w:tcPr>
            <w:tcW w:w="6013" w:type="dxa"/>
            <w:gridSpan w:val="6"/>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Приросты потребления</w:t>
            </w:r>
          </w:p>
        </w:tc>
      </w:tr>
      <w:tr w:rsidR="001A4653" w:rsidRPr="001A4653" w:rsidTr="001A4653">
        <w:trPr>
          <w:divId w:val="400057883"/>
          <w:trHeight w:val="1730"/>
        </w:trPr>
        <w:tc>
          <w:tcPr>
            <w:tcW w:w="3364" w:type="dxa"/>
            <w:gridSpan w:val="2"/>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ОВ тыс. Гкал/год</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ОВ  %</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ГВС тыс. Гкал/год</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На нужды ГВС %</w:t>
            </w:r>
          </w:p>
        </w:tc>
        <w:tc>
          <w:tcPr>
            <w:tcW w:w="948"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Теплоносителя тыс</w:t>
            </w:r>
            <w:proofErr w:type="gramStart"/>
            <w:r w:rsidRPr="001A4653">
              <w:rPr>
                <w:color w:val="000000"/>
                <w:sz w:val="22"/>
                <w:szCs w:val="22"/>
              </w:rPr>
              <w:t>.м</w:t>
            </w:r>
            <w:proofErr w:type="gramEnd"/>
            <w:r w:rsidRPr="001A4653">
              <w:rPr>
                <w:color w:val="000000"/>
                <w:sz w:val="22"/>
                <w:szCs w:val="22"/>
              </w:rPr>
              <w:t>3</w:t>
            </w:r>
          </w:p>
        </w:tc>
        <w:tc>
          <w:tcPr>
            <w:tcW w:w="100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Теплоносителя %</w:t>
            </w:r>
          </w:p>
        </w:tc>
      </w:tr>
      <w:tr w:rsidR="001A4653" w:rsidRPr="001A4653" w:rsidTr="001A4653">
        <w:trPr>
          <w:divId w:val="400057883"/>
          <w:trHeight w:val="267"/>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11</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12</w:t>
            </w:r>
          </w:p>
        </w:tc>
      </w:tr>
      <w:tr w:rsidR="001A4653" w:rsidRPr="001A4653" w:rsidTr="001A4653">
        <w:trPr>
          <w:divId w:val="400057883"/>
          <w:trHeight w:val="900"/>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25 (9п) Каневское СП х Сухие Челбасы  </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0,136</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0,123</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231,37</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223,73</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0,17</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0,31</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r>
      <w:tr w:rsidR="001A4653" w:rsidRPr="001A4653" w:rsidTr="001A4653">
        <w:trPr>
          <w:divId w:val="400057883"/>
          <w:trHeight w:val="900"/>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26 (10п) Каневское СП х Орджоникидзе  </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0,043</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0,032</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60,20</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56,74</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0,04</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0,02</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18"/>
                <w:szCs w:val="18"/>
              </w:rPr>
              <w:t>нов</w:t>
            </w:r>
            <w:proofErr w:type="gramStart"/>
            <w:r w:rsidRPr="001A4653">
              <w:rPr>
                <w:color w:val="000000"/>
                <w:sz w:val="18"/>
                <w:szCs w:val="18"/>
              </w:rPr>
              <w:t>.</w:t>
            </w:r>
            <w:proofErr w:type="gramEnd"/>
            <w:r w:rsidRPr="001A4653">
              <w:rPr>
                <w:color w:val="000000"/>
                <w:sz w:val="22"/>
                <w:szCs w:val="22"/>
              </w:rPr>
              <w:t xml:space="preserve"> </w:t>
            </w:r>
            <w:proofErr w:type="gramStart"/>
            <w:r w:rsidRPr="001A4653">
              <w:rPr>
                <w:color w:val="000000"/>
                <w:sz w:val="22"/>
                <w:szCs w:val="22"/>
              </w:rPr>
              <w:t>о</w:t>
            </w:r>
            <w:proofErr w:type="gramEnd"/>
            <w:r w:rsidRPr="001A4653">
              <w:rPr>
                <w:color w:val="000000"/>
                <w:sz w:val="22"/>
                <w:szCs w:val="22"/>
              </w:rPr>
              <w:t>бъекты</w:t>
            </w:r>
          </w:p>
        </w:tc>
      </w:tr>
      <w:tr w:rsidR="001A4653" w:rsidRPr="001A4653" w:rsidTr="001A4653">
        <w:trPr>
          <w:divId w:val="400057883"/>
          <w:trHeight w:val="900"/>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27 (11п)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2016</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6,708</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5,85</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10861,06</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8443,25</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9,58</w:t>
            </w:r>
          </w:p>
        </w:tc>
        <w:tc>
          <w:tcPr>
            <w:tcW w:w="1001" w:type="dxa"/>
            <w:tcBorders>
              <w:top w:val="nil"/>
              <w:left w:val="nil"/>
              <w:bottom w:val="single" w:sz="4" w:space="0" w:color="auto"/>
              <w:right w:val="single" w:sz="4" w:space="0" w:color="auto"/>
            </w:tcBorders>
            <w:shd w:val="clear" w:color="auto" w:fill="auto"/>
            <w:vAlign w:val="center"/>
            <w:hideMark/>
          </w:tcPr>
          <w:p w:rsidR="001A4653" w:rsidRPr="00B1634D" w:rsidRDefault="001A4653" w:rsidP="001A4653">
            <w:pPr>
              <w:jc w:val="center"/>
              <w:rPr>
                <w:color w:val="000000"/>
              </w:rPr>
            </w:pPr>
            <w:r w:rsidRPr="00B1634D">
              <w:rPr>
                <w:color w:val="000000"/>
              </w:rPr>
              <w:t>объекты</w:t>
            </w:r>
            <w:r w:rsidR="00B1634D" w:rsidRPr="00B1634D">
              <w:rPr>
                <w:color w:val="000000"/>
              </w:rPr>
              <w:t xml:space="preserve"> поселка "Газовиков"</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1,28</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B1634D" w:rsidP="001A4653">
            <w:pPr>
              <w:jc w:val="center"/>
              <w:rPr>
                <w:color w:val="000000"/>
                <w:sz w:val="22"/>
                <w:szCs w:val="22"/>
              </w:rPr>
            </w:pPr>
            <w:r w:rsidRPr="00B1634D">
              <w:rPr>
                <w:color w:val="000000"/>
              </w:rPr>
              <w:t>объекты поселка "Газовиков"</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35,61</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B1634D" w:rsidP="001A4653">
            <w:pPr>
              <w:jc w:val="center"/>
              <w:rPr>
                <w:color w:val="000000"/>
                <w:sz w:val="22"/>
                <w:szCs w:val="22"/>
              </w:rPr>
            </w:pPr>
            <w:r w:rsidRPr="00B1634D">
              <w:rPr>
                <w:color w:val="000000"/>
              </w:rPr>
              <w:t>объекты поселка "Газовиков"</w:t>
            </w:r>
          </w:p>
        </w:tc>
      </w:tr>
      <w:tr w:rsidR="001A4653" w:rsidRPr="001A4653" w:rsidTr="001A4653">
        <w:trPr>
          <w:divId w:val="400057883"/>
          <w:trHeight w:val="900"/>
        </w:trPr>
        <w:tc>
          <w:tcPr>
            <w:tcW w:w="3364" w:type="dxa"/>
            <w:gridSpan w:val="2"/>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28 (12п)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3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2,838</w:t>
            </w:r>
          </w:p>
        </w:tc>
        <w:tc>
          <w:tcPr>
            <w:tcW w:w="94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2,478</w:t>
            </w:r>
          </w:p>
        </w:tc>
        <w:tc>
          <w:tcPr>
            <w:tcW w:w="1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4661,56</w:t>
            </w:r>
          </w:p>
        </w:tc>
        <w:tc>
          <w:tcPr>
            <w:tcW w:w="134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4180,51</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3,36</w:t>
            </w:r>
          </w:p>
        </w:tc>
        <w:tc>
          <w:tcPr>
            <w:tcW w:w="1001" w:type="dxa"/>
            <w:tcBorders>
              <w:top w:val="nil"/>
              <w:left w:val="nil"/>
              <w:bottom w:val="single" w:sz="4" w:space="0" w:color="auto"/>
              <w:right w:val="single" w:sz="4" w:space="0" w:color="auto"/>
            </w:tcBorders>
            <w:shd w:val="clear" w:color="auto" w:fill="auto"/>
            <w:vAlign w:val="center"/>
            <w:hideMark/>
          </w:tcPr>
          <w:p w:rsidR="001A4653" w:rsidRPr="00B1634D" w:rsidRDefault="001A4653" w:rsidP="001A4653">
            <w:pPr>
              <w:jc w:val="center"/>
              <w:rPr>
                <w:color w:val="000000"/>
              </w:rPr>
            </w:pPr>
            <w:r w:rsidRPr="00B1634D">
              <w:rPr>
                <w:color w:val="000000"/>
              </w:rPr>
              <w:t>объекты</w:t>
            </w:r>
            <w:r w:rsidR="00B1634D">
              <w:rPr>
                <w:color w:val="000000"/>
              </w:rPr>
              <w:t xml:space="preserve"> УАВР и УТТиСТ</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B1634D" w:rsidP="001A4653">
            <w:pPr>
              <w:jc w:val="center"/>
              <w:rPr>
                <w:color w:val="000000"/>
                <w:sz w:val="22"/>
                <w:szCs w:val="22"/>
              </w:rPr>
            </w:pPr>
            <w:r>
              <w:rPr>
                <w:color w:val="000000"/>
                <w:sz w:val="22"/>
                <w:szCs w:val="22"/>
              </w:rPr>
              <w:t>2,2</w:t>
            </w:r>
          </w:p>
        </w:tc>
        <w:tc>
          <w:tcPr>
            <w:tcW w:w="1001" w:type="dxa"/>
            <w:tcBorders>
              <w:top w:val="nil"/>
              <w:left w:val="nil"/>
              <w:bottom w:val="single" w:sz="4" w:space="0" w:color="auto"/>
              <w:right w:val="single" w:sz="4" w:space="0" w:color="auto"/>
            </w:tcBorders>
            <w:shd w:val="clear" w:color="auto" w:fill="auto"/>
            <w:vAlign w:val="center"/>
            <w:hideMark/>
          </w:tcPr>
          <w:p w:rsidR="001A4653" w:rsidRPr="001A4653" w:rsidRDefault="00B1634D" w:rsidP="001A4653">
            <w:pPr>
              <w:jc w:val="center"/>
              <w:rPr>
                <w:color w:val="000000"/>
                <w:sz w:val="22"/>
                <w:szCs w:val="22"/>
              </w:rPr>
            </w:pPr>
            <w:r w:rsidRPr="00B1634D">
              <w:rPr>
                <w:color w:val="000000"/>
              </w:rPr>
              <w:t>объекты</w:t>
            </w:r>
            <w:r>
              <w:rPr>
                <w:color w:val="000000"/>
              </w:rPr>
              <w:t xml:space="preserve"> УАВР и УТТиСТ</w:t>
            </w:r>
          </w:p>
        </w:tc>
      </w:tr>
    </w:tbl>
    <w:p w:rsidR="00657242" w:rsidRDefault="00E847C6" w:rsidP="003C2851">
      <w:pPr>
        <w:jc w:val="center"/>
      </w:pPr>
      <w:r>
        <w:fldChar w:fldCharType="end"/>
      </w:r>
    </w:p>
    <w:p w:rsidR="00FF63B2" w:rsidRPr="00D02DC3" w:rsidRDefault="00FF63B2" w:rsidP="00A70749">
      <w:pPr>
        <w:jc w:val="center"/>
        <w:sectPr w:rsidR="00FF63B2" w:rsidRPr="00D02DC3" w:rsidSect="001540F3">
          <w:headerReference w:type="default" r:id="rId19"/>
          <w:footerReference w:type="default" r:id="rId20"/>
          <w:type w:val="nextColumn"/>
          <w:pgSz w:w="16839" w:h="11907" w:orient="landscape" w:code="9"/>
          <w:pgMar w:top="1276" w:right="1418" w:bottom="851" w:left="1418" w:header="227" w:footer="227" w:gutter="0"/>
          <w:cols w:space="60"/>
          <w:noEndnote/>
          <w:docGrid w:linePitch="326"/>
        </w:sectPr>
      </w:pPr>
    </w:p>
    <w:p w:rsidR="001A4653" w:rsidRDefault="00E847C6" w:rsidP="008667B8">
      <w:r w:rsidRPr="00E847C6">
        <w:lastRenderedPageBreak/>
        <w:fldChar w:fldCharType="begin"/>
      </w:r>
      <w:r w:rsidRPr="00E847C6">
        <w:instrText xml:space="preserve"> LINK </w:instrText>
      </w:r>
      <w:r w:rsidR="001A4653">
        <w:instrText xml:space="preserve">Excel.Sheet.8 "D:\\СхТ\\Каневское СП\\ST_v_2_0.xls" _1.1_текст!R19C1 </w:instrText>
      </w:r>
      <w:r w:rsidRPr="00E847C6">
        <w:instrText xml:space="preserve">\a \f 4 \h  \* MERGEFORMAT </w:instrText>
      </w:r>
      <w:r w:rsidRPr="00E847C6">
        <w:fldChar w:fldCharType="separate"/>
      </w:r>
    </w:p>
    <w:p w:rsidR="001A4653" w:rsidRPr="001A4653" w:rsidRDefault="001A4653" w:rsidP="001A4653">
      <w:pPr>
        <w:pStyle w:val="2"/>
        <w:rPr>
          <w:rFonts w:cs="Times New Roman"/>
          <w:szCs w:val="24"/>
        </w:rPr>
      </w:pPr>
      <w:bookmarkStart w:id="5" w:name="_Toc413401600"/>
      <w:r w:rsidRPr="001A4653">
        <w:rPr>
          <w:rFonts w:cs="Times New Roman"/>
          <w:szCs w:val="24"/>
        </w:rPr>
        <w:t>в) Потребление тепловой энергии (мощности) и теплоносителя объектами, расположенными   в  производственных   зонах,  с  учётом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bookmarkEnd w:id="5"/>
    </w:p>
    <w:p w:rsidR="001A4653" w:rsidRDefault="00E847C6" w:rsidP="001A4653">
      <w:r w:rsidRPr="00E847C6">
        <w:rPr>
          <w:b/>
          <w:i/>
          <w:sz w:val="24"/>
          <w:szCs w:val="24"/>
        </w:rPr>
        <w:fldChar w:fldCharType="end"/>
      </w:r>
      <w:r>
        <w:fldChar w:fldCharType="begin"/>
      </w:r>
      <w:r>
        <w:instrText xml:space="preserve"> LINK </w:instrText>
      </w:r>
      <w:r w:rsidR="001A4653">
        <w:instrText xml:space="preserve">Excel.Sheet.8 "D:\\СхТ\\Каневское СП\\ST_v_2_0.xls" _1.1_текст!R20C1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В связи с отсутствием на момент разработки настоящей схемы теплоснабжения исходных данных по производственным зонам Каневского сельского поселения Каневского района и отсутствием проработки их развития в генеральном плане, анализ потребления тепловой энергии (мощности) и теплоносителя объектами, расположенными   в  производственных   зонах,  с  учётом   возможных изменений производственных зон и их перепрофилирования  не предоставляется возможным</w:t>
      </w:r>
      <w:proofErr w:type="gramStart"/>
      <w:r w:rsidRPr="001A4653">
        <w:rPr>
          <w:sz w:val="24"/>
          <w:szCs w:val="24"/>
        </w:rPr>
        <w:t xml:space="preserve"> .</w:t>
      </w:r>
      <w:proofErr w:type="gramEnd"/>
    </w:p>
    <w:p w:rsidR="001A4653" w:rsidRDefault="00E847C6" w:rsidP="00E847C6">
      <w:pPr>
        <w:jc w:val="both"/>
      </w:pPr>
      <w:r>
        <w:fldChar w:fldCharType="end"/>
      </w:r>
      <w:r>
        <w:fldChar w:fldCharType="begin"/>
      </w:r>
      <w:r>
        <w:instrText xml:space="preserve"> LINK </w:instrText>
      </w:r>
      <w:r w:rsidR="001A4653">
        <w:instrText xml:space="preserve">Excel.Sheet.8 "D:\\СхТ\\Каневское СП\\ST_v_2_0.xls" _1.1_текст!R21C1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Данный раздел может быть откорректирован при ежегодной актуализации схемы теплоснабжения.</w:t>
      </w:r>
    </w:p>
    <w:p w:rsidR="00E847C6" w:rsidRPr="00E847C6" w:rsidRDefault="00E847C6" w:rsidP="00E847C6">
      <w:pPr>
        <w:jc w:val="both"/>
      </w:pPr>
      <w:r>
        <w:fldChar w:fldCharType="end"/>
      </w:r>
    </w:p>
    <w:p w:rsidR="00FF63B2" w:rsidRPr="00D02DC3" w:rsidRDefault="00FF63B2" w:rsidP="00FF63B2">
      <w:pPr>
        <w:pStyle w:val="1"/>
        <w:rPr>
          <w:sz w:val="24"/>
          <w:szCs w:val="24"/>
        </w:rPr>
        <w:sectPr w:rsidR="00FF63B2" w:rsidRPr="00D02DC3" w:rsidSect="008667B8">
          <w:headerReference w:type="default" r:id="rId21"/>
          <w:footerReference w:type="default" r:id="rId22"/>
          <w:type w:val="nextColumn"/>
          <w:pgSz w:w="11905" w:h="16837"/>
          <w:pgMar w:top="851" w:right="1418" w:bottom="1985" w:left="1418" w:header="227" w:footer="227" w:gutter="0"/>
          <w:cols w:space="60"/>
          <w:noEndnote/>
          <w:docGrid w:linePitch="326"/>
        </w:sectPr>
      </w:pPr>
    </w:p>
    <w:p w:rsidR="001A4653" w:rsidRDefault="005579B3" w:rsidP="008667B8">
      <w:r w:rsidRPr="005579B3">
        <w:lastRenderedPageBreak/>
        <w:fldChar w:fldCharType="begin"/>
      </w:r>
      <w:r w:rsidRPr="005579B3">
        <w:instrText xml:space="preserve"> LINK </w:instrText>
      </w:r>
      <w:r w:rsidR="001A4653">
        <w:instrText xml:space="preserve">Excel.Sheet.8 "D:\\СхТ\\Каневское СП\\ST_v_2_0.xls" _1.1_текст!R22C1 </w:instrText>
      </w:r>
      <w:r w:rsidRPr="005579B3">
        <w:instrText xml:space="preserve">\a \f 4 \h  \* MERGEFORMAT </w:instrText>
      </w:r>
      <w:r w:rsidRPr="005579B3">
        <w:fldChar w:fldCharType="separate"/>
      </w:r>
    </w:p>
    <w:p w:rsidR="001A4653" w:rsidRPr="001A4653" w:rsidRDefault="001A4653" w:rsidP="001A4653">
      <w:pPr>
        <w:pStyle w:val="1"/>
        <w:rPr>
          <w:szCs w:val="28"/>
        </w:rPr>
      </w:pPr>
      <w:bookmarkStart w:id="6" w:name="_Toc413401601"/>
      <w:r w:rsidRPr="001A4653">
        <w:rPr>
          <w:szCs w:val="28"/>
        </w:rPr>
        <w:t>Раздел 2. Перспективные балансы тепловой мощности источников тепловой  энергии и  тепловой нагрузки потребителей</w:t>
      </w:r>
      <w:bookmarkEnd w:id="6"/>
    </w:p>
    <w:p w:rsidR="001A4653" w:rsidRDefault="005579B3" w:rsidP="001A4653">
      <w:r w:rsidRPr="005579B3">
        <w:rPr>
          <w:sz w:val="28"/>
          <w:szCs w:val="28"/>
        </w:rPr>
        <w:fldChar w:fldCharType="end"/>
      </w:r>
      <w:r w:rsidRPr="005579B3">
        <w:fldChar w:fldCharType="begin"/>
      </w:r>
      <w:r w:rsidRPr="005579B3">
        <w:instrText xml:space="preserve"> LINK </w:instrText>
      </w:r>
      <w:r w:rsidR="001A4653">
        <w:instrText xml:space="preserve">Excel.Sheet.8 "D:\\СхТ\\Каневское СП\\ST_v_2_0.xls" _1.1_текст!R23C1 </w:instrText>
      </w:r>
      <w:r w:rsidRPr="005579B3">
        <w:instrText xml:space="preserve">\a \f 4 \h  \* MERGEFORMAT </w:instrText>
      </w:r>
      <w:r w:rsidRPr="005579B3">
        <w:fldChar w:fldCharType="separate"/>
      </w:r>
    </w:p>
    <w:p w:rsidR="001A4653" w:rsidRPr="001A4653" w:rsidRDefault="001A4653" w:rsidP="001A4653">
      <w:pPr>
        <w:pStyle w:val="2"/>
        <w:rPr>
          <w:rFonts w:cs="Times New Roman"/>
          <w:szCs w:val="24"/>
        </w:rPr>
      </w:pPr>
      <w:bookmarkStart w:id="7" w:name="_Toc413401602"/>
      <w:r w:rsidRPr="001A4653">
        <w:rPr>
          <w:rFonts w:cs="Times New Roman"/>
          <w:szCs w:val="24"/>
        </w:rPr>
        <w:t>а) Радиус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bookmarkEnd w:id="7"/>
    </w:p>
    <w:p w:rsidR="001A4653" w:rsidRDefault="005579B3" w:rsidP="005579B3">
      <w:pPr>
        <w:jc w:val="both"/>
      </w:pPr>
      <w:r w:rsidRPr="005579B3">
        <w:rPr>
          <w:b/>
          <w:i/>
          <w:sz w:val="24"/>
          <w:szCs w:val="24"/>
        </w:rPr>
        <w:fldChar w:fldCharType="end"/>
      </w:r>
      <w:r>
        <w:fldChar w:fldCharType="begin"/>
      </w:r>
      <w:r>
        <w:instrText xml:space="preserve"> LINK </w:instrText>
      </w:r>
      <w:r w:rsidR="001A4653">
        <w:instrText xml:space="preserve">Excel.Sheet.8 "D:\\СхТ\\Каневское СП\\ST_v_2_0.xls" _1.1_текст!R24C1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В соответствии с требованиями  Федерального закона № 190-Ф3 от 27 июня «О теплоснабжении»  (ст.14) подключение новых теплопотребляющих установок и тепловых сетей потребителей  тепловой энергии, в том числе застройщиков,  должно производиться  в пределах  радиуса эффективного теплоснабжения от конкретного источника теплоснабжения.  Расчет оптимального  радиуса теплоснабжения, применяемого в качестве характерного  параметра, позволяет определить границы действия централизованного теплоснабжения  по целевой функции минимума </w:t>
      </w:r>
      <w:proofErr w:type="gramStart"/>
      <w:r w:rsidRPr="001A4653">
        <w:rPr>
          <w:sz w:val="24"/>
          <w:szCs w:val="24"/>
        </w:rPr>
        <w:t>себестоимости</w:t>
      </w:r>
      <w:proofErr w:type="gramEnd"/>
      <w:r w:rsidRPr="001A4653">
        <w:rPr>
          <w:sz w:val="24"/>
          <w:szCs w:val="24"/>
        </w:rPr>
        <w:t xml:space="preserve">  полезно отпущенного тепла.</w:t>
      </w:r>
    </w:p>
    <w:p w:rsidR="001A4653" w:rsidRDefault="005579B3" w:rsidP="005579B3">
      <w:pPr>
        <w:jc w:val="both"/>
      </w:pPr>
      <w:r>
        <w:fldChar w:fldCharType="end"/>
      </w:r>
      <w:r>
        <w:fldChar w:fldCharType="begin"/>
      </w:r>
      <w:r>
        <w:instrText xml:space="preserve"> LINK </w:instrText>
      </w:r>
      <w:r w:rsidR="001A4653">
        <w:instrText xml:space="preserve">Excel.Sheet.8 "D:\\СхТ\\Каневское СП\\ST_v_2_0.xls" _1.1_текст!R25C1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Подключение  новой  нагрузки  к  централизованным  системам  теплоснабжения требует постоянной проработки вариантов их развития.  </w:t>
      </w:r>
    </w:p>
    <w:p w:rsidR="001A4653" w:rsidRDefault="005579B3" w:rsidP="005579B3">
      <w:pPr>
        <w:jc w:val="both"/>
      </w:pPr>
      <w:r>
        <w:fldChar w:fldCharType="end"/>
      </w:r>
      <w:r>
        <w:fldChar w:fldCharType="begin"/>
      </w:r>
      <w:r>
        <w:instrText xml:space="preserve"> LINK </w:instrText>
      </w:r>
      <w:r w:rsidR="001A4653">
        <w:instrText xml:space="preserve">Excel.Sheet.8 "D:\\СхТ\\Каневское СП\\ST_v_2_0.xls" _1.1_текст!R26C1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Оптимальный  вариант  должен  определяться по общей  цели  развития  - обеспечению наиболее качественного и надежного теплоснабжения с учетом  экологических требований</w:t>
      </w:r>
      <w:proofErr w:type="gramStart"/>
      <w:r w:rsidRPr="001A4653">
        <w:rPr>
          <w:sz w:val="24"/>
          <w:szCs w:val="24"/>
        </w:rPr>
        <w:t>.</w:t>
      </w:r>
      <w:proofErr w:type="gramEnd"/>
      <w:r w:rsidRPr="001A4653">
        <w:rPr>
          <w:sz w:val="24"/>
          <w:szCs w:val="24"/>
        </w:rPr>
        <w:t xml:space="preserve">  </w:t>
      </w:r>
      <w:proofErr w:type="gramStart"/>
      <w:r w:rsidRPr="001A4653">
        <w:rPr>
          <w:sz w:val="24"/>
          <w:szCs w:val="24"/>
        </w:rPr>
        <w:t>п</w:t>
      </w:r>
      <w:proofErr w:type="gramEnd"/>
      <w:r w:rsidRPr="001A4653">
        <w:rPr>
          <w:sz w:val="24"/>
          <w:szCs w:val="24"/>
        </w:rPr>
        <w:t xml:space="preserve">одробного технико-экономического обоснования  ограничено.   В связи с вступлением в  силу нового Федерального закона № 190-Ф3 от 27 июня  «О теплоснабжении» массовое строительство местных теплоисточников (крышных котельных)  без подробного технико-экономического обоснования  ограничено. </w:t>
      </w:r>
    </w:p>
    <w:p w:rsidR="001A4653" w:rsidRDefault="005579B3" w:rsidP="005579B3">
      <w:pPr>
        <w:jc w:val="both"/>
      </w:pPr>
      <w:r>
        <w:fldChar w:fldCharType="end"/>
      </w:r>
      <w:r>
        <w:fldChar w:fldCharType="begin"/>
      </w:r>
      <w:r>
        <w:instrText xml:space="preserve"> LINK </w:instrText>
      </w:r>
      <w:r w:rsidR="001A4653">
        <w:instrText xml:space="preserve">Excel.Sheet.8 "D:\\СхТ\\Каневское СП\\ST_v_2_0.xls" _1.1_текст!R27C1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Для определения радиуса эффективного теплоснабжения используется сравнительный анализ совокупных расходов на единицу тепловой мощности, для чего производится подсчёт при  различных соотношениях приростов подключённой нагрузки и добавлении теплосетей различной длины. Для наглядности в нижеприведённых диаграммах используются 6 наиболее характерных точек</w:t>
      </w:r>
    </w:p>
    <w:p w:rsidR="001A4653" w:rsidRDefault="005579B3" w:rsidP="005579B3">
      <w:pPr>
        <w:jc w:val="both"/>
      </w:pPr>
      <w:r>
        <w:fldChar w:fldCharType="end"/>
      </w:r>
      <w:r>
        <w:fldChar w:fldCharType="begin"/>
      </w:r>
      <w:r>
        <w:instrText xml:space="preserve"> LINK </w:instrText>
      </w:r>
      <w:r w:rsidR="001A4653">
        <w:instrText xml:space="preserve">Excel.Sheet.8 "D:\\СхТ\\Каневское СП\\ST_v_2_0.xls" _1.1_текст!R28C1 </w:instrText>
      </w:r>
      <w:r>
        <w:instrText xml:space="preserve">\a \f 4 \h  \* MERGEFORMAT </w:instrText>
      </w:r>
      <w:r>
        <w:fldChar w:fldCharType="separate"/>
      </w:r>
    </w:p>
    <w:p w:rsidR="001A4653" w:rsidRPr="001A4653" w:rsidRDefault="001A4653" w:rsidP="001A4653">
      <w:pPr>
        <w:jc w:val="both"/>
        <w:rPr>
          <w:sz w:val="24"/>
          <w:szCs w:val="24"/>
        </w:rPr>
      </w:pPr>
    </w:p>
    <w:p w:rsidR="001A4653" w:rsidRDefault="005579B3" w:rsidP="005579B3">
      <w:pPr>
        <w:jc w:val="both"/>
      </w:pPr>
      <w:r>
        <w:fldChar w:fldCharType="end"/>
      </w:r>
      <w:r>
        <w:fldChar w:fldCharType="begin"/>
      </w:r>
      <w:r>
        <w:instrText xml:space="preserve"> LINK </w:instrText>
      </w:r>
      <w:r w:rsidR="001A4653">
        <w:instrText xml:space="preserve">Excel.Sheet.8 "D:\\СхТ\\Каневское СП\\ST_v_2_0.xls" _1.1_текст!R29C1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Расчет эффективного радиуса теплоснабжения целесообразно выполнять для существующих источников тепловой энергии, имеющих резерв тепловой мощности или c подлежащими реконструкции  тепловыми сетями с увеличением их длины. В случаях же, когда существующая котельная модернизируется (фактически получая другие характеристики), либо у неё не планируется увеличение  количества потребителей с прокладкой новых тепловых сетей, расчёт радиуса эффективного теплоснабжения не целесообразен.</w:t>
      </w:r>
    </w:p>
    <w:p w:rsidR="005579B3" w:rsidRPr="005579B3" w:rsidRDefault="005579B3" w:rsidP="005579B3">
      <w:pPr>
        <w:jc w:val="both"/>
      </w:pPr>
      <w:r>
        <w:fldChar w:fldCharType="end"/>
      </w:r>
    </w:p>
    <w:p w:rsidR="000F2A7A" w:rsidRDefault="000F2A7A" w:rsidP="00FF63B2">
      <w:pPr>
        <w:ind w:firstLine="708"/>
        <w:jc w:val="both"/>
        <w:rPr>
          <w:sz w:val="24"/>
          <w:szCs w:val="24"/>
        </w:rPr>
        <w:sectPr w:rsidR="000F2A7A" w:rsidSect="008667B8">
          <w:type w:val="nextColumn"/>
          <w:pgSz w:w="11905" w:h="16837"/>
          <w:pgMar w:top="851" w:right="1418" w:bottom="1985" w:left="1418" w:header="227" w:footer="227" w:gutter="0"/>
          <w:cols w:space="60"/>
          <w:noEndnote/>
          <w:docGrid w:linePitch="326"/>
        </w:sectPr>
      </w:pPr>
    </w:p>
    <w:p w:rsidR="001A4653" w:rsidRDefault="005579B3" w:rsidP="008667B8">
      <w:r w:rsidRPr="005579B3">
        <w:lastRenderedPageBreak/>
        <w:fldChar w:fldCharType="begin"/>
      </w:r>
      <w:r w:rsidRPr="005579B3">
        <w:instrText xml:space="preserve"> LINK </w:instrText>
      </w:r>
      <w:r w:rsidR="001A4653">
        <w:instrText xml:space="preserve">Excel.Sheet.8 "D:\\СхТ\\Каневское СП\\ST_v_2_0.xls" _1.1_текст!R31C1 </w:instrText>
      </w:r>
      <w:r w:rsidRPr="005579B3">
        <w:instrText xml:space="preserve">\a \f 4 \h  \* MERGEFORMAT </w:instrText>
      </w:r>
      <w:r w:rsidRPr="005579B3">
        <w:fldChar w:fldCharType="separate"/>
      </w:r>
    </w:p>
    <w:p w:rsidR="001A4653" w:rsidRPr="001A4653" w:rsidRDefault="001A4653" w:rsidP="001A4653">
      <w:pPr>
        <w:pStyle w:val="2"/>
        <w:rPr>
          <w:rFonts w:cs="Times New Roman"/>
          <w:szCs w:val="24"/>
        </w:rPr>
      </w:pPr>
      <w:bookmarkStart w:id="8" w:name="_Toc413401603"/>
      <w:r w:rsidRPr="001A4653">
        <w:rPr>
          <w:rFonts w:cs="Times New Roman"/>
          <w:szCs w:val="24"/>
        </w:rPr>
        <w:t>б) Описание  существующих  и  перспективных  зон  действия  систем теплоснабжения и источников тепловой энергии.</w:t>
      </w:r>
      <w:bookmarkEnd w:id="8"/>
    </w:p>
    <w:p w:rsidR="001A4653" w:rsidRDefault="005579B3" w:rsidP="001A4653">
      <w:r w:rsidRPr="005579B3">
        <w:rPr>
          <w:b/>
          <w:i/>
          <w:sz w:val="24"/>
          <w:szCs w:val="24"/>
        </w:rPr>
        <w:fldChar w:fldCharType="end"/>
      </w:r>
      <w:r>
        <w:fldChar w:fldCharType="begin"/>
      </w:r>
      <w:r>
        <w:instrText xml:space="preserve"> LINK </w:instrText>
      </w:r>
      <w:r w:rsidR="001A4653">
        <w:instrText xml:space="preserve">Excel.Sheet.8 "D:\\СхТ\\Каневское СП\\ST_v_2_0.xls" _1.1_текст!R32C1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Зона действия системы теплоснабжения это территория поселения,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rsidR="001A4653" w:rsidRDefault="005579B3" w:rsidP="005579B3">
      <w:pPr>
        <w:jc w:val="both"/>
      </w:pPr>
      <w:r>
        <w:fldChar w:fldCharType="end"/>
      </w:r>
      <w:r>
        <w:fldChar w:fldCharType="begin"/>
      </w:r>
      <w:r>
        <w:instrText xml:space="preserve"> LINK </w:instrText>
      </w:r>
      <w:r w:rsidR="001A4653">
        <w:instrText xml:space="preserve">Excel.Sheet.8 "D:\\СхТ\\Каневское СП\\ST_v_2_0.xls" _1.1_текст!R33C1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Существующая зона действия систем теплоснабжения Каневского сельского поселения Каневского района представлена в основном одно и малоэтажной застройкой</w:t>
      </w:r>
      <w:proofErr w:type="gramStart"/>
      <w:r w:rsidRPr="001A4653">
        <w:rPr>
          <w:sz w:val="24"/>
          <w:szCs w:val="24"/>
        </w:rPr>
        <w:t xml:space="preserve"> ,</w:t>
      </w:r>
      <w:proofErr w:type="gramEnd"/>
      <w:r w:rsidRPr="001A4653">
        <w:rPr>
          <w:sz w:val="24"/>
          <w:szCs w:val="24"/>
        </w:rPr>
        <w:t xml:space="preserve"> а также домами большой этажности. Схема теплоснабжения  закрытая</w:t>
      </w:r>
      <w:proofErr w:type="gramStart"/>
      <w:r w:rsidRPr="001A4653">
        <w:rPr>
          <w:sz w:val="24"/>
          <w:szCs w:val="24"/>
        </w:rPr>
        <w:t xml:space="preserve"> .</w:t>
      </w:r>
      <w:proofErr w:type="gramEnd"/>
      <w:r w:rsidRPr="001A4653">
        <w:rPr>
          <w:sz w:val="24"/>
          <w:szCs w:val="24"/>
        </w:rPr>
        <w:t xml:space="preserve"> Тепловые сети представлены подземной и надземной прокладкой.</w:t>
      </w:r>
    </w:p>
    <w:p w:rsidR="001A4653" w:rsidRDefault="005579B3" w:rsidP="005579B3">
      <w:pPr>
        <w:jc w:val="both"/>
      </w:pPr>
      <w:r>
        <w:fldChar w:fldCharType="end"/>
      </w:r>
      <w:r>
        <w:fldChar w:fldCharType="begin"/>
      </w:r>
      <w:r>
        <w:instrText xml:space="preserve"> LINK </w:instrText>
      </w:r>
      <w:r w:rsidR="001A4653">
        <w:instrText xml:space="preserve">Excel.Sheet.8 "D:\\СхТ\\Каневское СП\\ST_v_2_0.xls" _1.1_текст!R34C1 </w:instrText>
      </w:r>
      <w:r>
        <w:instrText xml:space="preserve">\a \f 4 \h </w:instrText>
      </w:r>
      <w:r>
        <w:fldChar w:fldCharType="separate"/>
      </w:r>
    </w:p>
    <w:p w:rsidR="001A4653" w:rsidRPr="001A4653" w:rsidRDefault="001A4653" w:rsidP="001A4653">
      <w:pPr>
        <w:jc w:val="both"/>
        <w:rPr>
          <w:sz w:val="24"/>
          <w:szCs w:val="24"/>
        </w:rPr>
      </w:pPr>
      <w:r w:rsidRPr="001A4653">
        <w:rPr>
          <w:sz w:val="24"/>
          <w:szCs w:val="24"/>
        </w:rPr>
        <w:t xml:space="preserve">          Развитие перспективных зон теплоснабжения осуществляется в соответствии с инвестиционными программами теплоснабжающих организаций или теплосетевых организаций и организаций,  владеющих источниками тепловой энергии, утвержденными уполномоченными в соответствии с Федеральным законом органами в порядке, установленном правилами согласования и утверждения  инвестиционных программ в сфере теплоснабжения, утвержденными Правительством Российской Федерации.</w:t>
      </w:r>
    </w:p>
    <w:p w:rsidR="001A4653" w:rsidRDefault="005579B3" w:rsidP="005579B3">
      <w:pPr>
        <w:jc w:val="both"/>
      </w:pPr>
      <w:r>
        <w:fldChar w:fldCharType="end"/>
      </w:r>
      <w:r>
        <w:fldChar w:fldCharType="begin"/>
      </w:r>
      <w:r>
        <w:instrText xml:space="preserve"> LINK </w:instrText>
      </w:r>
      <w:r w:rsidR="001A4653">
        <w:instrText xml:space="preserve">Excel.Sheet.8 "D:\\СхТ\\Каневское СП\\ST_v_2_0.xls" _1.1_текст!R35C1 </w:instrText>
      </w:r>
      <w:r>
        <w:instrText xml:space="preserve">\a \f 4 \h </w:instrText>
      </w:r>
      <w:r>
        <w:fldChar w:fldCharType="separate"/>
      </w:r>
    </w:p>
    <w:p w:rsidR="001A4653" w:rsidRPr="001A4653" w:rsidRDefault="001A4653" w:rsidP="001A4653">
      <w:pPr>
        <w:jc w:val="both"/>
        <w:rPr>
          <w:sz w:val="24"/>
          <w:szCs w:val="24"/>
        </w:rPr>
      </w:pPr>
      <w:r w:rsidRPr="001A4653">
        <w:rPr>
          <w:sz w:val="24"/>
          <w:szCs w:val="24"/>
        </w:rPr>
        <w:t xml:space="preserve">          Перспективные зоны действия систем теплоснабжения состоят из существующей зоны при выборочной её застройке с модернизацией котельных в случае необходимости,  а также новых жилых кварталов с вновь строящимися котельными. Схема теплоснабжения перспективной зоны закрытая.</w:t>
      </w:r>
    </w:p>
    <w:p w:rsidR="005579B3" w:rsidRPr="005579B3" w:rsidRDefault="005579B3" w:rsidP="005579B3">
      <w:pPr>
        <w:jc w:val="both"/>
      </w:pPr>
      <w:r>
        <w:fldChar w:fldCharType="end"/>
      </w:r>
    </w:p>
    <w:p w:rsidR="00FF63B2" w:rsidRPr="00D02DC3" w:rsidRDefault="00FF63B2" w:rsidP="00FF63B2">
      <w:pPr>
        <w:jc w:val="center"/>
        <w:sectPr w:rsidR="00FF63B2" w:rsidRPr="00D02DC3" w:rsidSect="008667B8">
          <w:type w:val="nextColumn"/>
          <w:pgSz w:w="11905" w:h="16837"/>
          <w:pgMar w:top="851" w:right="1418" w:bottom="1985" w:left="1418" w:header="227" w:footer="227" w:gutter="0"/>
          <w:cols w:space="60"/>
          <w:noEndnote/>
          <w:docGrid w:linePitch="326"/>
        </w:sectPr>
      </w:pPr>
    </w:p>
    <w:p w:rsidR="001A4653" w:rsidRDefault="005579B3" w:rsidP="001A4653">
      <w:r>
        <w:lastRenderedPageBreak/>
        <w:fldChar w:fldCharType="begin"/>
      </w:r>
      <w:r>
        <w:instrText xml:space="preserve"> LINK </w:instrText>
      </w:r>
      <w:r w:rsidR="001A4653">
        <w:instrText xml:space="preserve">Excel.Sheet.8 "D:\\СхТ\\Каневское СП\\ST_v_2_0.xls" _1.1_текст!R36C1 </w:instrText>
      </w:r>
      <w:r>
        <w:instrText xml:space="preserve">\a \f 4 \h  \* MERGEFORMAT </w:instrText>
      </w:r>
      <w:r>
        <w:fldChar w:fldCharType="separate"/>
      </w:r>
    </w:p>
    <w:p w:rsidR="001A4653" w:rsidRPr="001A4653" w:rsidRDefault="001A4653" w:rsidP="001A4653">
      <w:pPr>
        <w:pStyle w:val="2"/>
      </w:pPr>
      <w:bookmarkStart w:id="9" w:name="_Toc413401604"/>
      <w:r w:rsidRPr="001A4653">
        <w:t>в) Описание существующих и перспективных зон действия индивидуальных источников тепловой энергии.</w:t>
      </w:r>
      <w:bookmarkEnd w:id="9"/>
    </w:p>
    <w:p w:rsidR="001A4653" w:rsidRDefault="005579B3" w:rsidP="005579B3">
      <w:pPr>
        <w:jc w:val="both"/>
      </w:pPr>
      <w:r>
        <w:fldChar w:fldCharType="end"/>
      </w:r>
      <w:r>
        <w:fldChar w:fldCharType="begin"/>
      </w:r>
      <w:r>
        <w:instrText xml:space="preserve"> LINK </w:instrText>
      </w:r>
      <w:r w:rsidR="001A4653">
        <w:instrText xml:space="preserve">Excel.Sheet.8 "D:\\СхТ\\Каневское СП\\ST_v_2_0.xls" _1.1_текст!R37C1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Четкого функционального зонирования в Каневском сельском поселении Каневского района не наблюдается. Жилищный фонд индивидуально - определенных зданий составляет более 60 % площади всего жилищного фонда рассматриваемого поселения. В качестве топлива используется природный газ, жидкое топливо, твердое топливо - уголь и отходы мебельного   производства. </w:t>
      </w:r>
    </w:p>
    <w:p w:rsidR="001A4653" w:rsidRDefault="005579B3" w:rsidP="005579B3">
      <w:pPr>
        <w:jc w:val="both"/>
      </w:pPr>
      <w:r>
        <w:fldChar w:fldCharType="end"/>
      </w:r>
      <w:r>
        <w:fldChar w:fldCharType="begin"/>
      </w:r>
      <w:r>
        <w:instrText xml:space="preserve"> LINK </w:instrText>
      </w:r>
      <w:r w:rsidR="001A4653">
        <w:instrText xml:space="preserve">Excel.Sheet.8 "D:\\СхТ\\Каневское СП\\ST_v_2_0.xls" _1.1_текст!R38C1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Данные  по индивидуальным источникам тепловой энергии отражены в разделе «Газоснабжение» Программы комплексного развития систем коммунальной инфраструктуры.</w:t>
      </w:r>
    </w:p>
    <w:p w:rsidR="005579B3" w:rsidRPr="005579B3" w:rsidRDefault="005579B3" w:rsidP="005579B3">
      <w:pPr>
        <w:jc w:val="both"/>
      </w:pPr>
      <w:r>
        <w:fldChar w:fldCharType="end"/>
      </w:r>
    </w:p>
    <w:p w:rsidR="00FF63B2" w:rsidRPr="00D02DC3" w:rsidRDefault="00FF63B2" w:rsidP="00FF63B2">
      <w:pPr>
        <w:jc w:val="center"/>
        <w:rPr>
          <w:rFonts w:ascii="Calibri" w:eastAsia="Calibri" w:hAnsi="Calibri"/>
          <w:lang w:eastAsia="en-US"/>
        </w:rPr>
        <w:sectPr w:rsidR="00FF63B2" w:rsidRPr="00D02DC3" w:rsidSect="008667B8">
          <w:type w:val="nextColumn"/>
          <w:pgSz w:w="11905" w:h="16837"/>
          <w:pgMar w:top="851" w:right="1418" w:bottom="1985" w:left="1418" w:header="227" w:footer="227" w:gutter="0"/>
          <w:cols w:space="60"/>
          <w:noEndnote/>
          <w:docGrid w:linePitch="326"/>
        </w:sectPr>
      </w:pPr>
    </w:p>
    <w:p w:rsidR="001A4653" w:rsidRDefault="005579B3" w:rsidP="001B5998">
      <w:r>
        <w:lastRenderedPageBreak/>
        <w:fldChar w:fldCharType="begin"/>
      </w:r>
      <w:r>
        <w:instrText xml:space="preserve"> LINK </w:instrText>
      </w:r>
      <w:r w:rsidR="001A4653">
        <w:instrText xml:space="preserve">Excel.Sheet.8 "D:\\СхТ\\Каневское СП\\ST_v_2_0.xls" _1.1_текст!R39C1 </w:instrText>
      </w:r>
      <w:r>
        <w:instrText xml:space="preserve">\a \f 4 \h  \* MERGEFORMAT </w:instrText>
      </w:r>
      <w:r>
        <w:fldChar w:fldCharType="separate"/>
      </w:r>
    </w:p>
    <w:p w:rsidR="001A4653" w:rsidRPr="001A4653" w:rsidRDefault="001A4653" w:rsidP="001A4653">
      <w:pPr>
        <w:pStyle w:val="2"/>
      </w:pPr>
      <w:bookmarkStart w:id="10" w:name="_Toc413401605"/>
      <w:r w:rsidRPr="001A4653">
        <w:t>г) 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proofErr w:type="gramStart"/>
      <w:r w:rsidRPr="001A4653">
        <w:t xml:space="preserve"> .</w:t>
      </w:r>
      <w:bookmarkEnd w:id="10"/>
      <w:proofErr w:type="gramEnd"/>
    </w:p>
    <w:p w:rsidR="001A4653" w:rsidRDefault="005579B3" w:rsidP="001B5998">
      <w:r>
        <w:fldChar w:fldCharType="end"/>
      </w:r>
      <w:r>
        <w:fldChar w:fldCharType="begin"/>
      </w:r>
      <w:r>
        <w:instrText xml:space="preserve"> LINK </w:instrText>
      </w:r>
      <w:r w:rsidR="001A4653">
        <w:instrText xml:space="preserve">Excel.Sheet.8 "D:\\СхТ\\Каневское СП\\ST_v_2_0.xls" _1.1_текст!R40C1 </w:instrText>
      </w:r>
      <w:r>
        <w:instrText xml:space="preserve">\a \f 4 \h  \* MERGEFORMAT </w:instrText>
      </w:r>
      <w:r>
        <w:fldChar w:fldCharType="separate"/>
      </w:r>
    </w:p>
    <w:p w:rsidR="001A4653" w:rsidRPr="001A4653" w:rsidRDefault="001A4653" w:rsidP="001A4653">
      <w:pPr>
        <w:jc w:val="center"/>
        <w:rPr>
          <w:b/>
          <w:bCs/>
          <w:sz w:val="22"/>
          <w:szCs w:val="22"/>
        </w:rPr>
      </w:pPr>
      <w:proofErr w:type="gramStart"/>
      <w:r w:rsidRPr="001A4653">
        <w:rPr>
          <w:b/>
          <w:bCs/>
          <w:sz w:val="22"/>
          <w:szCs w:val="22"/>
        </w:rPr>
        <w:t>Таблица 1.2  Балансы производства и потребления тепловой энергии</w:t>
      </w:r>
      <w:r w:rsidRPr="001A4653">
        <w:rPr>
          <w:b/>
          <w:bCs/>
          <w:sz w:val="22"/>
          <w:szCs w:val="22"/>
        </w:rPr>
        <w:br/>
        <w:t>(Существующие источники тепловой энергии.</w:t>
      </w:r>
      <w:proofErr w:type="gramEnd"/>
      <w:r w:rsidRPr="001A4653">
        <w:rPr>
          <w:b/>
          <w:bCs/>
          <w:sz w:val="22"/>
          <w:szCs w:val="22"/>
        </w:rPr>
        <w:t xml:space="preserve"> </w:t>
      </w:r>
      <w:proofErr w:type="gramStart"/>
      <w:r w:rsidRPr="001A4653">
        <w:rPr>
          <w:b/>
          <w:bCs/>
          <w:sz w:val="22"/>
          <w:szCs w:val="22"/>
        </w:rPr>
        <w:t>Существующее положение)</w:t>
      </w:r>
      <w:proofErr w:type="gramEnd"/>
    </w:p>
    <w:p w:rsidR="001A4653" w:rsidRDefault="005579B3" w:rsidP="001B5998">
      <w:r>
        <w:fldChar w:fldCharType="end"/>
      </w:r>
      <w:r>
        <w:fldChar w:fldCharType="begin"/>
      </w:r>
      <w:r>
        <w:instrText xml:space="preserve"> LINK </w:instrText>
      </w:r>
      <w:r w:rsidR="001A4653">
        <w:instrText xml:space="preserve">Excel.Sheet.8 "D:\\СхТ\\Каневское СП\\ST_v_2_0.xls" "Таблицы С 1-1!R8C7:R103C13" </w:instrText>
      </w:r>
      <w:r>
        <w:instrText xml:space="preserve">\a \f 4 \h \* MERGEFORMAT </w:instrText>
      </w:r>
      <w:r>
        <w:fldChar w:fldCharType="separate"/>
      </w:r>
    </w:p>
    <w:tbl>
      <w:tblPr>
        <w:tblW w:w="10064" w:type="dxa"/>
        <w:tblLook w:val="04A0" w:firstRow="1" w:lastRow="0" w:firstColumn="1" w:lastColumn="0" w:noHBand="0" w:noVBand="1"/>
      </w:tblPr>
      <w:tblGrid>
        <w:gridCol w:w="3392"/>
        <w:gridCol w:w="974"/>
        <w:gridCol w:w="970"/>
        <w:gridCol w:w="1271"/>
        <w:gridCol w:w="1263"/>
        <w:gridCol w:w="1031"/>
        <w:gridCol w:w="1163"/>
      </w:tblGrid>
      <w:tr w:rsidR="001A4653" w:rsidRPr="001A4653" w:rsidTr="001A4653">
        <w:trPr>
          <w:divId w:val="1986543018"/>
          <w:trHeight w:val="1215"/>
        </w:trPr>
        <w:tc>
          <w:tcPr>
            <w:tcW w:w="3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74"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Установленная мощность</w:t>
            </w:r>
            <w:proofErr w:type="gramStart"/>
            <w:r w:rsidRPr="001A4653">
              <w:rPr>
                <w:color w:val="000000"/>
                <w:sz w:val="22"/>
                <w:szCs w:val="22"/>
              </w:rPr>
              <w:t xml:space="preserve"> ,</w:t>
            </w:r>
            <w:proofErr w:type="gramEnd"/>
            <w:r w:rsidRPr="001A4653">
              <w:rPr>
                <w:color w:val="000000"/>
                <w:sz w:val="22"/>
                <w:szCs w:val="22"/>
              </w:rPr>
              <w:t xml:space="preserve"> Гкал/час</w:t>
            </w:r>
          </w:p>
        </w:tc>
        <w:tc>
          <w:tcPr>
            <w:tcW w:w="970"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Присоединённая тепловая нагрузка, Гкал/</w:t>
            </w:r>
            <w:proofErr w:type="gramStart"/>
            <w:r w:rsidRPr="001A4653">
              <w:rPr>
                <w:color w:val="000000"/>
                <w:sz w:val="22"/>
                <w:szCs w:val="22"/>
              </w:rPr>
              <w:t>ч</w:t>
            </w:r>
            <w:proofErr w:type="gramEnd"/>
          </w:p>
        </w:tc>
        <w:tc>
          <w:tcPr>
            <w:tcW w:w="127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Выработка, Гкал/год</w:t>
            </w:r>
          </w:p>
        </w:tc>
        <w:tc>
          <w:tcPr>
            <w:tcW w:w="1263"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Собственные нужды Гкал/год</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сети Гкал/год</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Полезный отпуск, Гкал/год</w:t>
            </w:r>
          </w:p>
        </w:tc>
      </w:tr>
      <w:tr w:rsidR="001A4653" w:rsidRPr="001A4653" w:rsidTr="001A4653">
        <w:trPr>
          <w:divId w:val="1986543018"/>
          <w:trHeight w:val="13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r>
      <w:tr w:rsidR="001A4653" w:rsidRPr="001A4653" w:rsidTr="001A4653">
        <w:trPr>
          <w:divId w:val="1986543018"/>
          <w:trHeight w:val="93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 (СОШ №4)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89</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0,280</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0,252</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463,43</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10,33</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25,93</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427,17</w:t>
            </w:r>
          </w:p>
        </w:tc>
      </w:tr>
      <w:tr w:rsidR="001A4653" w:rsidRPr="001A4653" w:rsidTr="001A4653">
        <w:trPr>
          <w:divId w:val="1986543018"/>
          <w:trHeight w:val="93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 (СШ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Чипигинская 172</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1,053</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0,389</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715,38</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15,95</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91,60</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607,83</w:t>
            </w:r>
          </w:p>
        </w:tc>
      </w:tr>
      <w:tr w:rsidR="001A4653" w:rsidRPr="001A4653" w:rsidTr="001A4653">
        <w:trPr>
          <w:divId w:val="1986543018"/>
          <w:trHeight w:val="93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3 (СШ №1)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64</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1,053</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0,714</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1313,06</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29,27</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56,21</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1227,58</w:t>
            </w:r>
          </w:p>
        </w:tc>
      </w:tr>
      <w:tr w:rsidR="001A4653" w:rsidRPr="001A4653" w:rsidTr="001A4653">
        <w:trPr>
          <w:divId w:val="1986543018"/>
          <w:trHeight w:val="93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4 (СШ №2)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130</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0,280</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0,280</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514,92</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11,48</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14,26</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489,18</w:t>
            </w:r>
          </w:p>
        </w:tc>
      </w:tr>
      <w:tr w:rsidR="001A4653" w:rsidRPr="001A4653" w:rsidTr="001A4653">
        <w:trPr>
          <w:divId w:val="1986543018"/>
          <w:trHeight w:val="93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5 (ДДУ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Айвазовского 23</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0,080</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0,063</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115,86</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2,58</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5,43</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107,85</w:t>
            </w:r>
          </w:p>
        </w:tc>
      </w:tr>
      <w:tr w:rsidR="001A4653" w:rsidRPr="001A4653" w:rsidTr="001A4653">
        <w:trPr>
          <w:divId w:val="1986543018"/>
          <w:trHeight w:val="93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6 (СЭС)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Герцена 82</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0,240</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0,191</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351,25</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7,83</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19,19</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324,23</w:t>
            </w:r>
          </w:p>
        </w:tc>
      </w:tr>
      <w:tr w:rsidR="001A4653" w:rsidRPr="001A4653" w:rsidTr="001A4653">
        <w:trPr>
          <w:divId w:val="1986543018"/>
          <w:trHeight w:val="93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7 (ЦРБ)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Больничная 58</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5,201</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1,940</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3596,61</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80,17</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676,23</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2840,20</w:t>
            </w:r>
          </w:p>
        </w:tc>
      </w:tr>
      <w:tr w:rsidR="001A4653" w:rsidRPr="001A4653" w:rsidTr="001A4653">
        <w:trPr>
          <w:divId w:val="1986543018"/>
          <w:trHeight w:val="93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8 (Нива)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66</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3,199</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1,700</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3135,96</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69,91</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337,55</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2728,51</w:t>
            </w:r>
          </w:p>
        </w:tc>
      </w:tr>
      <w:tr w:rsidR="001A4653" w:rsidRPr="001A4653" w:rsidTr="001A4653">
        <w:trPr>
          <w:divId w:val="1986543018"/>
          <w:trHeight w:val="93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9 (Вокзальная)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20</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3,199</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2,287</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4225,43</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94,19</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1273,73</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2857,51</w:t>
            </w:r>
          </w:p>
        </w:tc>
      </w:tr>
      <w:tr w:rsidR="001A4653" w:rsidRPr="001A4653" w:rsidTr="001A4653">
        <w:trPr>
          <w:divId w:val="1986543018"/>
          <w:trHeight w:val="93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10 (Нестеренко)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58</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1,195</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0,837</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1542,27</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34,38</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462,95</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1044,94</w:t>
            </w:r>
          </w:p>
        </w:tc>
      </w:tr>
      <w:tr w:rsidR="001A4653" w:rsidRPr="001A4653" w:rsidTr="001A4653">
        <w:trPr>
          <w:divId w:val="1986543018"/>
          <w:trHeight w:val="300"/>
        </w:trPr>
        <w:tc>
          <w:tcPr>
            <w:tcW w:w="10064" w:type="dxa"/>
            <w:gridSpan w:val="7"/>
            <w:tcBorders>
              <w:top w:val="single" w:sz="4" w:space="0" w:color="auto"/>
              <w:left w:val="nil"/>
              <w:bottom w:val="nil"/>
              <w:right w:val="nil"/>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r>
      <w:tr w:rsidR="001A4653" w:rsidRPr="001A4653" w:rsidTr="001A4653">
        <w:trPr>
          <w:divId w:val="1986543018"/>
          <w:trHeight w:val="300"/>
        </w:trPr>
        <w:tc>
          <w:tcPr>
            <w:tcW w:w="10064" w:type="dxa"/>
            <w:gridSpan w:val="7"/>
            <w:tcBorders>
              <w:top w:val="nil"/>
              <w:left w:val="nil"/>
              <w:bottom w:val="single" w:sz="4" w:space="0" w:color="auto"/>
              <w:right w:val="nil"/>
            </w:tcBorders>
            <w:shd w:val="clear" w:color="auto" w:fill="auto"/>
            <w:vAlign w:val="center"/>
            <w:hideMark/>
          </w:tcPr>
          <w:p w:rsidR="008B1CC4" w:rsidRDefault="008B1CC4" w:rsidP="001A4653">
            <w:pPr>
              <w:jc w:val="right"/>
              <w:rPr>
                <w:b/>
                <w:bCs/>
                <w:color w:val="000000"/>
                <w:sz w:val="22"/>
                <w:szCs w:val="22"/>
              </w:rPr>
            </w:pPr>
          </w:p>
          <w:p w:rsidR="008B1CC4" w:rsidRDefault="008B1CC4" w:rsidP="001A4653">
            <w:pPr>
              <w:jc w:val="right"/>
              <w:rPr>
                <w:b/>
                <w:bCs/>
                <w:color w:val="000000"/>
                <w:sz w:val="22"/>
                <w:szCs w:val="22"/>
              </w:rPr>
            </w:pPr>
          </w:p>
          <w:p w:rsidR="001A4653" w:rsidRPr="001A4653" w:rsidRDefault="001A4653" w:rsidP="001A4653">
            <w:pPr>
              <w:jc w:val="right"/>
              <w:rPr>
                <w:b/>
                <w:bCs/>
                <w:color w:val="000000"/>
                <w:sz w:val="22"/>
                <w:szCs w:val="22"/>
              </w:rPr>
            </w:pPr>
            <w:r w:rsidRPr="001A4653">
              <w:rPr>
                <w:b/>
                <w:bCs/>
                <w:color w:val="000000"/>
                <w:sz w:val="22"/>
                <w:szCs w:val="22"/>
              </w:rPr>
              <w:lastRenderedPageBreak/>
              <w:t xml:space="preserve">Продолжение таблицы  1.2 </w:t>
            </w:r>
          </w:p>
        </w:tc>
      </w:tr>
      <w:tr w:rsidR="001A4653" w:rsidRPr="001A4653" w:rsidTr="001A4653">
        <w:trPr>
          <w:divId w:val="1986543018"/>
          <w:trHeight w:val="1875"/>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lastRenderedPageBreak/>
              <w:t>Источник теплоснабжения</w:t>
            </w:r>
          </w:p>
        </w:tc>
        <w:tc>
          <w:tcPr>
            <w:tcW w:w="974"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Установленная мощность</w:t>
            </w:r>
            <w:proofErr w:type="gramStart"/>
            <w:r w:rsidRPr="001A4653">
              <w:rPr>
                <w:color w:val="000000"/>
                <w:sz w:val="22"/>
                <w:szCs w:val="22"/>
              </w:rPr>
              <w:t xml:space="preserve"> ,</w:t>
            </w:r>
            <w:proofErr w:type="gramEnd"/>
            <w:r w:rsidRPr="001A4653">
              <w:rPr>
                <w:color w:val="000000"/>
                <w:sz w:val="22"/>
                <w:szCs w:val="22"/>
              </w:rPr>
              <w:t xml:space="preserve"> Гкал/час</w:t>
            </w:r>
          </w:p>
        </w:tc>
        <w:tc>
          <w:tcPr>
            <w:tcW w:w="97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Присоединённая тепловая нагрузка, Гкал/</w:t>
            </w:r>
            <w:proofErr w:type="gramStart"/>
            <w:r w:rsidRPr="001A4653">
              <w:rPr>
                <w:color w:val="000000"/>
                <w:sz w:val="22"/>
                <w:szCs w:val="22"/>
              </w:rPr>
              <w:t>ч</w:t>
            </w:r>
            <w:proofErr w:type="gramEnd"/>
          </w:p>
        </w:tc>
        <w:tc>
          <w:tcPr>
            <w:tcW w:w="127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Выработка, Гкал/год</w:t>
            </w:r>
          </w:p>
        </w:tc>
        <w:tc>
          <w:tcPr>
            <w:tcW w:w="1263"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Собственные нужды Гкал/год</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сети Гкал/год</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Полезный отпуск, Гкал/год</w:t>
            </w:r>
          </w:p>
        </w:tc>
      </w:tr>
      <w:tr w:rsidR="001A4653" w:rsidRPr="001A4653" w:rsidTr="001A4653">
        <w:trPr>
          <w:divId w:val="1986543018"/>
          <w:trHeight w:val="30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r>
      <w:tr w:rsidR="001A4653" w:rsidRPr="001A4653" w:rsidTr="001A4653">
        <w:trPr>
          <w:divId w:val="1986543018"/>
          <w:trHeight w:val="93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11 (ДДУ № 12)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123</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4,334</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0,793</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1469,87</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32,77</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773,64</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663,46</w:t>
            </w:r>
          </w:p>
        </w:tc>
      </w:tr>
      <w:tr w:rsidR="001A4653" w:rsidRPr="001A4653" w:rsidTr="001A4653">
        <w:trPr>
          <w:divId w:val="1986543018"/>
          <w:trHeight w:val="93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12 (Сельпо)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Советская 50</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5,526</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4,238</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7811,10</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174,12</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1617,25</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6019,72</w:t>
            </w:r>
          </w:p>
        </w:tc>
      </w:tr>
      <w:tr w:rsidR="001A4653" w:rsidRPr="001A4653" w:rsidTr="001A4653">
        <w:trPr>
          <w:divId w:val="1986543018"/>
          <w:trHeight w:val="93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13 (Дворец спорта)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119а</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2,456</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1,240</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2280,38</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50,83</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255,14</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1974,41</w:t>
            </w:r>
          </w:p>
        </w:tc>
      </w:tr>
      <w:tr w:rsidR="001A4653" w:rsidRPr="001A4653" w:rsidTr="001A4653">
        <w:trPr>
          <w:divId w:val="1986543018"/>
          <w:trHeight w:val="93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14 (ДДУ "Берёзка")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83</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0,320</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0,289</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531,48</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11,85</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68,79</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450,84</w:t>
            </w:r>
          </w:p>
        </w:tc>
      </w:tr>
      <w:tr w:rsidR="001A4653" w:rsidRPr="001A4653" w:rsidTr="001A4653">
        <w:trPr>
          <w:divId w:val="1986543018"/>
          <w:trHeight w:val="93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15 (Колос)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Кубанская 58</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0,602</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0,540</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993,07</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22,14</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139,38</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831,56</w:t>
            </w:r>
          </w:p>
        </w:tc>
      </w:tr>
      <w:tr w:rsidR="001A4653" w:rsidRPr="001A4653" w:rsidTr="001A4653">
        <w:trPr>
          <w:divId w:val="1986543018"/>
          <w:trHeight w:val="930"/>
        </w:trPr>
        <w:tc>
          <w:tcPr>
            <w:tcW w:w="339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16 (КЗГА)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Промысловая 12</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10,002</w:t>
            </w:r>
          </w:p>
        </w:tc>
        <w:tc>
          <w:tcPr>
            <w:tcW w:w="97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8,140</w:t>
            </w:r>
          </w:p>
        </w:tc>
        <w:tc>
          <w:tcPr>
            <w:tcW w:w="127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15072,40</w:t>
            </w:r>
          </w:p>
        </w:tc>
        <w:tc>
          <w:tcPr>
            <w:tcW w:w="12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335,99</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5992,91</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8743,51</w:t>
            </w:r>
          </w:p>
        </w:tc>
      </w:tr>
    </w:tbl>
    <w:p w:rsidR="001B5998" w:rsidRDefault="005579B3" w:rsidP="001B5998">
      <w:r>
        <w:fldChar w:fldCharType="end"/>
      </w:r>
    </w:p>
    <w:p w:rsidR="001B5998" w:rsidRDefault="001B5998" w:rsidP="001B5998">
      <w:pPr>
        <w:sectPr w:rsidR="001B5998" w:rsidSect="008667B8">
          <w:footerReference w:type="even" r:id="rId23"/>
          <w:type w:val="nextColumn"/>
          <w:pgSz w:w="11907" w:h="16839" w:code="9"/>
          <w:pgMar w:top="851" w:right="1418" w:bottom="1985" w:left="1418" w:header="227" w:footer="227" w:gutter="0"/>
          <w:cols w:space="60"/>
          <w:noEndnote/>
          <w:docGrid w:linePitch="326"/>
        </w:sectPr>
      </w:pPr>
    </w:p>
    <w:p w:rsidR="001A4653" w:rsidRDefault="005579B3" w:rsidP="009E74F2">
      <w:r>
        <w:lastRenderedPageBreak/>
        <w:fldChar w:fldCharType="begin"/>
      </w:r>
      <w:r>
        <w:instrText xml:space="preserve"> LINK </w:instrText>
      </w:r>
      <w:r w:rsidR="001A4653">
        <w:instrText xml:space="preserve">Excel.Sheet.8 "D:\\СхТ\\Каневское СП\\ST_v_2_0.xls" _1.1_текст!R41C1 </w:instrText>
      </w:r>
      <w:r>
        <w:instrText xml:space="preserve">\a \f 4 \h  \* MERGEFORMAT </w:instrText>
      </w:r>
      <w:r>
        <w:fldChar w:fldCharType="separate"/>
      </w:r>
    </w:p>
    <w:p w:rsidR="001A4653" w:rsidRPr="001A4653" w:rsidRDefault="001A4653" w:rsidP="001A4653">
      <w:pPr>
        <w:ind w:right="-318"/>
        <w:jc w:val="center"/>
        <w:rPr>
          <w:b/>
          <w:bCs/>
          <w:sz w:val="22"/>
          <w:szCs w:val="22"/>
        </w:rPr>
      </w:pPr>
      <w:r w:rsidRPr="001A4653">
        <w:rPr>
          <w:b/>
          <w:bCs/>
          <w:sz w:val="22"/>
          <w:szCs w:val="22"/>
        </w:rPr>
        <w:t xml:space="preserve">Таблица 1.3 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w:t>
      </w:r>
      <w:r w:rsidRPr="001A4653">
        <w:rPr>
          <w:b/>
          <w:bCs/>
          <w:sz w:val="22"/>
          <w:szCs w:val="22"/>
        </w:rPr>
        <w:br/>
        <w:t>(Существующие и проектируемые источники тепловой энергии на расчётный период)</w:t>
      </w:r>
    </w:p>
    <w:p w:rsidR="001A4653" w:rsidRDefault="005579B3" w:rsidP="009E74F2">
      <w:r>
        <w:fldChar w:fldCharType="end"/>
      </w:r>
      <w:r>
        <w:fldChar w:fldCharType="begin"/>
      </w:r>
      <w:r>
        <w:instrText xml:space="preserve"> LINK </w:instrText>
      </w:r>
      <w:r w:rsidR="001A4653">
        <w:instrText xml:space="preserve">Excel.Sheet.8 "D:\\СхТ\\Каневское СП\\ST_v_2_0.xls" "Таблицы СП 1-1!R8C16:R109C22" </w:instrText>
      </w:r>
      <w:r>
        <w:instrText xml:space="preserve">\a \f 4 \h \* MERGEFORMAT </w:instrText>
      </w:r>
      <w:r>
        <w:fldChar w:fldCharType="separate"/>
      </w:r>
    </w:p>
    <w:tbl>
      <w:tblPr>
        <w:tblW w:w="9979" w:type="dxa"/>
        <w:tblLook w:val="04A0" w:firstRow="1" w:lastRow="0" w:firstColumn="1" w:lastColumn="0" w:noHBand="0" w:noVBand="1"/>
      </w:tblPr>
      <w:tblGrid>
        <w:gridCol w:w="3771"/>
        <w:gridCol w:w="1074"/>
        <w:gridCol w:w="948"/>
        <w:gridCol w:w="951"/>
        <w:gridCol w:w="1041"/>
        <w:gridCol w:w="1031"/>
        <w:gridCol w:w="1163"/>
      </w:tblGrid>
      <w:tr w:rsidR="001A4653" w:rsidRPr="001A4653" w:rsidTr="001A4653">
        <w:trPr>
          <w:divId w:val="3945652"/>
          <w:trHeight w:val="2162"/>
        </w:trPr>
        <w:tc>
          <w:tcPr>
            <w:tcW w:w="3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1074"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rPr>
            </w:pPr>
            <w:r w:rsidRPr="001A4653">
              <w:rPr>
                <w:color w:val="000000"/>
              </w:rPr>
              <w:t>Планируемый срок внедрения мероприятий (введения в эксплуатацию)</w:t>
            </w:r>
          </w:p>
        </w:tc>
        <w:tc>
          <w:tcPr>
            <w:tcW w:w="948"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Установленная теплопроизводительность котельной, Гкал/</w:t>
            </w:r>
            <w:proofErr w:type="gramStart"/>
            <w:r w:rsidRPr="001A4653">
              <w:rPr>
                <w:color w:val="000000"/>
                <w:sz w:val="22"/>
                <w:szCs w:val="22"/>
              </w:rPr>
              <w:t>ч</w:t>
            </w:r>
            <w:proofErr w:type="gramEnd"/>
          </w:p>
        </w:tc>
        <w:tc>
          <w:tcPr>
            <w:tcW w:w="95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Присоединённая тепловая нагрузка, Гкал/</w:t>
            </w:r>
            <w:proofErr w:type="gramStart"/>
            <w:r w:rsidRPr="001A4653">
              <w:rPr>
                <w:color w:val="000000"/>
                <w:sz w:val="22"/>
                <w:szCs w:val="22"/>
              </w:rPr>
              <w:t>ч</w:t>
            </w:r>
            <w:proofErr w:type="gramEnd"/>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Выработка, Гкал/год</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сети Гкал/год</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Полезный отпуск, Гкал/год</w:t>
            </w:r>
          </w:p>
        </w:tc>
      </w:tr>
      <w:tr w:rsidR="001A4653" w:rsidRPr="001A4653" w:rsidTr="001A4653">
        <w:trPr>
          <w:divId w:val="3945652"/>
          <w:trHeight w:val="375"/>
        </w:trPr>
        <w:tc>
          <w:tcPr>
            <w:tcW w:w="3771" w:type="dxa"/>
            <w:tcBorders>
              <w:top w:val="nil"/>
              <w:left w:val="single" w:sz="4" w:space="0" w:color="auto"/>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1074" w:type="dxa"/>
            <w:tcBorders>
              <w:top w:val="nil"/>
              <w:left w:val="nil"/>
              <w:bottom w:val="single" w:sz="4" w:space="0" w:color="auto"/>
              <w:right w:val="single" w:sz="4" w:space="0" w:color="auto"/>
            </w:tcBorders>
            <w:shd w:val="clear" w:color="auto" w:fill="auto"/>
            <w:noWrap/>
            <w:vAlign w:val="bottom"/>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48" w:type="dxa"/>
            <w:tcBorders>
              <w:top w:val="nil"/>
              <w:left w:val="nil"/>
              <w:bottom w:val="single" w:sz="4" w:space="0" w:color="auto"/>
              <w:right w:val="single" w:sz="4" w:space="0" w:color="auto"/>
            </w:tcBorders>
            <w:shd w:val="clear" w:color="auto" w:fill="auto"/>
            <w:noWrap/>
            <w:vAlign w:val="bottom"/>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51" w:type="dxa"/>
            <w:tcBorders>
              <w:top w:val="nil"/>
              <w:left w:val="nil"/>
              <w:bottom w:val="single" w:sz="4" w:space="0" w:color="auto"/>
              <w:right w:val="single" w:sz="4" w:space="0" w:color="auto"/>
            </w:tcBorders>
            <w:shd w:val="clear" w:color="auto" w:fill="auto"/>
            <w:noWrap/>
            <w:vAlign w:val="bottom"/>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041" w:type="dxa"/>
            <w:tcBorders>
              <w:top w:val="nil"/>
              <w:left w:val="nil"/>
              <w:bottom w:val="single" w:sz="4" w:space="0" w:color="auto"/>
              <w:right w:val="single" w:sz="4" w:space="0" w:color="auto"/>
            </w:tcBorders>
            <w:shd w:val="clear" w:color="auto" w:fill="auto"/>
            <w:noWrap/>
            <w:vAlign w:val="bottom"/>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031" w:type="dxa"/>
            <w:tcBorders>
              <w:top w:val="nil"/>
              <w:left w:val="nil"/>
              <w:bottom w:val="single" w:sz="4" w:space="0" w:color="auto"/>
              <w:right w:val="single" w:sz="4" w:space="0" w:color="auto"/>
            </w:tcBorders>
            <w:shd w:val="clear" w:color="auto" w:fill="auto"/>
            <w:noWrap/>
            <w:vAlign w:val="bottom"/>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163" w:type="dxa"/>
            <w:tcBorders>
              <w:top w:val="nil"/>
              <w:left w:val="nil"/>
              <w:bottom w:val="single" w:sz="4" w:space="0" w:color="auto"/>
              <w:right w:val="single" w:sz="4" w:space="0" w:color="auto"/>
            </w:tcBorders>
            <w:shd w:val="clear" w:color="auto" w:fill="auto"/>
            <w:noWrap/>
            <w:vAlign w:val="bottom"/>
            <w:hideMark/>
          </w:tcPr>
          <w:p w:rsidR="001A4653" w:rsidRPr="001A4653" w:rsidRDefault="001A4653" w:rsidP="001A4653">
            <w:pPr>
              <w:jc w:val="center"/>
              <w:rPr>
                <w:b/>
                <w:bCs/>
                <w:color w:val="000000"/>
                <w:sz w:val="18"/>
                <w:szCs w:val="18"/>
              </w:rPr>
            </w:pPr>
            <w:r w:rsidRPr="001A4653">
              <w:rPr>
                <w:b/>
                <w:bCs/>
                <w:color w:val="000000"/>
                <w:sz w:val="18"/>
                <w:szCs w:val="18"/>
              </w:rPr>
              <w:t>7</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 (СОШ №4)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89</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0,283</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0,252</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463,19</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25,68</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426,91</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 (СШ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Чипигинская 172</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2017</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0,430</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0,389</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682,83</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59,74</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607,45</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3 (СШ №1)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64</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0,860</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0,714</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1281,38</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25,22</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1226,82</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4 (СШ №2)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130</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0,283</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0,28</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514,66</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13,99</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488,88</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5 (ДДУ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Айвазовского 23</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0,080</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0,063</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115,80</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5,36</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107,78</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6 (СЭС)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Герцена 82</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0,240</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0,191</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351,07</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19,00</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324,03</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7 (ЦРБ)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Больничная 58</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4,300</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1,94</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3286,80</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373,10</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2838,44</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8 (Нива)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66</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1,806</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1,7</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2957,51</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162,97</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2726,81</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9 (Вокзальная)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20</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2,494</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2,2866</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3446,01</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511,37</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2855,73</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10 (Нестеренко)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58</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0,946</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0,8369</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1264,16</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190,91</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1044,29</w:t>
            </w:r>
          </w:p>
        </w:tc>
      </w:tr>
      <w:tr w:rsidR="001A4653" w:rsidRPr="001A4653" w:rsidTr="001A4653">
        <w:trPr>
          <w:divId w:val="3945652"/>
          <w:trHeight w:val="375"/>
        </w:trPr>
        <w:tc>
          <w:tcPr>
            <w:tcW w:w="9979" w:type="dxa"/>
            <w:gridSpan w:val="7"/>
            <w:tcBorders>
              <w:top w:val="single" w:sz="4" w:space="0" w:color="auto"/>
              <w:left w:val="nil"/>
              <w:bottom w:val="nil"/>
              <w:right w:val="nil"/>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r>
      <w:tr w:rsidR="001A4653" w:rsidRPr="001A4653" w:rsidTr="001A4653">
        <w:trPr>
          <w:divId w:val="3945652"/>
          <w:trHeight w:val="568"/>
        </w:trPr>
        <w:tc>
          <w:tcPr>
            <w:tcW w:w="9979" w:type="dxa"/>
            <w:gridSpan w:val="7"/>
            <w:tcBorders>
              <w:top w:val="nil"/>
              <w:left w:val="nil"/>
              <w:bottom w:val="nil"/>
              <w:right w:val="nil"/>
            </w:tcBorders>
            <w:shd w:val="clear" w:color="auto" w:fill="auto"/>
            <w:vAlign w:val="center"/>
            <w:hideMark/>
          </w:tcPr>
          <w:p w:rsidR="001A4653" w:rsidRPr="001A4653" w:rsidRDefault="001A4653" w:rsidP="001A4653">
            <w:pPr>
              <w:jc w:val="center"/>
              <w:rPr>
                <w:color w:val="000000"/>
                <w:sz w:val="22"/>
                <w:szCs w:val="22"/>
              </w:rPr>
            </w:pPr>
          </w:p>
        </w:tc>
      </w:tr>
      <w:tr w:rsidR="001A4653" w:rsidRPr="001A4653" w:rsidTr="001A4653">
        <w:trPr>
          <w:divId w:val="3945652"/>
          <w:trHeight w:val="375"/>
        </w:trPr>
        <w:tc>
          <w:tcPr>
            <w:tcW w:w="9979" w:type="dxa"/>
            <w:gridSpan w:val="7"/>
            <w:tcBorders>
              <w:top w:val="nil"/>
              <w:left w:val="nil"/>
              <w:bottom w:val="single" w:sz="4" w:space="0" w:color="auto"/>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lastRenderedPageBreak/>
              <w:t xml:space="preserve">Продолжение таблицы 1.3 </w:t>
            </w:r>
          </w:p>
        </w:tc>
      </w:tr>
      <w:tr w:rsidR="001A4653" w:rsidRPr="001A4653" w:rsidTr="001A4653">
        <w:trPr>
          <w:divId w:val="3945652"/>
          <w:trHeight w:val="2151"/>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1074"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rPr>
            </w:pPr>
            <w:r w:rsidRPr="001A4653">
              <w:rPr>
                <w:color w:val="000000"/>
              </w:rPr>
              <w:t>Планируемый срок внедрения мероприятий (введения в эксплуатацию)</w:t>
            </w:r>
          </w:p>
        </w:tc>
        <w:tc>
          <w:tcPr>
            <w:tcW w:w="948"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rPr>
            </w:pPr>
            <w:r w:rsidRPr="001A4653">
              <w:rPr>
                <w:color w:val="000000"/>
              </w:rPr>
              <w:t>Установленная теплопроизводительность котельной, Гкал/</w:t>
            </w:r>
            <w:proofErr w:type="gramStart"/>
            <w:r w:rsidRPr="001A4653">
              <w:rPr>
                <w:color w:val="000000"/>
              </w:rPr>
              <w:t>ч</w:t>
            </w:r>
            <w:proofErr w:type="gramEnd"/>
          </w:p>
        </w:tc>
        <w:tc>
          <w:tcPr>
            <w:tcW w:w="95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rPr>
            </w:pPr>
            <w:r w:rsidRPr="001A4653">
              <w:rPr>
                <w:color w:val="000000"/>
              </w:rPr>
              <w:t>Присоединённая тепловая нагрузка, Гкал/</w:t>
            </w:r>
            <w:proofErr w:type="gramStart"/>
            <w:r w:rsidRPr="001A4653">
              <w:rPr>
                <w:color w:val="000000"/>
              </w:rPr>
              <w:t>ч</w:t>
            </w:r>
            <w:proofErr w:type="gramEnd"/>
          </w:p>
        </w:tc>
        <w:tc>
          <w:tcPr>
            <w:tcW w:w="104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rPr>
            </w:pPr>
            <w:r w:rsidRPr="001A4653">
              <w:rPr>
                <w:color w:val="000000"/>
              </w:rPr>
              <w:t>Выработка, Гкал/год</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сети Гкал/год</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Полезный отпуск, Гкал/год</w:t>
            </w:r>
          </w:p>
        </w:tc>
      </w:tr>
      <w:tr w:rsidR="001A4653" w:rsidRPr="001A4653" w:rsidTr="001A4653">
        <w:trPr>
          <w:divId w:val="3945652"/>
          <w:trHeight w:val="345"/>
        </w:trPr>
        <w:tc>
          <w:tcPr>
            <w:tcW w:w="3771" w:type="dxa"/>
            <w:tcBorders>
              <w:top w:val="nil"/>
              <w:left w:val="single" w:sz="4" w:space="0" w:color="auto"/>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1074" w:type="dxa"/>
            <w:tcBorders>
              <w:top w:val="nil"/>
              <w:left w:val="nil"/>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48" w:type="dxa"/>
            <w:tcBorders>
              <w:top w:val="nil"/>
              <w:left w:val="nil"/>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51" w:type="dxa"/>
            <w:tcBorders>
              <w:top w:val="nil"/>
              <w:left w:val="nil"/>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041" w:type="dxa"/>
            <w:tcBorders>
              <w:top w:val="nil"/>
              <w:left w:val="nil"/>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031" w:type="dxa"/>
            <w:tcBorders>
              <w:top w:val="nil"/>
              <w:left w:val="nil"/>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163" w:type="dxa"/>
            <w:tcBorders>
              <w:top w:val="nil"/>
              <w:left w:val="nil"/>
              <w:bottom w:val="single" w:sz="4" w:space="0" w:color="auto"/>
              <w:right w:val="single" w:sz="4" w:space="0" w:color="auto"/>
            </w:tcBorders>
            <w:shd w:val="clear" w:color="auto" w:fill="auto"/>
            <w:vAlign w:val="bottom"/>
            <w:hideMark/>
          </w:tcPr>
          <w:p w:rsidR="001A4653" w:rsidRPr="001A4653" w:rsidRDefault="001A4653" w:rsidP="001A4653">
            <w:pPr>
              <w:jc w:val="center"/>
              <w:rPr>
                <w:b/>
                <w:bCs/>
                <w:color w:val="000000"/>
                <w:sz w:val="18"/>
                <w:szCs w:val="18"/>
              </w:rPr>
            </w:pPr>
            <w:r w:rsidRPr="001A4653">
              <w:rPr>
                <w:b/>
                <w:bCs/>
                <w:color w:val="000000"/>
                <w:sz w:val="18"/>
                <w:szCs w:val="18"/>
              </w:rPr>
              <w:t>7</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11 (ДДУ № 12)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123</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2019</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0,946</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0,7929</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954,14</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269,25</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663,05</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12 (Сельпо)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Советская 50</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2017</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5,031</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4,238</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6903,57</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729,49</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6015,98</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13 (Дворец спорта)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119а</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1,720</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1,24</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2186,95</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163,69</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1973,18</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14 (ДДУ "Берёзка")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83</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0,320</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0,289</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531,20</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68,48</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450,56</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15 (Колос)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Кубанская 58</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0,602</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0,54</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932,68</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80,28</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831,04</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16 (КЗГА)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Промысловая 12</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 </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17 (1п)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2031 - 2034</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1,987</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1,805</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3395,56</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38,08</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3279,72</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18 (2п)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0,136</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0,124</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233,27</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1,84</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226,09</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19 (3п)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0,196</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0,179</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336,72</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1,84</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327,17</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20 (4п)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0,117</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0,106</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199,38</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1,56</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193,25</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21 (5п)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1,264</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1,15</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2163,34</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8,35</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2105,44</w:t>
            </w:r>
          </w:p>
        </w:tc>
      </w:tr>
      <w:tr w:rsidR="001A4653" w:rsidRPr="001A4653" w:rsidTr="001A4653">
        <w:trPr>
          <w:divId w:val="3945652"/>
          <w:trHeight w:val="375"/>
        </w:trPr>
        <w:tc>
          <w:tcPr>
            <w:tcW w:w="9979" w:type="dxa"/>
            <w:gridSpan w:val="7"/>
            <w:tcBorders>
              <w:top w:val="single" w:sz="4" w:space="0" w:color="auto"/>
              <w:left w:val="nil"/>
              <w:bottom w:val="nil"/>
              <w:right w:val="nil"/>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r>
      <w:tr w:rsidR="001A4653" w:rsidRPr="001A4653" w:rsidTr="001A4653">
        <w:trPr>
          <w:divId w:val="3945652"/>
          <w:trHeight w:val="567"/>
        </w:trPr>
        <w:tc>
          <w:tcPr>
            <w:tcW w:w="9979" w:type="dxa"/>
            <w:gridSpan w:val="7"/>
            <w:tcBorders>
              <w:top w:val="nil"/>
              <w:left w:val="nil"/>
              <w:bottom w:val="nil"/>
              <w:right w:val="nil"/>
            </w:tcBorders>
            <w:shd w:val="clear" w:color="auto" w:fill="auto"/>
            <w:vAlign w:val="center"/>
            <w:hideMark/>
          </w:tcPr>
          <w:p w:rsidR="001A4653" w:rsidRPr="001A4653" w:rsidRDefault="001A4653" w:rsidP="001A4653">
            <w:pPr>
              <w:jc w:val="center"/>
              <w:rPr>
                <w:color w:val="000000"/>
                <w:sz w:val="22"/>
                <w:szCs w:val="22"/>
              </w:rPr>
            </w:pPr>
          </w:p>
        </w:tc>
      </w:tr>
      <w:tr w:rsidR="001A4653" w:rsidRPr="001A4653" w:rsidTr="001A4653">
        <w:trPr>
          <w:divId w:val="3945652"/>
          <w:trHeight w:val="375"/>
        </w:trPr>
        <w:tc>
          <w:tcPr>
            <w:tcW w:w="9979" w:type="dxa"/>
            <w:gridSpan w:val="7"/>
            <w:tcBorders>
              <w:top w:val="nil"/>
              <w:left w:val="nil"/>
              <w:bottom w:val="single" w:sz="4" w:space="0" w:color="auto"/>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lastRenderedPageBreak/>
              <w:t xml:space="preserve">Продолжение таблицы 1.3 </w:t>
            </w:r>
          </w:p>
        </w:tc>
      </w:tr>
      <w:tr w:rsidR="001A4653" w:rsidRPr="001A4653" w:rsidTr="001A4653">
        <w:trPr>
          <w:divId w:val="3945652"/>
          <w:trHeight w:val="2151"/>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1074"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rPr>
            </w:pPr>
            <w:r w:rsidRPr="001A4653">
              <w:rPr>
                <w:color w:val="000000"/>
              </w:rPr>
              <w:t>Планируемый срок внедрения мероприятий (введения в эксплуатацию)</w:t>
            </w:r>
          </w:p>
        </w:tc>
        <w:tc>
          <w:tcPr>
            <w:tcW w:w="948"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rPr>
            </w:pPr>
            <w:r w:rsidRPr="001A4653">
              <w:rPr>
                <w:color w:val="000000"/>
              </w:rPr>
              <w:t>Установленная теплопроизводительность котельной, Гкал/</w:t>
            </w:r>
            <w:proofErr w:type="gramStart"/>
            <w:r w:rsidRPr="001A4653">
              <w:rPr>
                <w:color w:val="000000"/>
              </w:rPr>
              <w:t>ч</w:t>
            </w:r>
            <w:proofErr w:type="gramEnd"/>
          </w:p>
        </w:tc>
        <w:tc>
          <w:tcPr>
            <w:tcW w:w="95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rPr>
            </w:pPr>
            <w:r w:rsidRPr="001A4653">
              <w:rPr>
                <w:color w:val="000000"/>
              </w:rPr>
              <w:t>Присоединённая тепловая нагрузка, Гкал/</w:t>
            </w:r>
            <w:proofErr w:type="gramStart"/>
            <w:r w:rsidRPr="001A4653">
              <w:rPr>
                <w:color w:val="000000"/>
              </w:rPr>
              <w:t>ч</w:t>
            </w:r>
            <w:proofErr w:type="gramEnd"/>
          </w:p>
        </w:tc>
        <w:tc>
          <w:tcPr>
            <w:tcW w:w="104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rPr>
            </w:pPr>
            <w:r w:rsidRPr="001A4653">
              <w:rPr>
                <w:color w:val="000000"/>
              </w:rPr>
              <w:t>Выработка, Гкал/год</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сети Гкал/год</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Полезный отпуск, Гкал/год</w:t>
            </w:r>
          </w:p>
        </w:tc>
      </w:tr>
      <w:tr w:rsidR="001A4653" w:rsidRPr="001A4653" w:rsidTr="001A4653">
        <w:trPr>
          <w:divId w:val="3945652"/>
          <w:trHeight w:val="390"/>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10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4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0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16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22 (6п) Каневское СП х Средние Челбасы  </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0,132</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0,12</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225,74</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2,35</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218,23</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23 (7п) Каневское СП х Средние Челбасы  </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0,136</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0,123</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231,37</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2,35</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223,73</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24 (8п) Каневское СП х Средние Челбасы  </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0,132</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0,12</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225,74</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2,35</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218,23</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25 (9п) Каневское СП х Сухие Челбасы  </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0,136</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0,123</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231,37</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2,35</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223,73</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26 (10п) Каневское СП х Орджоникидзе  </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0,043</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0,032</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60,20</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2,07</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56,74</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27 (11п)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2016</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6,708</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5,85</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10861,06</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2169,10</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8443,25</w:t>
            </w:r>
          </w:p>
        </w:tc>
      </w:tr>
      <w:tr w:rsidR="001A4653" w:rsidRPr="001A4653" w:rsidTr="001A4653">
        <w:trPr>
          <w:divId w:val="3945652"/>
          <w:trHeight w:val="885"/>
        </w:trPr>
        <w:tc>
          <w:tcPr>
            <w:tcW w:w="3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28 (12п)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1074"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48"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2,838</w:t>
            </w:r>
          </w:p>
        </w:tc>
        <w:tc>
          <w:tcPr>
            <w:tcW w:w="9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2,478</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4661,56</w:t>
            </w:r>
          </w:p>
        </w:tc>
        <w:tc>
          <w:tcPr>
            <w:tcW w:w="103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374,30</w:t>
            </w:r>
          </w:p>
        </w:tc>
        <w:tc>
          <w:tcPr>
            <w:tcW w:w="116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4180,51</w:t>
            </w:r>
          </w:p>
        </w:tc>
      </w:tr>
    </w:tbl>
    <w:p w:rsidR="00FF63B2" w:rsidRPr="00D02DC3" w:rsidRDefault="005579B3" w:rsidP="009E74F2">
      <w:pPr>
        <w:rPr>
          <w:rFonts w:eastAsia="Calibri"/>
          <w:lang w:eastAsia="en-US"/>
        </w:rPr>
      </w:pPr>
      <w:r>
        <w:fldChar w:fldCharType="end"/>
      </w:r>
    </w:p>
    <w:p w:rsidR="00FF63B2" w:rsidRPr="00D02DC3" w:rsidRDefault="00FF63B2" w:rsidP="00FF63B2">
      <w:pPr>
        <w:rPr>
          <w:rFonts w:eastAsia="Calibri"/>
          <w:lang w:eastAsia="en-US"/>
        </w:rPr>
        <w:sectPr w:rsidR="00FF63B2" w:rsidRPr="00D02DC3" w:rsidSect="008667B8">
          <w:type w:val="nextColumn"/>
          <w:pgSz w:w="11907" w:h="16839" w:code="9"/>
          <w:pgMar w:top="851" w:right="1418" w:bottom="1985" w:left="1418" w:header="227" w:footer="227" w:gutter="0"/>
          <w:cols w:space="60"/>
          <w:noEndnote/>
          <w:docGrid w:linePitch="326"/>
        </w:sectPr>
      </w:pPr>
    </w:p>
    <w:p w:rsidR="001A4653" w:rsidRDefault="009F27ED" w:rsidP="009F27ED">
      <w:pPr>
        <w:jc w:val="both"/>
      </w:pPr>
      <w:r>
        <w:rPr>
          <w:rFonts w:eastAsia="Calibri"/>
          <w:lang w:eastAsia="en-US"/>
        </w:rPr>
        <w:lastRenderedPageBreak/>
        <w:fldChar w:fldCharType="begin"/>
      </w:r>
      <w:r>
        <w:rPr>
          <w:rFonts w:eastAsia="Calibri"/>
          <w:lang w:eastAsia="en-US"/>
        </w:rPr>
        <w:instrText xml:space="preserve"> LINK </w:instrText>
      </w:r>
      <w:r w:rsidR="001A4653">
        <w:rPr>
          <w:rFonts w:eastAsia="Calibri"/>
          <w:lang w:eastAsia="en-US"/>
        </w:rPr>
        <w:instrText xml:space="preserve">Excel.Sheet.8 "D:\\СхТ\\Каневское СП\\ST_v_2_0.xls" _1.1_текст!R42C1 </w:instrText>
      </w:r>
      <w:r>
        <w:rPr>
          <w:rFonts w:eastAsia="Calibri"/>
          <w:lang w:eastAsia="en-US"/>
        </w:rPr>
        <w:instrText xml:space="preserve">\a \f 4 \h  \* MERGEFORMAT </w:instrText>
      </w:r>
      <w:r>
        <w:rPr>
          <w:rFonts w:eastAsia="Calibri"/>
          <w:lang w:eastAsia="en-US"/>
        </w:rPr>
        <w:fldChar w:fldCharType="separate"/>
      </w:r>
    </w:p>
    <w:p w:rsidR="001A4653" w:rsidRPr="001A4653" w:rsidRDefault="001A4653" w:rsidP="001A4653">
      <w:pPr>
        <w:pStyle w:val="1"/>
      </w:pPr>
      <w:bookmarkStart w:id="11" w:name="_Toc413401606"/>
      <w:r w:rsidRPr="001A4653">
        <w:t>Раздел 3. Перспективные балансы теплоносителя</w:t>
      </w:r>
      <w:bookmarkEnd w:id="11"/>
    </w:p>
    <w:p w:rsidR="001A4653" w:rsidRDefault="009F27ED" w:rsidP="009F27ED">
      <w:pPr>
        <w:jc w:val="both"/>
      </w:pPr>
      <w:r>
        <w:rPr>
          <w:rFonts w:eastAsia="Calibri"/>
          <w:lang w:eastAsia="en-US"/>
        </w:rPr>
        <w:fldChar w:fldCharType="end"/>
      </w:r>
      <w:r>
        <w:rPr>
          <w:rFonts w:eastAsia="Calibri"/>
          <w:lang w:eastAsia="en-US"/>
        </w:rPr>
        <w:fldChar w:fldCharType="begin"/>
      </w:r>
      <w:r>
        <w:rPr>
          <w:rFonts w:eastAsia="Calibri"/>
          <w:lang w:eastAsia="en-US"/>
        </w:rPr>
        <w:instrText xml:space="preserve"> LINK </w:instrText>
      </w:r>
      <w:r w:rsidR="001A4653">
        <w:rPr>
          <w:rFonts w:eastAsia="Calibri"/>
          <w:lang w:eastAsia="en-US"/>
        </w:rPr>
        <w:instrText xml:space="preserve">Excel.Sheet.8 "D:\\СхТ\\Каневское СП\\ST_v_2_0.xls" _1.1_текст!R43C1 </w:instrText>
      </w:r>
      <w:r>
        <w:rPr>
          <w:rFonts w:eastAsia="Calibri"/>
          <w:lang w:eastAsia="en-US"/>
        </w:rPr>
        <w:instrText xml:space="preserve">\a \f 4 \h  \* MERGEFORMAT </w:instrText>
      </w:r>
      <w:r>
        <w:rPr>
          <w:rFonts w:eastAsia="Calibri"/>
          <w:lang w:eastAsia="en-US"/>
        </w:rPr>
        <w:fldChar w:fldCharType="separate"/>
      </w:r>
    </w:p>
    <w:p w:rsidR="001A4653" w:rsidRPr="001A4653" w:rsidRDefault="001A4653" w:rsidP="001A4653">
      <w:pPr>
        <w:pStyle w:val="2"/>
      </w:pPr>
      <w:bookmarkStart w:id="12" w:name="_Toc413401607"/>
      <w:r w:rsidRPr="001A4653">
        <w:t>а)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12"/>
    </w:p>
    <w:p w:rsidR="001A4653" w:rsidRDefault="009F27ED" w:rsidP="009F27ED">
      <w:pPr>
        <w:jc w:val="both"/>
      </w:pPr>
      <w:r>
        <w:rPr>
          <w:rFonts w:eastAsia="Calibri"/>
          <w:lang w:eastAsia="en-US"/>
        </w:rPr>
        <w:fldChar w:fldCharType="end"/>
      </w:r>
      <w:r>
        <w:rPr>
          <w:rFonts w:eastAsia="Calibri"/>
          <w:lang w:eastAsia="en-US"/>
        </w:rPr>
        <w:fldChar w:fldCharType="begin"/>
      </w:r>
      <w:r>
        <w:rPr>
          <w:rFonts w:eastAsia="Calibri"/>
          <w:lang w:eastAsia="en-US"/>
        </w:rPr>
        <w:instrText xml:space="preserve"> LINK </w:instrText>
      </w:r>
      <w:r w:rsidR="001A4653">
        <w:rPr>
          <w:rFonts w:eastAsia="Calibri"/>
          <w:lang w:eastAsia="en-US"/>
        </w:rPr>
        <w:instrText xml:space="preserve">Excel.Sheet.8 "D:\\СхТ\\Каневское СП\\ST_v_2_0.xls" _1.1_текст!R44C1 </w:instrText>
      </w:r>
      <w:r>
        <w:rPr>
          <w:rFonts w:eastAsia="Calibri"/>
          <w:lang w:eastAsia="en-US"/>
        </w:rPr>
        <w:instrText xml:space="preserve">\a \f 4 \h </w:instrText>
      </w:r>
      <w:r>
        <w:rPr>
          <w:rFonts w:eastAsia="Calibri"/>
          <w:lang w:eastAsia="en-US"/>
        </w:rPr>
        <w:fldChar w:fldCharType="separate"/>
      </w:r>
    </w:p>
    <w:p w:rsidR="001A4653" w:rsidRPr="001A4653" w:rsidRDefault="001A4653" w:rsidP="001A4653">
      <w:pPr>
        <w:jc w:val="both"/>
        <w:rPr>
          <w:sz w:val="24"/>
          <w:szCs w:val="24"/>
        </w:rPr>
      </w:pPr>
      <w:r w:rsidRPr="001A4653">
        <w:rPr>
          <w:sz w:val="24"/>
          <w:szCs w:val="24"/>
        </w:rPr>
        <w:t xml:space="preserve">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определены  расчетами нормативного потребления воды  и  теплоносителя  с  учетом  существующих  и  перспективных  тепловых нагрузок котельной/</w:t>
      </w:r>
    </w:p>
    <w:p w:rsidR="001A4653" w:rsidRDefault="009F27ED" w:rsidP="009F27ED">
      <w:pPr>
        <w:jc w:val="both"/>
      </w:pPr>
      <w:r>
        <w:rPr>
          <w:rFonts w:eastAsia="Calibri"/>
          <w:lang w:eastAsia="en-US"/>
        </w:rPr>
        <w:fldChar w:fldCharType="end"/>
      </w:r>
      <w:r>
        <w:rPr>
          <w:rFonts w:eastAsia="Calibri"/>
          <w:lang w:eastAsia="en-US"/>
        </w:rPr>
        <w:fldChar w:fldCharType="begin"/>
      </w:r>
      <w:r>
        <w:rPr>
          <w:rFonts w:eastAsia="Calibri"/>
          <w:lang w:eastAsia="en-US"/>
        </w:rPr>
        <w:instrText xml:space="preserve"> LINK </w:instrText>
      </w:r>
      <w:r w:rsidR="001A4653">
        <w:rPr>
          <w:rFonts w:eastAsia="Calibri"/>
          <w:lang w:eastAsia="en-US"/>
        </w:rPr>
        <w:instrText xml:space="preserve">Excel.Sheet.8 "D:\\СхТ\\Каневское СП\\ST_v_2_0.xls" _1.1_текст!R45C1 </w:instrText>
      </w:r>
      <w:r>
        <w:rPr>
          <w:rFonts w:eastAsia="Calibri"/>
          <w:lang w:eastAsia="en-US"/>
        </w:rPr>
        <w:instrText xml:space="preserve">\a \f 4 \h  \* MERGEFORMAT </w:instrText>
      </w:r>
      <w:r>
        <w:rPr>
          <w:rFonts w:eastAsia="Calibri"/>
          <w:lang w:eastAsia="en-US"/>
        </w:rPr>
        <w:fldChar w:fldCharType="separate"/>
      </w:r>
    </w:p>
    <w:p w:rsidR="001A4653" w:rsidRPr="001A4653" w:rsidRDefault="001A4653" w:rsidP="001A4653">
      <w:pPr>
        <w:rPr>
          <w:sz w:val="24"/>
          <w:szCs w:val="24"/>
        </w:rPr>
      </w:pPr>
      <w:r w:rsidRPr="001A4653">
        <w:rPr>
          <w:sz w:val="24"/>
          <w:szCs w:val="24"/>
        </w:rPr>
        <w:t xml:space="preserve">          </w:t>
      </w:r>
      <w:proofErr w:type="gramStart"/>
      <w:r w:rsidRPr="001A4653">
        <w:rPr>
          <w:sz w:val="24"/>
          <w:szCs w:val="24"/>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принят:</w:t>
      </w:r>
      <w:r w:rsidRPr="001A4653">
        <w:rPr>
          <w:sz w:val="24"/>
          <w:szCs w:val="24"/>
        </w:rPr>
        <w:br/>
        <w:t xml:space="preserve">  - в  закрытых системах теплоснабжения  -  0,75 % фактического объема воды в трубопроводах тепловых сетей и присоединенных к ним системах отопления и вентиляции зданий.;</w:t>
      </w:r>
      <w:r w:rsidRPr="001A4653">
        <w:rPr>
          <w:sz w:val="24"/>
          <w:szCs w:val="24"/>
        </w:rPr>
        <w:br/>
        <w:t xml:space="preserve">  - для отдельных тепловых сетей горячего водоснабжения: </w:t>
      </w:r>
      <w:r w:rsidRPr="001A4653">
        <w:rPr>
          <w:sz w:val="24"/>
          <w:szCs w:val="24"/>
        </w:rPr>
        <w:br/>
        <w:t xml:space="preserve">          при  наличии  баков-аккумуляторов  -  равным  расчетному  среднему  расходу воды на горячее  водоснабжение с коэффициентом 1,2;</w:t>
      </w:r>
      <w:proofErr w:type="gramEnd"/>
      <w:r w:rsidRPr="001A4653">
        <w:rPr>
          <w:sz w:val="24"/>
          <w:szCs w:val="24"/>
        </w:rPr>
        <w:t xml:space="preserve">  </w:t>
      </w:r>
      <w:r w:rsidRPr="001A4653">
        <w:rPr>
          <w:sz w:val="24"/>
          <w:szCs w:val="24"/>
        </w:rPr>
        <w:br/>
        <w:t xml:space="preserve">          при отсутствии баков - по максимальному расходу воды на горячее водоснабжение плюс (в обоих  случаях) 0,75 %    фактического объема воды в трубопроводах  сетей  и  присоединенных  к  ним  системах  горячего водоснабжения зданий.</w:t>
      </w:r>
    </w:p>
    <w:p w:rsidR="001A4653" w:rsidRDefault="009F27ED" w:rsidP="009F27ED">
      <w:pPr>
        <w:jc w:val="both"/>
      </w:pPr>
      <w:r>
        <w:rPr>
          <w:rFonts w:eastAsia="Calibri"/>
          <w:lang w:eastAsia="en-US"/>
        </w:rPr>
        <w:fldChar w:fldCharType="end"/>
      </w:r>
      <w:r>
        <w:rPr>
          <w:rFonts w:eastAsia="Calibri"/>
          <w:lang w:eastAsia="en-US"/>
        </w:rPr>
        <w:fldChar w:fldCharType="begin"/>
      </w:r>
      <w:r>
        <w:rPr>
          <w:rFonts w:eastAsia="Calibri"/>
          <w:lang w:eastAsia="en-US"/>
        </w:rPr>
        <w:instrText xml:space="preserve"> LINK </w:instrText>
      </w:r>
      <w:r w:rsidR="001A4653">
        <w:rPr>
          <w:rFonts w:eastAsia="Calibri"/>
          <w:lang w:eastAsia="en-US"/>
        </w:rPr>
        <w:instrText xml:space="preserve">Excel.Sheet.8 "D:\\СхТ\\Каневское СП\\ST_v_2_0.xls" _1.1_текст!R46C1 </w:instrText>
      </w:r>
      <w:r>
        <w:rPr>
          <w:rFonts w:eastAsia="Calibri"/>
          <w:lang w:eastAsia="en-US"/>
        </w:rPr>
        <w:instrText xml:space="preserve">\a \f 4 \h </w:instrText>
      </w:r>
      <w:r>
        <w:rPr>
          <w:rFonts w:eastAsia="Calibri"/>
          <w:lang w:eastAsia="en-US"/>
        </w:rPr>
        <w:fldChar w:fldCharType="separate"/>
      </w:r>
    </w:p>
    <w:p w:rsidR="001A4653" w:rsidRPr="001A4653" w:rsidRDefault="001A4653" w:rsidP="001A4653">
      <w:pPr>
        <w:jc w:val="both"/>
        <w:rPr>
          <w:sz w:val="24"/>
          <w:szCs w:val="24"/>
        </w:rPr>
      </w:pPr>
      <w:r w:rsidRPr="001A4653">
        <w:rPr>
          <w:sz w:val="24"/>
          <w:szCs w:val="24"/>
        </w:rPr>
        <w:t xml:space="preserve">          Для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w:t>
      </w:r>
    </w:p>
    <w:p w:rsidR="001A4653" w:rsidRDefault="009F27ED" w:rsidP="009F27ED">
      <w:pPr>
        <w:jc w:val="both"/>
      </w:pPr>
      <w:r>
        <w:rPr>
          <w:rFonts w:eastAsia="Calibri"/>
          <w:lang w:eastAsia="en-US"/>
        </w:rPr>
        <w:fldChar w:fldCharType="end"/>
      </w:r>
      <w:r>
        <w:rPr>
          <w:rFonts w:eastAsia="Calibri"/>
          <w:lang w:eastAsia="en-US"/>
        </w:rPr>
        <w:fldChar w:fldCharType="begin"/>
      </w:r>
      <w:r>
        <w:rPr>
          <w:rFonts w:eastAsia="Calibri"/>
          <w:lang w:eastAsia="en-US"/>
        </w:rPr>
        <w:instrText xml:space="preserve"> LINK </w:instrText>
      </w:r>
      <w:r w:rsidR="001A4653">
        <w:rPr>
          <w:rFonts w:eastAsia="Calibri"/>
          <w:lang w:eastAsia="en-US"/>
        </w:rPr>
        <w:instrText xml:space="preserve">Excel.Sheet.8 "D:\\СхТ\\Каневское СП\\ST_v_2_0.xls" _1.1_текст!R47C1 </w:instrText>
      </w:r>
      <w:r>
        <w:rPr>
          <w:rFonts w:eastAsia="Calibri"/>
          <w:lang w:eastAsia="en-US"/>
        </w:rPr>
        <w:instrText xml:space="preserve">\a \f 4 \h </w:instrText>
      </w:r>
      <w:r>
        <w:rPr>
          <w:rFonts w:eastAsia="Calibri"/>
          <w:lang w:eastAsia="en-US"/>
        </w:rPr>
        <w:fldChar w:fldCharType="separate"/>
      </w:r>
    </w:p>
    <w:p w:rsidR="001A4653" w:rsidRPr="001A4653" w:rsidRDefault="001A4653" w:rsidP="001A4653">
      <w:pPr>
        <w:jc w:val="both"/>
        <w:rPr>
          <w:sz w:val="24"/>
          <w:szCs w:val="24"/>
        </w:rPr>
      </w:pPr>
      <w:r w:rsidRPr="001A4653">
        <w:rPr>
          <w:sz w:val="24"/>
          <w:szCs w:val="24"/>
        </w:rPr>
        <w:t xml:space="preserve">          Объем воды в системах теплоснабжения при отсутствии данных по фактическим объемам воды принят равным 65 м3 на 1 МВт расчетной тепловой нагрузки при закрытой системе  теплоснабжения.</w:t>
      </w:r>
    </w:p>
    <w:p w:rsidR="001A4653" w:rsidRDefault="009F27ED" w:rsidP="009F27ED">
      <w:pPr>
        <w:jc w:val="both"/>
      </w:pPr>
      <w:r>
        <w:rPr>
          <w:rFonts w:eastAsia="Calibri"/>
          <w:lang w:eastAsia="en-US"/>
        </w:rPr>
        <w:fldChar w:fldCharType="end"/>
      </w:r>
      <w:r>
        <w:rPr>
          <w:rFonts w:eastAsia="Calibri"/>
          <w:lang w:eastAsia="en-US"/>
        </w:rPr>
        <w:fldChar w:fldCharType="begin"/>
      </w:r>
      <w:r>
        <w:rPr>
          <w:rFonts w:eastAsia="Calibri"/>
          <w:lang w:eastAsia="en-US"/>
        </w:rPr>
        <w:instrText xml:space="preserve"> LINK </w:instrText>
      </w:r>
      <w:r w:rsidR="001A4653">
        <w:rPr>
          <w:rFonts w:eastAsia="Calibri"/>
          <w:lang w:eastAsia="en-US"/>
        </w:rPr>
        <w:instrText xml:space="preserve">Excel.Sheet.8 "D:\\СхТ\\Каневское СП\\ST_v_2_0.xls" _1.1_текст!R48C1 </w:instrText>
      </w:r>
      <w:r>
        <w:rPr>
          <w:rFonts w:eastAsia="Calibri"/>
          <w:lang w:eastAsia="en-US"/>
        </w:rPr>
        <w:instrText xml:space="preserve">\a \f 4 \h </w:instrText>
      </w:r>
      <w:r w:rsidR="001540F3">
        <w:rPr>
          <w:rFonts w:eastAsia="Calibri"/>
          <w:lang w:eastAsia="en-US"/>
        </w:rPr>
        <w:instrText xml:space="preserve"> \* MERGEFORMAT </w:instrText>
      </w:r>
      <w:r>
        <w:rPr>
          <w:rFonts w:eastAsia="Calibri"/>
          <w:lang w:eastAsia="en-US"/>
        </w:rPr>
        <w:fldChar w:fldCharType="separate"/>
      </w:r>
    </w:p>
    <w:p w:rsidR="001A4653" w:rsidRPr="001A4653" w:rsidRDefault="001A4653" w:rsidP="001A4653">
      <w:pPr>
        <w:rPr>
          <w:sz w:val="24"/>
          <w:szCs w:val="24"/>
        </w:rPr>
      </w:pPr>
      <w:r w:rsidRPr="001A4653">
        <w:rPr>
          <w:sz w:val="24"/>
          <w:szCs w:val="24"/>
        </w:rPr>
        <w:t xml:space="preserve"> - Расход воды на хоз</w:t>
      </w:r>
      <w:proofErr w:type="gramStart"/>
      <w:r w:rsidRPr="001A4653">
        <w:rPr>
          <w:sz w:val="24"/>
          <w:szCs w:val="24"/>
        </w:rPr>
        <w:t>.-</w:t>
      </w:r>
      <w:proofErr w:type="gramEnd"/>
      <w:r w:rsidRPr="001A4653">
        <w:rPr>
          <w:sz w:val="24"/>
          <w:szCs w:val="24"/>
        </w:rPr>
        <w:t>быт. нужды определен согласно СНиП 2.04.01-85*, прил. 3, п.п. 29, 30.</w:t>
      </w:r>
      <w:r w:rsidRPr="001A4653">
        <w:rPr>
          <w:sz w:val="24"/>
          <w:szCs w:val="24"/>
        </w:rPr>
        <w:br/>
        <w:t xml:space="preserve"> - Расчетный часовой расход на подпитку  -  0,75 % V системы согласно СНиП "Тепловые сети"</w:t>
      </w:r>
      <w:r w:rsidRPr="001A4653">
        <w:rPr>
          <w:sz w:val="24"/>
          <w:szCs w:val="24"/>
        </w:rPr>
        <w:br/>
        <w:t xml:space="preserve"> - Суточный, годовой расходы на подпитку - 0,25 % V системы согласно ПТЭТЭУ.</w:t>
      </w:r>
    </w:p>
    <w:p w:rsidR="009F27ED" w:rsidRDefault="009F27ED" w:rsidP="009F27ED">
      <w:pPr>
        <w:jc w:val="both"/>
        <w:rPr>
          <w:rFonts w:eastAsia="Calibri"/>
          <w:lang w:eastAsia="en-US"/>
        </w:rPr>
      </w:pPr>
      <w:r>
        <w:rPr>
          <w:rFonts w:eastAsia="Calibri"/>
          <w:lang w:eastAsia="en-US"/>
        </w:rPr>
        <w:fldChar w:fldCharType="end"/>
      </w:r>
    </w:p>
    <w:p w:rsidR="00FF63B2" w:rsidRPr="00D02DC3" w:rsidRDefault="00FF63B2" w:rsidP="00FF63B2">
      <w:pPr>
        <w:ind w:firstLine="708"/>
        <w:jc w:val="both"/>
        <w:rPr>
          <w:rFonts w:ascii="Calibri" w:eastAsia="Calibri" w:hAnsi="Calibri"/>
          <w:lang w:eastAsia="en-US"/>
        </w:rPr>
        <w:sectPr w:rsidR="00FF63B2" w:rsidRPr="00D02DC3" w:rsidSect="001540F3">
          <w:footerReference w:type="even" r:id="rId24"/>
          <w:type w:val="nextColumn"/>
          <w:pgSz w:w="11905" w:h="16837"/>
          <w:pgMar w:top="851" w:right="1415" w:bottom="1985" w:left="1418" w:header="227" w:footer="227" w:gutter="0"/>
          <w:cols w:space="60"/>
          <w:noEndnote/>
          <w:docGrid w:linePitch="326"/>
        </w:sectPr>
      </w:pPr>
    </w:p>
    <w:p w:rsidR="001A4653" w:rsidRDefault="009F27ED" w:rsidP="001540F3">
      <w:r>
        <w:lastRenderedPageBreak/>
        <w:fldChar w:fldCharType="begin"/>
      </w:r>
      <w:r>
        <w:instrText xml:space="preserve"> LINK </w:instrText>
      </w:r>
      <w:r w:rsidR="001A4653">
        <w:instrText xml:space="preserve">Excel.Sheet.8 "D:\\СхТ\\Каневское СП\\ST_v_2_0.xls" _1.1_текст!R49C1 </w:instrText>
      </w:r>
      <w:r>
        <w:instrText xml:space="preserve">\a \f 4 \h  \* MERGEFORMAT </w:instrText>
      </w:r>
      <w:r>
        <w:fldChar w:fldCharType="separate"/>
      </w:r>
    </w:p>
    <w:p w:rsidR="001A4653" w:rsidRPr="001A4653" w:rsidRDefault="001A4653" w:rsidP="001A4653">
      <w:pPr>
        <w:jc w:val="center"/>
        <w:rPr>
          <w:b/>
          <w:bCs/>
          <w:sz w:val="22"/>
          <w:szCs w:val="22"/>
        </w:rPr>
      </w:pPr>
      <w:r w:rsidRPr="001A4653">
        <w:rPr>
          <w:b/>
          <w:bCs/>
          <w:sz w:val="22"/>
          <w:szCs w:val="22"/>
        </w:rPr>
        <w:t>Таблица 1.4 Сводная таблица перспективных балансов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4D3205" w:rsidRDefault="009F27ED" w:rsidP="001540F3">
      <w:r>
        <w:fldChar w:fldCharType="end"/>
      </w:r>
    </w:p>
    <w:p w:rsidR="001A4653" w:rsidRDefault="001540F3" w:rsidP="00FF63B2">
      <w:r>
        <w:fldChar w:fldCharType="begin"/>
      </w:r>
      <w:r>
        <w:instrText xml:space="preserve"> LINK </w:instrText>
      </w:r>
      <w:r w:rsidR="001A4653">
        <w:instrText xml:space="preserve">Excel.Sheet.8 "D:\\СхТ\\Каневское СП\\ST_v_2_0.xls" "Таблицы СП 1-1!R7C24:R109C43" </w:instrText>
      </w:r>
      <w:r>
        <w:instrText xml:space="preserve">\a \f 4 \h  \* MERGEFORMAT </w:instrText>
      </w:r>
      <w:r>
        <w:fldChar w:fldCharType="separate"/>
      </w:r>
    </w:p>
    <w:tbl>
      <w:tblPr>
        <w:tblW w:w="21403" w:type="dxa"/>
        <w:tblInd w:w="250" w:type="dxa"/>
        <w:tblLook w:val="04A0" w:firstRow="1" w:lastRow="0" w:firstColumn="1" w:lastColumn="0" w:noHBand="0" w:noVBand="1"/>
      </w:tblPr>
      <w:tblGrid>
        <w:gridCol w:w="6363"/>
        <w:gridCol w:w="940"/>
        <w:gridCol w:w="940"/>
        <w:gridCol w:w="940"/>
        <w:gridCol w:w="940"/>
        <w:gridCol w:w="940"/>
        <w:gridCol w:w="940"/>
        <w:gridCol w:w="940"/>
        <w:gridCol w:w="940"/>
        <w:gridCol w:w="940"/>
        <w:gridCol w:w="940"/>
        <w:gridCol w:w="940"/>
        <w:gridCol w:w="940"/>
        <w:gridCol w:w="940"/>
        <w:gridCol w:w="940"/>
        <w:gridCol w:w="940"/>
        <w:gridCol w:w="940"/>
      </w:tblGrid>
      <w:tr w:rsidR="001A4653" w:rsidRPr="001A4653" w:rsidTr="001A4653">
        <w:trPr>
          <w:divId w:val="2129542764"/>
          <w:trHeight w:val="960"/>
        </w:trPr>
        <w:tc>
          <w:tcPr>
            <w:tcW w:w="63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Отопительная нагрузка, </w:t>
            </w:r>
            <w:proofErr w:type="gramStart"/>
            <w:r w:rsidRPr="001A4653">
              <w:rPr>
                <w:color w:val="000000"/>
                <w:sz w:val="22"/>
                <w:szCs w:val="22"/>
              </w:rPr>
              <w:t>Q</w:t>
            </w:r>
            <w:proofErr w:type="gramEnd"/>
            <w:r w:rsidRPr="001A4653">
              <w:rPr>
                <w:color w:val="000000"/>
                <w:sz w:val="22"/>
                <w:szCs w:val="22"/>
              </w:rPr>
              <w:t>ов, Гкал/ч</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Длительность отопительного периода</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с</w:t>
            </w:r>
            <w:proofErr w:type="gramEnd"/>
            <w:r w:rsidRPr="001A4653">
              <w:rPr>
                <w:color w:val="000000"/>
                <w:sz w:val="22"/>
                <w:szCs w:val="22"/>
              </w:rPr>
              <w:t>ут.</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Нагрузка системы ГВС, </w:t>
            </w:r>
            <w:proofErr w:type="gramStart"/>
            <w:r w:rsidRPr="001A4653">
              <w:rPr>
                <w:color w:val="000000"/>
                <w:sz w:val="22"/>
                <w:szCs w:val="22"/>
              </w:rPr>
              <w:t>Q</w:t>
            </w:r>
            <w:proofErr w:type="gramEnd"/>
            <w:r w:rsidRPr="001A4653">
              <w:rPr>
                <w:color w:val="000000"/>
                <w:sz w:val="22"/>
                <w:szCs w:val="22"/>
              </w:rPr>
              <w:t>гвс, Гкал/ч</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Длительность периода использования ГВС, сут.</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Коэффициент часовой неравномерности ГВС</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Наличие баков-аккумуляторов</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Температура холодной воды, oC</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Температура горячей воды, oC</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Система теплоснабжения</w:t>
            </w:r>
          </w:p>
        </w:tc>
        <w:tc>
          <w:tcPr>
            <w:tcW w:w="4700" w:type="dxa"/>
            <w:gridSpan w:val="5"/>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Водопотребление</w:t>
            </w:r>
          </w:p>
        </w:tc>
        <w:tc>
          <w:tcPr>
            <w:tcW w:w="1880" w:type="dxa"/>
            <w:gridSpan w:val="2"/>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Водоотведение</w:t>
            </w:r>
          </w:p>
        </w:tc>
      </w:tr>
      <w:tr w:rsidR="001A4653" w:rsidRPr="001A4653" w:rsidTr="001A4653">
        <w:trPr>
          <w:divId w:val="2129542764"/>
          <w:trHeight w:val="1920"/>
        </w:trPr>
        <w:tc>
          <w:tcPr>
            <w:tcW w:w="6363"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ГВС,</w:t>
            </w:r>
            <w:r w:rsidRPr="001A4653">
              <w:rPr>
                <w:color w:val="000000"/>
                <w:sz w:val="22"/>
                <w:szCs w:val="22"/>
              </w:rPr>
              <w:br/>
              <w:t>л/с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подпитку теплосети,</w:t>
            </w:r>
            <w:r w:rsidRPr="001A4653">
              <w:rPr>
                <w:color w:val="000000"/>
                <w:sz w:val="22"/>
                <w:szCs w:val="22"/>
              </w:rPr>
              <w:br/>
            </w:r>
            <w:proofErr w:type="gramStart"/>
            <w:r w:rsidRPr="001A4653">
              <w:rPr>
                <w:color w:val="000000"/>
                <w:sz w:val="22"/>
                <w:szCs w:val="22"/>
              </w:rPr>
              <w:t>л</w:t>
            </w:r>
            <w:proofErr w:type="gramEnd"/>
            <w:r w:rsidRPr="001A4653">
              <w:rPr>
                <w:color w:val="000000"/>
                <w:sz w:val="22"/>
                <w:szCs w:val="22"/>
              </w:rPr>
              <w:t>/с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хоз/быт нужды,</w:t>
            </w:r>
            <w:r w:rsidRPr="001A4653">
              <w:rPr>
                <w:color w:val="000000"/>
                <w:sz w:val="22"/>
                <w:szCs w:val="22"/>
              </w:rPr>
              <w:br/>
            </w:r>
            <w:proofErr w:type="gramStart"/>
            <w:r w:rsidRPr="001A4653">
              <w:rPr>
                <w:color w:val="000000"/>
                <w:sz w:val="22"/>
                <w:szCs w:val="22"/>
              </w:rPr>
              <w:t>л</w:t>
            </w:r>
            <w:proofErr w:type="gramEnd"/>
            <w:r w:rsidRPr="001A4653">
              <w:rPr>
                <w:color w:val="000000"/>
                <w:sz w:val="22"/>
                <w:szCs w:val="22"/>
              </w:rPr>
              <w:t>/с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собственные нужды ХВО,</w:t>
            </w:r>
            <w:r w:rsidRPr="001A4653">
              <w:rPr>
                <w:color w:val="000000"/>
                <w:sz w:val="22"/>
                <w:szCs w:val="22"/>
              </w:rPr>
              <w:br/>
              <w:t>л/с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Итого,</w:t>
            </w:r>
            <w:r w:rsidRPr="001A4653">
              <w:rPr>
                <w:color w:val="000000"/>
                <w:sz w:val="22"/>
                <w:szCs w:val="22"/>
              </w:rPr>
              <w:br/>
            </w:r>
            <w:proofErr w:type="gramStart"/>
            <w:r w:rsidRPr="001A4653">
              <w:rPr>
                <w:color w:val="000000"/>
                <w:sz w:val="22"/>
                <w:szCs w:val="22"/>
              </w:rPr>
              <w:t>л</w:t>
            </w:r>
            <w:proofErr w:type="gramEnd"/>
            <w:r w:rsidRPr="001A4653">
              <w:rPr>
                <w:color w:val="000000"/>
                <w:sz w:val="22"/>
                <w:szCs w:val="22"/>
              </w:rPr>
              <w:t>/с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подпитку теплосети,</w:t>
            </w:r>
            <w:r w:rsidRPr="001A4653">
              <w:rPr>
                <w:color w:val="000000"/>
                <w:sz w:val="22"/>
                <w:szCs w:val="22"/>
              </w:rPr>
              <w:br/>
              <w:t>тыс</w:t>
            </w:r>
            <w:proofErr w:type="gramStart"/>
            <w:r w:rsidRPr="001A4653">
              <w:rPr>
                <w:color w:val="000000"/>
                <w:sz w:val="22"/>
                <w:szCs w:val="22"/>
              </w:rPr>
              <w:t>.м</w:t>
            </w:r>
            <w:proofErr w:type="gramEnd"/>
            <w:r w:rsidRPr="001A4653">
              <w:rPr>
                <w:color w:val="000000"/>
                <w:sz w:val="22"/>
                <w:szCs w:val="22"/>
              </w:rPr>
              <w:t>3/год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хоз/быт нужды,</w:t>
            </w:r>
            <w:r w:rsidRPr="001A4653">
              <w:rPr>
                <w:color w:val="000000"/>
                <w:sz w:val="22"/>
                <w:szCs w:val="22"/>
              </w:rPr>
              <w:br/>
              <w:t>тыс</w:t>
            </w:r>
            <w:proofErr w:type="gramStart"/>
            <w:r w:rsidRPr="001A4653">
              <w:rPr>
                <w:color w:val="000000"/>
                <w:sz w:val="22"/>
                <w:szCs w:val="22"/>
              </w:rPr>
              <w:t>.м</w:t>
            </w:r>
            <w:proofErr w:type="gramEnd"/>
            <w:r w:rsidRPr="001A4653">
              <w:rPr>
                <w:color w:val="000000"/>
                <w:sz w:val="22"/>
                <w:szCs w:val="22"/>
              </w:rPr>
              <w:t>3/год (м3/ч) м3/сут</w:t>
            </w:r>
          </w:p>
        </w:tc>
      </w:tr>
      <w:tr w:rsidR="001A4653" w:rsidRPr="001A4653" w:rsidTr="001A4653">
        <w:trPr>
          <w:divId w:val="2129542764"/>
          <w:trHeight w:val="276"/>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18</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 (СОШ №4)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0,04</w:t>
            </w:r>
            <w:r w:rsidRPr="001A4653">
              <w:rPr>
                <w:color w:val="000000"/>
                <w:sz w:val="22"/>
                <w:szCs w:val="22"/>
              </w:rPr>
              <w:br/>
              <w:t>(0,14)</w:t>
            </w:r>
            <w:r w:rsidRPr="001A4653">
              <w:rPr>
                <w:color w:val="000000"/>
                <w:sz w:val="22"/>
                <w:szCs w:val="22"/>
              </w:rPr>
              <w:br/>
              <w:t>1,14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0,62</w:t>
            </w:r>
            <w:r w:rsidRPr="001A4653">
              <w:rPr>
                <w:color w:val="000000"/>
                <w:sz w:val="22"/>
                <w:szCs w:val="22"/>
              </w:rPr>
              <w:br/>
              <w:t>(1,34)</w:t>
            </w:r>
            <w:r w:rsidRPr="001A4653">
              <w:rPr>
                <w:color w:val="000000"/>
                <w:sz w:val="22"/>
                <w:szCs w:val="22"/>
              </w:rPr>
              <w:br/>
              <w:t>4,77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 (СШ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Чипигинская 172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w:t>
            </w:r>
            <w:r w:rsidRPr="001A4653">
              <w:rPr>
                <w:color w:val="000000"/>
                <w:sz w:val="22"/>
                <w:szCs w:val="22"/>
              </w:rPr>
              <w:br/>
              <w:t>(0,22)</w:t>
            </w:r>
            <w:r w:rsidRPr="001A4653">
              <w:rPr>
                <w:color w:val="000000"/>
                <w:sz w:val="22"/>
                <w:szCs w:val="22"/>
              </w:rPr>
              <w:br/>
              <w:t>1,76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0,65</w:t>
            </w:r>
            <w:r w:rsidRPr="001A4653">
              <w:rPr>
                <w:color w:val="000000"/>
                <w:sz w:val="22"/>
                <w:szCs w:val="22"/>
              </w:rPr>
              <w:br/>
              <w:t>(1,41)</w:t>
            </w:r>
            <w:r w:rsidRPr="001A4653">
              <w:rPr>
                <w:color w:val="000000"/>
                <w:sz w:val="22"/>
                <w:szCs w:val="22"/>
              </w:rPr>
              <w:br/>
              <w:t>5,39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0,33</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3 (СШ №1)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0,714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0,11</w:t>
            </w:r>
            <w:r w:rsidRPr="001A4653">
              <w:rPr>
                <w:color w:val="000000"/>
                <w:sz w:val="22"/>
                <w:szCs w:val="22"/>
              </w:rPr>
              <w:br/>
              <w:t>(0,4)</w:t>
            </w:r>
            <w:r w:rsidRPr="001A4653">
              <w:rPr>
                <w:color w:val="000000"/>
                <w:sz w:val="22"/>
                <w:szCs w:val="22"/>
              </w:rPr>
              <w:br/>
              <w:t>3,24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w:t>
            </w:r>
            <w:r w:rsidRPr="001A4653">
              <w:rPr>
                <w:color w:val="000000"/>
                <w:sz w:val="22"/>
                <w:szCs w:val="22"/>
              </w:rPr>
              <w:br/>
              <w:t>(1,6)</w:t>
            </w:r>
            <w:r w:rsidRPr="001A4653">
              <w:rPr>
                <w:color w:val="000000"/>
                <w:sz w:val="22"/>
                <w:szCs w:val="22"/>
              </w:rPr>
              <w:br/>
              <w:t>6,87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0,61</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4 (СШ №2)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130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0,04</w:t>
            </w:r>
            <w:r w:rsidRPr="001A4653">
              <w:rPr>
                <w:color w:val="000000"/>
                <w:sz w:val="22"/>
                <w:szCs w:val="22"/>
              </w:rPr>
              <w:br/>
              <w:t>(0,16)</w:t>
            </w:r>
            <w:r w:rsidRPr="001A4653">
              <w:rPr>
                <w:color w:val="000000"/>
                <w:sz w:val="22"/>
                <w:szCs w:val="22"/>
              </w:rPr>
              <w:br/>
              <w:t>1,27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0,63</w:t>
            </w:r>
            <w:r w:rsidRPr="001A4653">
              <w:rPr>
                <w:color w:val="000000"/>
                <w:sz w:val="22"/>
                <w:szCs w:val="22"/>
              </w:rPr>
              <w:br/>
              <w:t>(1,35)</w:t>
            </w:r>
            <w:r w:rsidRPr="001A4653">
              <w:rPr>
                <w:color w:val="000000"/>
                <w:sz w:val="22"/>
                <w:szCs w:val="22"/>
              </w:rPr>
              <w:br/>
              <w:t>4,9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0,24</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5 (ДДУ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Айвазовского 23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0,01</w:t>
            </w:r>
            <w:r w:rsidRPr="001A4653">
              <w:rPr>
                <w:color w:val="000000"/>
                <w:sz w:val="22"/>
                <w:szCs w:val="22"/>
              </w:rPr>
              <w:br/>
              <w:t>(0,04)</w:t>
            </w:r>
            <w:r w:rsidRPr="001A4653">
              <w:rPr>
                <w:color w:val="000000"/>
                <w:sz w:val="22"/>
                <w:szCs w:val="22"/>
              </w:rPr>
              <w:br/>
              <w:t>0,29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0,59</w:t>
            </w:r>
            <w:r w:rsidRPr="001A4653">
              <w:rPr>
                <w:color w:val="000000"/>
                <w:sz w:val="22"/>
                <w:szCs w:val="22"/>
              </w:rPr>
              <w:br/>
              <w:t>(1,23)</w:t>
            </w:r>
            <w:r w:rsidRPr="001A4653">
              <w:rPr>
                <w:color w:val="000000"/>
                <w:sz w:val="22"/>
                <w:szCs w:val="22"/>
              </w:rPr>
              <w:br/>
              <w:t>3,92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0,05</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6 (СЭС)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Герцена 82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0,191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w:t>
            </w:r>
            <w:r w:rsidRPr="001A4653">
              <w:rPr>
                <w:color w:val="000000"/>
                <w:sz w:val="22"/>
                <w:szCs w:val="22"/>
              </w:rPr>
              <w:br/>
              <w:t>(0,11)</w:t>
            </w:r>
            <w:r w:rsidRPr="001A4653">
              <w:rPr>
                <w:color w:val="000000"/>
                <w:sz w:val="22"/>
                <w:szCs w:val="22"/>
              </w:rPr>
              <w:br/>
              <w:t>0,87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0,61</w:t>
            </w:r>
            <w:r w:rsidRPr="001A4653">
              <w:rPr>
                <w:color w:val="000000"/>
                <w:sz w:val="22"/>
                <w:szCs w:val="22"/>
              </w:rPr>
              <w:br/>
              <w:t>(1,3)</w:t>
            </w:r>
            <w:r w:rsidRPr="001A4653">
              <w:rPr>
                <w:color w:val="000000"/>
                <w:sz w:val="22"/>
                <w:szCs w:val="22"/>
              </w:rPr>
              <w:br/>
              <w:t>4,5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0,16</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7 (ЦРБ)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Больничная 58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1,760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0,180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1,11</w:t>
            </w:r>
            <w:r w:rsidRPr="001A4653">
              <w:rPr>
                <w:color w:val="000000"/>
                <w:sz w:val="22"/>
                <w:szCs w:val="22"/>
              </w:rPr>
              <w:br/>
              <w:t>(4)</w:t>
            </w:r>
            <w:r w:rsidRPr="001A4653">
              <w:rPr>
                <w:color w:val="000000"/>
                <w:sz w:val="22"/>
                <w:szCs w:val="22"/>
              </w:rPr>
              <w:br/>
              <w:t>24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0,31</w:t>
            </w:r>
            <w:r w:rsidRPr="001A4653">
              <w:rPr>
                <w:color w:val="000000"/>
                <w:sz w:val="22"/>
                <w:szCs w:val="22"/>
              </w:rPr>
              <w:br/>
              <w:t>(1,1)</w:t>
            </w:r>
            <w:r w:rsidRPr="001A4653">
              <w:rPr>
                <w:color w:val="000000"/>
                <w:sz w:val="22"/>
                <w:szCs w:val="22"/>
              </w:rPr>
              <w:br/>
              <w:t>8,8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(0,3)</w:t>
            </w:r>
            <w:r w:rsidRPr="001A4653">
              <w:rPr>
                <w:color w:val="000000"/>
                <w:sz w:val="22"/>
                <w:szCs w:val="22"/>
              </w:rPr>
              <w:br/>
              <w:t>0,72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w:t>
            </w:r>
            <w:r w:rsidRPr="001A4653">
              <w:rPr>
                <w:color w:val="000000"/>
                <w:sz w:val="22"/>
                <w:szCs w:val="22"/>
              </w:rPr>
              <w:br/>
              <w:t>(6,31)</w:t>
            </w:r>
            <w:r w:rsidRPr="001A4653">
              <w:rPr>
                <w:color w:val="000000"/>
                <w:sz w:val="22"/>
                <w:szCs w:val="22"/>
              </w:rPr>
              <w:br/>
              <w:t>36,52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1,66</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r w:rsidRPr="001A4653">
              <w:rPr>
                <w:color w:val="000000"/>
                <w:sz w:val="22"/>
                <w:szCs w:val="22"/>
              </w:rPr>
              <w:br/>
              <w:t>(0,3)</w:t>
            </w:r>
            <w:r w:rsidRPr="001A4653">
              <w:rPr>
                <w:color w:val="000000"/>
                <w:sz w:val="22"/>
                <w:szCs w:val="22"/>
              </w:rPr>
              <w:br/>
              <w:t>0,72</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8 (Нива)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0,37</w:t>
            </w:r>
            <w:r w:rsidRPr="001A4653">
              <w:rPr>
                <w:color w:val="000000"/>
                <w:sz w:val="22"/>
                <w:szCs w:val="22"/>
              </w:rPr>
              <w:br/>
              <w:t>(1,33)</w:t>
            </w:r>
            <w:r w:rsidRPr="001A4653">
              <w:rPr>
                <w:color w:val="000000"/>
                <w:sz w:val="22"/>
                <w:szCs w:val="22"/>
              </w:rPr>
              <w:br/>
              <w:t>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0,27</w:t>
            </w:r>
            <w:r w:rsidRPr="001A4653">
              <w:rPr>
                <w:color w:val="000000"/>
                <w:sz w:val="22"/>
                <w:szCs w:val="22"/>
              </w:rPr>
              <w:br/>
              <w:t>(0,96)</w:t>
            </w:r>
            <w:r w:rsidRPr="001A4653">
              <w:rPr>
                <w:color w:val="000000"/>
                <w:sz w:val="22"/>
                <w:szCs w:val="22"/>
              </w:rPr>
              <w:br/>
              <w:t>7,71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(0,3)</w:t>
            </w:r>
            <w:r w:rsidRPr="001A4653">
              <w:rPr>
                <w:color w:val="000000"/>
                <w:sz w:val="22"/>
                <w:szCs w:val="22"/>
              </w:rPr>
              <w:br/>
              <w:t>0,72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1,23</w:t>
            </w:r>
            <w:r w:rsidRPr="001A4653">
              <w:rPr>
                <w:color w:val="000000"/>
                <w:sz w:val="22"/>
                <w:szCs w:val="22"/>
              </w:rPr>
              <w:br/>
              <w:t>(3,51)</w:t>
            </w:r>
            <w:r w:rsidRPr="001A4653">
              <w:rPr>
                <w:color w:val="000000"/>
                <w:sz w:val="22"/>
                <w:szCs w:val="22"/>
              </w:rPr>
              <w:br/>
              <w:t>19,43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1,46</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r w:rsidRPr="001A4653">
              <w:rPr>
                <w:color w:val="000000"/>
                <w:sz w:val="22"/>
                <w:szCs w:val="22"/>
              </w:rPr>
              <w:br/>
              <w:t>(0,3)</w:t>
            </w:r>
            <w:r w:rsidRPr="001A4653">
              <w:rPr>
                <w:color w:val="000000"/>
                <w:sz w:val="22"/>
                <w:szCs w:val="22"/>
              </w:rPr>
              <w:br/>
              <w:t>0,72</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9 (Вокзальная)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20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2,160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0,78</w:t>
            </w:r>
            <w:r w:rsidRPr="001A4653">
              <w:rPr>
                <w:color w:val="000000"/>
                <w:sz w:val="22"/>
                <w:szCs w:val="22"/>
              </w:rPr>
              <w:br/>
              <w:t>(2,81)</w:t>
            </w:r>
            <w:r w:rsidRPr="001A4653">
              <w:rPr>
                <w:color w:val="000000"/>
                <w:sz w:val="22"/>
                <w:szCs w:val="22"/>
              </w:rPr>
              <w:br/>
              <w:t>16,88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0,36</w:t>
            </w:r>
            <w:r w:rsidRPr="001A4653">
              <w:rPr>
                <w:color w:val="000000"/>
                <w:sz w:val="22"/>
                <w:szCs w:val="22"/>
              </w:rPr>
              <w:br/>
              <w:t>(1,3)</w:t>
            </w:r>
            <w:r w:rsidRPr="001A4653">
              <w:rPr>
                <w:color w:val="000000"/>
                <w:sz w:val="22"/>
                <w:szCs w:val="22"/>
              </w:rPr>
              <w:br/>
              <w:t>10,37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(0,3)</w:t>
            </w:r>
            <w:r w:rsidRPr="001A4653">
              <w:rPr>
                <w:color w:val="000000"/>
                <w:sz w:val="22"/>
                <w:szCs w:val="22"/>
              </w:rPr>
              <w:br/>
              <w:t>0,72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w:t>
            </w:r>
            <w:r w:rsidRPr="001A4653">
              <w:rPr>
                <w:color w:val="000000"/>
                <w:sz w:val="22"/>
                <w:szCs w:val="22"/>
              </w:rPr>
              <w:br/>
              <w:t>(5,32)</w:t>
            </w:r>
            <w:r w:rsidRPr="001A4653">
              <w:rPr>
                <w:color w:val="000000"/>
                <w:sz w:val="22"/>
                <w:szCs w:val="22"/>
              </w:rPr>
              <w:br/>
              <w:t>30,97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1,96</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r w:rsidRPr="001A4653">
              <w:rPr>
                <w:color w:val="000000"/>
                <w:sz w:val="22"/>
                <w:szCs w:val="22"/>
              </w:rPr>
              <w:br/>
              <w:t>(0,3)</w:t>
            </w:r>
            <w:r w:rsidRPr="001A4653">
              <w:rPr>
                <w:color w:val="000000"/>
                <w:sz w:val="22"/>
                <w:szCs w:val="22"/>
              </w:rPr>
              <w:br/>
              <w:t>0,72</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10 (Нестеренко)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58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0,817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0,020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w:t>
            </w:r>
            <w:r w:rsidRPr="001A4653">
              <w:rPr>
                <w:color w:val="000000"/>
                <w:sz w:val="22"/>
                <w:szCs w:val="22"/>
              </w:rPr>
              <w:br/>
              <w:t>(0,44)</w:t>
            </w:r>
            <w:r w:rsidRPr="001A4653">
              <w:rPr>
                <w:color w:val="000000"/>
                <w:sz w:val="22"/>
                <w:szCs w:val="22"/>
              </w:rPr>
              <w:br/>
              <w:t>2,65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w:t>
            </w:r>
            <w:r w:rsidRPr="001A4653">
              <w:rPr>
                <w:color w:val="000000"/>
                <w:sz w:val="22"/>
                <w:szCs w:val="22"/>
              </w:rPr>
              <w:br/>
              <w:t>(0,47)</w:t>
            </w:r>
            <w:r w:rsidRPr="001A4653">
              <w:rPr>
                <w:color w:val="000000"/>
                <w:sz w:val="22"/>
                <w:szCs w:val="22"/>
              </w:rPr>
              <w:br/>
              <w:t>3,8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0,84</w:t>
            </w:r>
            <w:r w:rsidRPr="001A4653">
              <w:rPr>
                <w:color w:val="000000"/>
                <w:sz w:val="22"/>
                <w:szCs w:val="22"/>
              </w:rPr>
              <w:br/>
              <w:t>(2,11)</w:t>
            </w:r>
            <w:r w:rsidRPr="001A4653">
              <w:rPr>
                <w:color w:val="000000"/>
                <w:sz w:val="22"/>
                <w:szCs w:val="22"/>
              </w:rPr>
              <w:br/>
              <w:t>10,08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0,72</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1086"/>
        </w:trPr>
        <w:tc>
          <w:tcPr>
            <w:tcW w:w="21403" w:type="dxa"/>
            <w:gridSpan w:val="17"/>
            <w:tcBorders>
              <w:top w:val="nil"/>
              <w:left w:val="nil"/>
              <w:bottom w:val="nil"/>
              <w:right w:val="nil"/>
            </w:tcBorders>
            <w:shd w:val="clear" w:color="auto" w:fill="auto"/>
            <w:vAlign w:val="center"/>
            <w:hideMark/>
          </w:tcPr>
          <w:p w:rsidR="001A4653" w:rsidRPr="001A4653" w:rsidRDefault="001A4653" w:rsidP="001A4653">
            <w:pPr>
              <w:jc w:val="center"/>
              <w:rPr>
                <w:color w:val="000000"/>
                <w:sz w:val="22"/>
                <w:szCs w:val="22"/>
              </w:rPr>
            </w:pPr>
          </w:p>
        </w:tc>
      </w:tr>
      <w:tr w:rsidR="001A4653" w:rsidRPr="001A4653" w:rsidTr="001A4653">
        <w:trPr>
          <w:divId w:val="2129542764"/>
          <w:trHeight w:val="375"/>
        </w:trPr>
        <w:tc>
          <w:tcPr>
            <w:tcW w:w="21403" w:type="dxa"/>
            <w:gridSpan w:val="17"/>
            <w:tcBorders>
              <w:top w:val="nil"/>
              <w:left w:val="nil"/>
              <w:bottom w:val="single" w:sz="4" w:space="0" w:color="auto"/>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lastRenderedPageBreak/>
              <w:t xml:space="preserve">Продолжение таблицы 1.4 </w:t>
            </w:r>
          </w:p>
        </w:tc>
      </w:tr>
      <w:tr w:rsidR="001A4653" w:rsidRPr="001A4653" w:rsidTr="001A4653">
        <w:trPr>
          <w:divId w:val="2129542764"/>
          <w:trHeight w:val="450"/>
        </w:trPr>
        <w:tc>
          <w:tcPr>
            <w:tcW w:w="6363" w:type="dxa"/>
            <w:vMerge w:val="restart"/>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Отопительная нагрузка, </w:t>
            </w:r>
            <w:proofErr w:type="gramStart"/>
            <w:r w:rsidRPr="001A4653">
              <w:rPr>
                <w:color w:val="000000"/>
                <w:sz w:val="22"/>
                <w:szCs w:val="22"/>
              </w:rPr>
              <w:t>Q</w:t>
            </w:r>
            <w:proofErr w:type="gramEnd"/>
            <w:r w:rsidRPr="001A4653">
              <w:rPr>
                <w:color w:val="000000"/>
                <w:sz w:val="22"/>
                <w:szCs w:val="22"/>
              </w:rPr>
              <w:t>ов, Гкал/ч</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Длительность отопительного периода</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с</w:t>
            </w:r>
            <w:proofErr w:type="gramEnd"/>
            <w:r w:rsidRPr="001A4653">
              <w:rPr>
                <w:color w:val="000000"/>
                <w:sz w:val="22"/>
                <w:szCs w:val="22"/>
              </w:rPr>
              <w:t>ут.</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Нагрузка системы ГВС, </w:t>
            </w:r>
            <w:proofErr w:type="gramStart"/>
            <w:r w:rsidRPr="001A4653">
              <w:rPr>
                <w:color w:val="000000"/>
                <w:sz w:val="22"/>
                <w:szCs w:val="22"/>
              </w:rPr>
              <w:t>Q</w:t>
            </w:r>
            <w:proofErr w:type="gramEnd"/>
            <w:r w:rsidRPr="001A4653">
              <w:rPr>
                <w:color w:val="000000"/>
                <w:sz w:val="22"/>
                <w:szCs w:val="22"/>
              </w:rPr>
              <w:t>гвс, Гкал/ч</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Длительность периода использования ГВС, сут.</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Коэффициент часовой неравномерности ГВС</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Наличие баков-аккумуляторов</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Температура холодной воды, 7</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Температура горячей воды, 7</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Система теплоснабжения</w:t>
            </w:r>
          </w:p>
        </w:tc>
        <w:tc>
          <w:tcPr>
            <w:tcW w:w="4700" w:type="dxa"/>
            <w:gridSpan w:val="5"/>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Водопотребление</w:t>
            </w:r>
          </w:p>
        </w:tc>
        <w:tc>
          <w:tcPr>
            <w:tcW w:w="1880" w:type="dxa"/>
            <w:gridSpan w:val="2"/>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Водоотведение</w:t>
            </w:r>
          </w:p>
        </w:tc>
      </w:tr>
      <w:tr w:rsidR="001A4653" w:rsidRPr="001A4653" w:rsidTr="001A4653">
        <w:trPr>
          <w:divId w:val="2129542764"/>
          <w:trHeight w:val="1890"/>
        </w:trPr>
        <w:tc>
          <w:tcPr>
            <w:tcW w:w="6363"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ГВС,</w:t>
            </w:r>
            <w:r w:rsidRPr="001A4653">
              <w:rPr>
                <w:color w:val="000000"/>
                <w:sz w:val="22"/>
                <w:szCs w:val="22"/>
              </w:rPr>
              <w:br/>
              <w:t>л/с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подпитку теплосети,</w:t>
            </w:r>
            <w:r w:rsidRPr="001A4653">
              <w:rPr>
                <w:color w:val="000000"/>
                <w:sz w:val="22"/>
                <w:szCs w:val="22"/>
              </w:rPr>
              <w:br/>
            </w:r>
            <w:proofErr w:type="gramStart"/>
            <w:r w:rsidRPr="001A4653">
              <w:rPr>
                <w:color w:val="000000"/>
                <w:sz w:val="22"/>
                <w:szCs w:val="22"/>
              </w:rPr>
              <w:t>л</w:t>
            </w:r>
            <w:proofErr w:type="gramEnd"/>
            <w:r w:rsidRPr="001A4653">
              <w:rPr>
                <w:color w:val="000000"/>
                <w:sz w:val="22"/>
                <w:szCs w:val="22"/>
              </w:rPr>
              <w:t>/с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хоз/быт нужды,</w:t>
            </w:r>
            <w:r w:rsidRPr="001A4653">
              <w:rPr>
                <w:color w:val="000000"/>
                <w:sz w:val="22"/>
                <w:szCs w:val="22"/>
              </w:rPr>
              <w:br/>
            </w:r>
            <w:proofErr w:type="gramStart"/>
            <w:r w:rsidRPr="001A4653">
              <w:rPr>
                <w:color w:val="000000"/>
                <w:sz w:val="22"/>
                <w:szCs w:val="22"/>
              </w:rPr>
              <w:t>л</w:t>
            </w:r>
            <w:proofErr w:type="gramEnd"/>
            <w:r w:rsidRPr="001A4653">
              <w:rPr>
                <w:color w:val="000000"/>
                <w:sz w:val="22"/>
                <w:szCs w:val="22"/>
              </w:rPr>
              <w:t>/с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собственные нужды ХВО,</w:t>
            </w:r>
            <w:r w:rsidRPr="001A4653">
              <w:rPr>
                <w:color w:val="000000"/>
                <w:sz w:val="22"/>
                <w:szCs w:val="22"/>
              </w:rPr>
              <w:br/>
              <w:t>л/с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Итого,</w:t>
            </w:r>
            <w:r w:rsidRPr="001A4653">
              <w:rPr>
                <w:color w:val="000000"/>
                <w:sz w:val="22"/>
                <w:szCs w:val="22"/>
              </w:rPr>
              <w:br/>
            </w:r>
            <w:proofErr w:type="gramStart"/>
            <w:r w:rsidRPr="001A4653">
              <w:rPr>
                <w:color w:val="000000"/>
                <w:sz w:val="22"/>
                <w:szCs w:val="22"/>
              </w:rPr>
              <w:t>л</w:t>
            </w:r>
            <w:proofErr w:type="gramEnd"/>
            <w:r w:rsidRPr="001A4653">
              <w:rPr>
                <w:color w:val="000000"/>
                <w:sz w:val="22"/>
                <w:szCs w:val="22"/>
              </w:rPr>
              <w:t>/с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подпитку теплосети,</w:t>
            </w:r>
            <w:r w:rsidRPr="001A4653">
              <w:rPr>
                <w:color w:val="000000"/>
                <w:sz w:val="22"/>
                <w:szCs w:val="22"/>
              </w:rPr>
              <w:br/>
              <w:t>тыс</w:t>
            </w:r>
            <w:proofErr w:type="gramStart"/>
            <w:r w:rsidRPr="001A4653">
              <w:rPr>
                <w:color w:val="000000"/>
                <w:sz w:val="22"/>
                <w:szCs w:val="22"/>
              </w:rPr>
              <w:t>.м</w:t>
            </w:r>
            <w:proofErr w:type="gramEnd"/>
            <w:r w:rsidRPr="001A4653">
              <w:rPr>
                <w:color w:val="000000"/>
                <w:sz w:val="22"/>
                <w:szCs w:val="22"/>
              </w:rPr>
              <w:t>3/год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хоз/быт нужды,</w:t>
            </w:r>
            <w:r w:rsidRPr="001A4653">
              <w:rPr>
                <w:color w:val="000000"/>
                <w:sz w:val="22"/>
                <w:szCs w:val="22"/>
              </w:rPr>
              <w:br/>
              <w:t>тыс</w:t>
            </w:r>
            <w:proofErr w:type="gramStart"/>
            <w:r w:rsidRPr="001A4653">
              <w:rPr>
                <w:color w:val="000000"/>
                <w:sz w:val="22"/>
                <w:szCs w:val="22"/>
              </w:rPr>
              <w:t>.м</w:t>
            </w:r>
            <w:proofErr w:type="gramEnd"/>
            <w:r w:rsidRPr="001A4653">
              <w:rPr>
                <w:color w:val="000000"/>
                <w:sz w:val="22"/>
                <w:szCs w:val="22"/>
              </w:rPr>
              <w:t>3/год (м3/ч) м3/сут</w:t>
            </w:r>
          </w:p>
        </w:tc>
      </w:tr>
      <w:tr w:rsidR="001A4653" w:rsidRPr="001A4653" w:rsidTr="001A4653">
        <w:trPr>
          <w:divId w:val="2129542764"/>
          <w:trHeight w:val="228"/>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18</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11 (ДДУ № 12)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123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0,720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0,073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0,45</w:t>
            </w:r>
            <w:r w:rsidRPr="001A4653">
              <w:rPr>
                <w:color w:val="000000"/>
                <w:sz w:val="22"/>
                <w:szCs w:val="22"/>
              </w:rPr>
              <w:br/>
              <w:t>(1,62)</w:t>
            </w:r>
            <w:r w:rsidRPr="001A4653">
              <w:rPr>
                <w:color w:val="000000"/>
                <w:sz w:val="22"/>
                <w:szCs w:val="22"/>
              </w:rPr>
              <w:br/>
              <w:t>9,72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w:t>
            </w:r>
            <w:r w:rsidRPr="001A4653">
              <w:rPr>
                <w:color w:val="000000"/>
                <w:sz w:val="22"/>
                <w:szCs w:val="22"/>
              </w:rPr>
              <w:br/>
              <w:t>(0,45)</w:t>
            </w:r>
            <w:r w:rsidRPr="001A4653">
              <w:rPr>
                <w:color w:val="000000"/>
                <w:sz w:val="22"/>
                <w:szCs w:val="22"/>
              </w:rPr>
              <w:br/>
              <w:t>3,6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1,16</w:t>
            </w:r>
            <w:r w:rsidRPr="001A4653">
              <w:rPr>
                <w:color w:val="000000"/>
                <w:sz w:val="22"/>
                <w:szCs w:val="22"/>
              </w:rPr>
              <w:br/>
              <w:t>(3,26)</w:t>
            </w:r>
            <w:r w:rsidRPr="001A4653">
              <w:rPr>
                <w:color w:val="000000"/>
                <w:sz w:val="22"/>
                <w:szCs w:val="22"/>
              </w:rPr>
              <w:br/>
              <w:t>16,95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0,68</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12 (Сельпо)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Советская 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4,130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0,108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0,67</w:t>
            </w:r>
            <w:r w:rsidRPr="001A4653">
              <w:rPr>
                <w:color w:val="000000"/>
                <w:sz w:val="22"/>
                <w:szCs w:val="22"/>
              </w:rPr>
              <w:br/>
              <w:t>(2,4)</w:t>
            </w:r>
            <w:r w:rsidRPr="001A4653">
              <w:rPr>
                <w:color w:val="000000"/>
                <w:sz w:val="22"/>
                <w:szCs w:val="22"/>
              </w:rPr>
              <w:br/>
              <w:t>14,4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0,67</w:t>
            </w:r>
            <w:r w:rsidRPr="001A4653">
              <w:rPr>
                <w:color w:val="000000"/>
                <w:sz w:val="22"/>
                <w:szCs w:val="22"/>
              </w:rPr>
              <w:br/>
              <w:t>(2,4)</w:t>
            </w:r>
            <w:r w:rsidRPr="001A4653">
              <w:rPr>
                <w:color w:val="000000"/>
                <w:sz w:val="22"/>
                <w:szCs w:val="22"/>
              </w:rPr>
              <w:br/>
              <w:t>19,22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0,09</w:t>
            </w:r>
            <w:r w:rsidRPr="001A4653">
              <w:rPr>
                <w:color w:val="000000"/>
                <w:sz w:val="22"/>
                <w:szCs w:val="22"/>
              </w:rPr>
              <w:br/>
              <w:t>(0,33)</w:t>
            </w:r>
            <w:r w:rsidRPr="001A4653">
              <w:rPr>
                <w:color w:val="000000"/>
                <w:sz w:val="22"/>
                <w:szCs w:val="22"/>
              </w:rPr>
              <w:br/>
              <w:t>0,9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1,93</w:t>
            </w:r>
            <w:r w:rsidRPr="001A4653">
              <w:rPr>
                <w:color w:val="000000"/>
                <w:sz w:val="22"/>
                <w:szCs w:val="22"/>
              </w:rPr>
              <w:br/>
              <w:t>(6,04)</w:t>
            </w:r>
            <w:r w:rsidRPr="001A4653">
              <w:rPr>
                <w:color w:val="000000"/>
                <w:sz w:val="22"/>
                <w:szCs w:val="22"/>
              </w:rPr>
              <w:br/>
              <w:t>37,52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3,63</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0,32</w:t>
            </w:r>
            <w:r w:rsidRPr="001A4653">
              <w:rPr>
                <w:color w:val="000000"/>
                <w:sz w:val="22"/>
                <w:szCs w:val="22"/>
              </w:rPr>
              <w:br/>
              <w:t>(0,33)</w:t>
            </w:r>
            <w:r w:rsidRPr="001A4653">
              <w:rPr>
                <w:color w:val="000000"/>
                <w:sz w:val="22"/>
                <w:szCs w:val="22"/>
              </w:rPr>
              <w:br/>
              <w:t>0,9</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13 (Дворец спорта)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119а</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w:t>
            </w:r>
            <w:r w:rsidRPr="001A4653">
              <w:rPr>
                <w:color w:val="000000"/>
                <w:sz w:val="22"/>
                <w:szCs w:val="22"/>
              </w:rPr>
              <w:br/>
              <w:t>(0,7)</w:t>
            </w:r>
            <w:r w:rsidRPr="001A4653">
              <w:rPr>
                <w:color w:val="000000"/>
                <w:sz w:val="22"/>
                <w:szCs w:val="22"/>
              </w:rPr>
              <w:br/>
              <w:t>5,62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(0,3)</w:t>
            </w:r>
            <w:r w:rsidRPr="001A4653">
              <w:rPr>
                <w:color w:val="000000"/>
                <w:sz w:val="22"/>
                <w:szCs w:val="22"/>
              </w:rPr>
              <w:br/>
              <w:t>0,72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0,78</w:t>
            </w:r>
            <w:r w:rsidRPr="001A4653">
              <w:rPr>
                <w:color w:val="000000"/>
                <w:sz w:val="22"/>
                <w:szCs w:val="22"/>
              </w:rPr>
              <w:br/>
              <w:t>(1,91)</w:t>
            </w:r>
            <w:r w:rsidRPr="001A4653">
              <w:rPr>
                <w:color w:val="000000"/>
                <w:sz w:val="22"/>
                <w:szCs w:val="22"/>
              </w:rPr>
              <w:br/>
              <w:t>9,34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1,06</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r w:rsidRPr="001A4653">
              <w:rPr>
                <w:color w:val="000000"/>
                <w:sz w:val="22"/>
                <w:szCs w:val="22"/>
              </w:rPr>
              <w:br/>
              <w:t>(0,3)</w:t>
            </w:r>
            <w:r w:rsidRPr="001A4653">
              <w:rPr>
                <w:color w:val="000000"/>
                <w:sz w:val="22"/>
                <w:szCs w:val="22"/>
              </w:rPr>
              <w:br/>
              <w:t>0,72</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14 (ДДУ "Берёзка")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0,05</w:t>
            </w:r>
            <w:r w:rsidRPr="001A4653">
              <w:rPr>
                <w:color w:val="000000"/>
                <w:sz w:val="22"/>
                <w:szCs w:val="22"/>
              </w:rPr>
              <w:br/>
              <w:t>(0,16)</w:t>
            </w:r>
            <w:r w:rsidRPr="001A4653">
              <w:rPr>
                <w:color w:val="000000"/>
                <w:sz w:val="22"/>
                <w:szCs w:val="22"/>
              </w:rPr>
              <w:br/>
              <w:t>1,31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0,63</w:t>
            </w:r>
            <w:r w:rsidRPr="001A4653">
              <w:rPr>
                <w:color w:val="000000"/>
                <w:sz w:val="22"/>
                <w:szCs w:val="22"/>
              </w:rPr>
              <w:br/>
              <w:t>(1,36)</w:t>
            </w:r>
            <w:r w:rsidRPr="001A4653">
              <w:rPr>
                <w:color w:val="000000"/>
                <w:sz w:val="22"/>
                <w:szCs w:val="22"/>
              </w:rPr>
              <w:br/>
              <w:t>4,94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15 (Колос)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Кубанская 58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0,09</w:t>
            </w:r>
            <w:r w:rsidRPr="001A4653">
              <w:rPr>
                <w:color w:val="000000"/>
                <w:sz w:val="22"/>
                <w:szCs w:val="22"/>
              </w:rPr>
              <w:br/>
              <w:t>(0,31)</w:t>
            </w:r>
            <w:r w:rsidRPr="001A4653">
              <w:rPr>
                <w:color w:val="000000"/>
                <w:sz w:val="22"/>
                <w:szCs w:val="22"/>
              </w:rPr>
              <w:br/>
              <w:t>2,45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0,67</w:t>
            </w:r>
            <w:r w:rsidRPr="001A4653">
              <w:rPr>
                <w:color w:val="000000"/>
                <w:sz w:val="22"/>
                <w:szCs w:val="22"/>
              </w:rPr>
              <w:br/>
              <w:t>(1,5)</w:t>
            </w:r>
            <w:r w:rsidRPr="001A4653">
              <w:rPr>
                <w:color w:val="000000"/>
                <w:sz w:val="22"/>
                <w:szCs w:val="22"/>
              </w:rPr>
              <w:br/>
              <w:t>6,08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0,46</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16 (КЗГА)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Промысловая 12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17 (1п)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1,331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0,474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0,21</w:t>
            </w:r>
            <w:r w:rsidRPr="001A4653">
              <w:rPr>
                <w:color w:val="000000"/>
                <w:sz w:val="22"/>
                <w:szCs w:val="22"/>
              </w:rPr>
              <w:br/>
              <w:t>(0,75)</w:t>
            </w:r>
            <w:r w:rsidRPr="001A4653">
              <w:rPr>
                <w:color w:val="000000"/>
                <w:sz w:val="22"/>
                <w:szCs w:val="22"/>
              </w:rPr>
              <w:br/>
              <w:t>6,04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(0,3)</w:t>
            </w:r>
            <w:r w:rsidRPr="001A4653">
              <w:rPr>
                <w:color w:val="000000"/>
                <w:sz w:val="22"/>
                <w:szCs w:val="22"/>
              </w:rPr>
              <w:br/>
              <w:t>0,72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w:t>
            </w:r>
            <w:r w:rsidRPr="001A4653">
              <w:rPr>
                <w:color w:val="000000"/>
                <w:sz w:val="22"/>
                <w:szCs w:val="22"/>
              </w:rPr>
              <w:br/>
              <w:t>(1,96)</w:t>
            </w:r>
            <w:r w:rsidRPr="001A4653">
              <w:rPr>
                <w:color w:val="000000"/>
                <w:sz w:val="22"/>
                <w:szCs w:val="22"/>
              </w:rPr>
              <w:br/>
              <w:t>9,76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1,14</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r w:rsidRPr="001A4653">
              <w:rPr>
                <w:color w:val="000000"/>
                <w:sz w:val="22"/>
                <w:szCs w:val="22"/>
              </w:rPr>
              <w:br/>
              <w:t>(0,3)</w:t>
            </w:r>
            <w:r w:rsidRPr="001A4653">
              <w:rPr>
                <w:color w:val="000000"/>
                <w:sz w:val="22"/>
                <w:szCs w:val="22"/>
              </w:rPr>
              <w:br/>
              <w:t>0,72</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18 (2п)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0,091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0,01</w:t>
            </w:r>
            <w:r w:rsidRPr="001A4653">
              <w:rPr>
                <w:color w:val="000000"/>
                <w:sz w:val="22"/>
                <w:szCs w:val="22"/>
              </w:rPr>
              <w:br/>
              <w:t>(0,05)</w:t>
            </w:r>
            <w:r w:rsidRPr="001A4653">
              <w:rPr>
                <w:color w:val="000000"/>
                <w:sz w:val="22"/>
                <w:szCs w:val="22"/>
              </w:rPr>
              <w:br/>
              <w:t>0,41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w:t>
            </w:r>
            <w:r w:rsidRPr="001A4653">
              <w:rPr>
                <w:color w:val="000000"/>
                <w:sz w:val="22"/>
                <w:szCs w:val="22"/>
              </w:rPr>
              <w:br/>
              <w:t>(1,25)</w:t>
            </w:r>
            <w:r w:rsidRPr="001A4653">
              <w:rPr>
                <w:color w:val="000000"/>
                <w:sz w:val="22"/>
                <w:szCs w:val="22"/>
              </w:rPr>
              <w:br/>
              <w:t>4,04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19 (3п)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0,047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0,02</w:t>
            </w:r>
            <w:r w:rsidRPr="001A4653">
              <w:rPr>
                <w:color w:val="000000"/>
                <w:sz w:val="22"/>
                <w:szCs w:val="22"/>
              </w:rPr>
              <w:br/>
              <w:t>(0,07)</w:t>
            </w:r>
            <w:r w:rsidRPr="001A4653">
              <w:rPr>
                <w:color w:val="000000"/>
                <w:sz w:val="22"/>
                <w:szCs w:val="22"/>
              </w:rPr>
              <w:br/>
              <w:t>0,6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0,61</w:t>
            </w:r>
            <w:r w:rsidRPr="001A4653">
              <w:rPr>
                <w:color w:val="000000"/>
                <w:sz w:val="22"/>
                <w:szCs w:val="22"/>
              </w:rPr>
              <w:br/>
              <w:t>(1,27)</w:t>
            </w:r>
            <w:r w:rsidRPr="001A4653">
              <w:rPr>
                <w:color w:val="000000"/>
                <w:sz w:val="22"/>
                <w:szCs w:val="22"/>
              </w:rPr>
              <w:br/>
              <w:t>4,23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0,11</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20 (4п)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0,078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0,028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0,01</w:t>
            </w:r>
            <w:r w:rsidRPr="001A4653">
              <w:rPr>
                <w:color w:val="000000"/>
                <w:sz w:val="22"/>
                <w:szCs w:val="22"/>
              </w:rPr>
              <w:br/>
              <w:t>(0,04)</w:t>
            </w:r>
            <w:r w:rsidRPr="001A4653">
              <w:rPr>
                <w:color w:val="000000"/>
                <w:sz w:val="22"/>
                <w:szCs w:val="22"/>
              </w:rPr>
              <w:br/>
              <w:t>0,36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w:t>
            </w:r>
            <w:r w:rsidRPr="001A4653">
              <w:rPr>
                <w:color w:val="000000"/>
                <w:sz w:val="22"/>
                <w:szCs w:val="22"/>
              </w:rPr>
              <w:br/>
              <w:t>(1,24)</w:t>
            </w:r>
            <w:r w:rsidRPr="001A4653">
              <w:rPr>
                <w:color w:val="000000"/>
                <w:sz w:val="22"/>
                <w:szCs w:val="22"/>
              </w:rPr>
              <w:br/>
              <w:t>3,99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0,07</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21 (5п)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0,848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0,302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w:t>
            </w:r>
            <w:r w:rsidRPr="001A4653">
              <w:rPr>
                <w:color w:val="000000"/>
                <w:sz w:val="22"/>
                <w:szCs w:val="22"/>
              </w:rPr>
              <w:br/>
              <w:t>(0,48)</w:t>
            </w:r>
            <w:r w:rsidRPr="001A4653">
              <w:rPr>
                <w:color w:val="000000"/>
                <w:sz w:val="22"/>
                <w:szCs w:val="22"/>
              </w:rPr>
              <w:br/>
              <w:t>3,85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(0,3)</w:t>
            </w:r>
            <w:r w:rsidRPr="001A4653">
              <w:rPr>
                <w:color w:val="000000"/>
                <w:sz w:val="22"/>
                <w:szCs w:val="22"/>
              </w:rPr>
              <w:br/>
              <w:t>0,72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0,72</w:t>
            </w:r>
            <w:r w:rsidRPr="001A4653">
              <w:rPr>
                <w:color w:val="000000"/>
                <w:sz w:val="22"/>
                <w:szCs w:val="22"/>
              </w:rPr>
              <w:br/>
              <w:t>(1,69)</w:t>
            </w:r>
            <w:r w:rsidRPr="001A4653">
              <w:rPr>
                <w:color w:val="000000"/>
                <w:sz w:val="22"/>
                <w:szCs w:val="22"/>
              </w:rPr>
              <w:br/>
              <w:t>7,57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0,73</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r w:rsidRPr="001A4653">
              <w:rPr>
                <w:color w:val="000000"/>
                <w:sz w:val="22"/>
                <w:szCs w:val="22"/>
              </w:rPr>
              <w:br/>
              <w:t>(0,3)</w:t>
            </w:r>
            <w:r w:rsidRPr="001A4653">
              <w:rPr>
                <w:color w:val="000000"/>
                <w:sz w:val="22"/>
                <w:szCs w:val="22"/>
              </w:rPr>
              <w:br/>
              <w:t>0,72</w:t>
            </w:r>
          </w:p>
        </w:tc>
      </w:tr>
      <w:tr w:rsidR="001A4653" w:rsidRPr="001A4653" w:rsidTr="001A4653">
        <w:trPr>
          <w:divId w:val="2129542764"/>
          <w:trHeight w:val="926"/>
        </w:trPr>
        <w:tc>
          <w:tcPr>
            <w:tcW w:w="21403" w:type="dxa"/>
            <w:gridSpan w:val="17"/>
            <w:tcBorders>
              <w:top w:val="nil"/>
              <w:left w:val="nil"/>
              <w:bottom w:val="nil"/>
              <w:right w:val="nil"/>
            </w:tcBorders>
            <w:shd w:val="clear" w:color="auto" w:fill="auto"/>
            <w:vAlign w:val="center"/>
            <w:hideMark/>
          </w:tcPr>
          <w:p w:rsidR="001A4653" w:rsidRPr="001A4653" w:rsidRDefault="001A4653" w:rsidP="001A4653">
            <w:pPr>
              <w:jc w:val="center"/>
              <w:rPr>
                <w:color w:val="000000"/>
                <w:sz w:val="22"/>
                <w:szCs w:val="22"/>
              </w:rPr>
            </w:pPr>
          </w:p>
        </w:tc>
      </w:tr>
      <w:tr w:rsidR="001A4653" w:rsidRPr="001A4653" w:rsidTr="001A4653">
        <w:trPr>
          <w:divId w:val="2129542764"/>
          <w:trHeight w:val="708"/>
        </w:trPr>
        <w:tc>
          <w:tcPr>
            <w:tcW w:w="21403" w:type="dxa"/>
            <w:gridSpan w:val="17"/>
            <w:tcBorders>
              <w:top w:val="nil"/>
              <w:left w:val="nil"/>
              <w:bottom w:val="single" w:sz="4" w:space="0" w:color="auto"/>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lastRenderedPageBreak/>
              <w:t xml:space="preserve">Продолжение таблицы 1.4 </w:t>
            </w:r>
          </w:p>
        </w:tc>
      </w:tr>
      <w:tr w:rsidR="001A4653" w:rsidRPr="001A4653" w:rsidTr="001A4653">
        <w:trPr>
          <w:divId w:val="2129542764"/>
          <w:trHeight w:val="375"/>
        </w:trPr>
        <w:tc>
          <w:tcPr>
            <w:tcW w:w="6363" w:type="dxa"/>
            <w:vMerge w:val="restart"/>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Отопительная нагрузка, </w:t>
            </w:r>
            <w:proofErr w:type="gramStart"/>
            <w:r w:rsidRPr="001A4653">
              <w:rPr>
                <w:color w:val="000000"/>
                <w:sz w:val="22"/>
                <w:szCs w:val="22"/>
              </w:rPr>
              <w:t>Q</w:t>
            </w:r>
            <w:proofErr w:type="gramEnd"/>
            <w:r w:rsidRPr="001A4653">
              <w:rPr>
                <w:color w:val="000000"/>
                <w:sz w:val="22"/>
                <w:szCs w:val="22"/>
              </w:rPr>
              <w:t>ов, Гкал/ч</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Длительность отопительного периода</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с</w:t>
            </w:r>
            <w:proofErr w:type="gramEnd"/>
            <w:r w:rsidRPr="001A4653">
              <w:rPr>
                <w:color w:val="000000"/>
                <w:sz w:val="22"/>
                <w:szCs w:val="22"/>
              </w:rPr>
              <w:t>ут.</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Нагрузка системы ГВС, </w:t>
            </w:r>
            <w:proofErr w:type="gramStart"/>
            <w:r w:rsidRPr="001A4653">
              <w:rPr>
                <w:color w:val="000000"/>
                <w:sz w:val="22"/>
                <w:szCs w:val="22"/>
              </w:rPr>
              <w:t>Q</w:t>
            </w:r>
            <w:proofErr w:type="gramEnd"/>
            <w:r w:rsidRPr="001A4653">
              <w:rPr>
                <w:color w:val="000000"/>
                <w:sz w:val="22"/>
                <w:szCs w:val="22"/>
              </w:rPr>
              <w:t>гвс, Гкал/ч</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Длительность периода использования ГВС, сут.</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Коэффициент часовой неравномерности ГВС</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Наличие баков-аккумуляторов</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Температура холодной воды, 18</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Температура горячей воды, 18</w:t>
            </w:r>
          </w:p>
        </w:tc>
        <w:tc>
          <w:tcPr>
            <w:tcW w:w="9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Система теплоснабжения</w:t>
            </w:r>
          </w:p>
        </w:tc>
        <w:tc>
          <w:tcPr>
            <w:tcW w:w="4700" w:type="dxa"/>
            <w:gridSpan w:val="5"/>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Водопотребление</w:t>
            </w:r>
          </w:p>
        </w:tc>
        <w:tc>
          <w:tcPr>
            <w:tcW w:w="1880" w:type="dxa"/>
            <w:gridSpan w:val="2"/>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Водоотведение</w:t>
            </w:r>
          </w:p>
        </w:tc>
      </w:tr>
      <w:tr w:rsidR="001A4653" w:rsidRPr="001A4653" w:rsidTr="001A4653">
        <w:trPr>
          <w:divId w:val="2129542764"/>
          <w:trHeight w:val="1890"/>
        </w:trPr>
        <w:tc>
          <w:tcPr>
            <w:tcW w:w="6363"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ГВС,</w:t>
            </w:r>
            <w:r w:rsidRPr="001A4653">
              <w:rPr>
                <w:color w:val="000000"/>
                <w:sz w:val="22"/>
                <w:szCs w:val="22"/>
              </w:rPr>
              <w:br/>
              <w:t>л/с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подпитку теплосети,</w:t>
            </w:r>
            <w:r w:rsidRPr="001A4653">
              <w:rPr>
                <w:color w:val="000000"/>
                <w:sz w:val="22"/>
                <w:szCs w:val="22"/>
              </w:rPr>
              <w:br/>
            </w:r>
            <w:proofErr w:type="gramStart"/>
            <w:r w:rsidRPr="001A4653">
              <w:rPr>
                <w:color w:val="000000"/>
                <w:sz w:val="22"/>
                <w:szCs w:val="22"/>
              </w:rPr>
              <w:t>л</w:t>
            </w:r>
            <w:proofErr w:type="gramEnd"/>
            <w:r w:rsidRPr="001A4653">
              <w:rPr>
                <w:color w:val="000000"/>
                <w:sz w:val="22"/>
                <w:szCs w:val="22"/>
              </w:rPr>
              <w:t>/с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хоз/быт нужды,</w:t>
            </w:r>
            <w:r w:rsidRPr="001A4653">
              <w:rPr>
                <w:color w:val="000000"/>
                <w:sz w:val="22"/>
                <w:szCs w:val="22"/>
              </w:rPr>
              <w:br/>
            </w:r>
            <w:proofErr w:type="gramStart"/>
            <w:r w:rsidRPr="001A4653">
              <w:rPr>
                <w:color w:val="000000"/>
                <w:sz w:val="22"/>
                <w:szCs w:val="22"/>
              </w:rPr>
              <w:t>л</w:t>
            </w:r>
            <w:proofErr w:type="gramEnd"/>
            <w:r w:rsidRPr="001A4653">
              <w:rPr>
                <w:color w:val="000000"/>
                <w:sz w:val="22"/>
                <w:szCs w:val="22"/>
              </w:rPr>
              <w:t>/с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собственные нужды ХВО,</w:t>
            </w:r>
            <w:r w:rsidRPr="001A4653">
              <w:rPr>
                <w:color w:val="000000"/>
                <w:sz w:val="22"/>
                <w:szCs w:val="22"/>
              </w:rPr>
              <w:br/>
              <w:t>л/с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Итого,</w:t>
            </w:r>
            <w:r w:rsidRPr="001A4653">
              <w:rPr>
                <w:color w:val="000000"/>
                <w:sz w:val="22"/>
                <w:szCs w:val="22"/>
              </w:rPr>
              <w:br/>
            </w:r>
            <w:proofErr w:type="gramStart"/>
            <w:r w:rsidRPr="001A4653">
              <w:rPr>
                <w:color w:val="000000"/>
                <w:sz w:val="22"/>
                <w:szCs w:val="22"/>
              </w:rPr>
              <w:t>л</w:t>
            </w:r>
            <w:proofErr w:type="gramEnd"/>
            <w:r w:rsidRPr="001A4653">
              <w:rPr>
                <w:color w:val="000000"/>
                <w:sz w:val="22"/>
                <w:szCs w:val="22"/>
              </w:rPr>
              <w:t>/с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подпитку теплосети,</w:t>
            </w:r>
            <w:r w:rsidRPr="001A4653">
              <w:rPr>
                <w:color w:val="000000"/>
                <w:sz w:val="22"/>
                <w:szCs w:val="22"/>
              </w:rPr>
              <w:br/>
              <w:t>тыс</w:t>
            </w:r>
            <w:proofErr w:type="gramStart"/>
            <w:r w:rsidRPr="001A4653">
              <w:rPr>
                <w:color w:val="000000"/>
                <w:sz w:val="22"/>
                <w:szCs w:val="22"/>
              </w:rPr>
              <w:t>.м</w:t>
            </w:r>
            <w:proofErr w:type="gramEnd"/>
            <w:r w:rsidRPr="001A4653">
              <w:rPr>
                <w:color w:val="000000"/>
                <w:sz w:val="22"/>
                <w:szCs w:val="22"/>
              </w:rPr>
              <w:t>3/год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хоз/быт нужды,</w:t>
            </w:r>
            <w:r w:rsidRPr="001A4653">
              <w:rPr>
                <w:color w:val="000000"/>
                <w:sz w:val="22"/>
                <w:szCs w:val="22"/>
              </w:rPr>
              <w:br/>
              <w:t>тыс</w:t>
            </w:r>
            <w:proofErr w:type="gramStart"/>
            <w:r w:rsidRPr="001A4653">
              <w:rPr>
                <w:color w:val="000000"/>
                <w:sz w:val="22"/>
                <w:szCs w:val="22"/>
              </w:rPr>
              <w:t>.м</w:t>
            </w:r>
            <w:proofErr w:type="gramEnd"/>
            <w:r w:rsidRPr="001A4653">
              <w:rPr>
                <w:color w:val="000000"/>
                <w:sz w:val="22"/>
                <w:szCs w:val="22"/>
              </w:rPr>
              <w:t>3/год (м3/ч) м3/сут</w:t>
            </w:r>
          </w:p>
        </w:tc>
      </w:tr>
      <w:tr w:rsidR="001A4653" w:rsidRPr="001A4653" w:rsidTr="001A4653">
        <w:trPr>
          <w:divId w:val="2129542764"/>
          <w:trHeight w:val="228"/>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18</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22 (6п) Каневское СП х Средние Челбасы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0,01</w:t>
            </w:r>
            <w:r w:rsidRPr="001A4653">
              <w:rPr>
                <w:color w:val="000000"/>
                <w:sz w:val="22"/>
                <w:szCs w:val="22"/>
              </w:rPr>
              <w:br/>
              <w:t>(0,05)</w:t>
            </w:r>
            <w:r w:rsidRPr="001A4653">
              <w:rPr>
                <w:color w:val="000000"/>
                <w:sz w:val="22"/>
                <w:szCs w:val="22"/>
              </w:rPr>
              <w:br/>
              <w:t>0,4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w:t>
            </w:r>
            <w:r w:rsidRPr="001A4653">
              <w:rPr>
                <w:color w:val="000000"/>
                <w:sz w:val="22"/>
                <w:szCs w:val="22"/>
              </w:rPr>
              <w:br/>
              <w:t>(1,24)</w:t>
            </w:r>
            <w:r w:rsidRPr="001A4653">
              <w:rPr>
                <w:color w:val="000000"/>
                <w:sz w:val="22"/>
                <w:szCs w:val="22"/>
              </w:rPr>
              <w:br/>
              <w:t>4,03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23 (7п) Каневское СП х Средние Челбасы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0,091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0,01</w:t>
            </w:r>
            <w:r w:rsidRPr="001A4653">
              <w:rPr>
                <w:color w:val="000000"/>
                <w:sz w:val="22"/>
                <w:szCs w:val="22"/>
              </w:rPr>
              <w:br/>
              <w:t>(0,05)</w:t>
            </w:r>
            <w:r w:rsidRPr="001A4653">
              <w:rPr>
                <w:color w:val="000000"/>
                <w:sz w:val="22"/>
                <w:szCs w:val="22"/>
              </w:rPr>
              <w:br/>
              <w:t>0,41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w:t>
            </w:r>
            <w:r w:rsidRPr="001A4653">
              <w:rPr>
                <w:color w:val="000000"/>
                <w:sz w:val="22"/>
                <w:szCs w:val="22"/>
              </w:rPr>
              <w:br/>
              <w:t>(1,25)</w:t>
            </w:r>
            <w:r w:rsidRPr="001A4653">
              <w:rPr>
                <w:color w:val="000000"/>
                <w:sz w:val="22"/>
                <w:szCs w:val="22"/>
              </w:rPr>
              <w:br/>
              <w:t>4,04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24 (8п) Каневское СП х Средние Челбасы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0,01</w:t>
            </w:r>
            <w:r w:rsidRPr="001A4653">
              <w:rPr>
                <w:color w:val="000000"/>
                <w:sz w:val="22"/>
                <w:szCs w:val="22"/>
              </w:rPr>
              <w:br/>
              <w:t>(0,05)</w:t>
            </w:r>
            <w:r w:rsidRPr="001A4653">
              <w:rPr>
                <w:color w:val="000000"/>
                <w:sz w:val="22"/>
                <w:szCs w:val="22"/>
              </w:rPr>
              <w:br/>
              <w:t>0,4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w:t>
            </w:r>
            <w:r w:rsidRPr="001A4653">
              <w:rPr>
                <w:color w:val="000000"/>
                <w:sz w:val="22"/>
                <w:szCs w:val="22"/>
              </w:rPr>
              <w:br/>
              <w:t>(1,24)</w:t>
            </w:r>
            <w:r w:rsidRPr="001A4653">
              <w:rPr>
                <w:color w:val="000000"/>
                <w:sz w:val="22"/>
                <w:szCs w:val="22"/>
              </w:rPr>
              <w:br/>
              <w:t>4,03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25 (9п) Каневское СП х Сухие Челбасы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0,091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0,01</w:t>
            </w:r>
            <w:r w:rsidRPr="001A4653">
              <w:rPr>
                <w:color w:val="000000"/>
                <w:sz w:val="22"/>
                <w:szCs w:val="22"/>
              </w:rPr>
              <w:br/>
              <w:t>(0,05)</w:t>
            </w:r>
            <w:r w:rsidRPr="001A4653">
              <w:rPr>
                <w:color w:val="000000"/>
                <w:sz w:val="22"/>
                <w:szCs w:val="22"/>
              </w:rPr>
              <w:br/>
              <w:t>0,41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w:t>
            </w:r>
            <w:r w:rsidRPr="001A4653">
              <w:rPr>
                <w:color w:val="000000"/>
                <w:sz w:val="22"/>
                <w:szCs w:val="22"/>
              </w:rPr>
              <w:br/>
              <w:t>(1,25)</w:t>
            </w:r>
            <w:r w:rsidRPr="001A4653">
              <w:rPr>
                <w:color w:val="000000"/>
                <w:sz w:val="22"/>
                <w:szCs w:val="22"/>
              </w:rPr>
              <w:br/>
              <w:t>4,04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26 (10п) Каневское СП х Орджоникидзе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0,024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0,008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(0,01)</w:t>
            </w:r>
            <w:r w:rsidRPr="001A4653">
              <w:rPr>
                <w:color w:val="000000"/>
                <w:sz w:val="22"/>
                <w:szCs w:val="22"/>
              </w:rPr>
              <w:br/>
              <w:t>0,11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0,59</w:t>
            </w:r>
            <w:r w:rsidRPr="001A4653">
              <w:rPr>
                <w:color w:val="000000"/>
                <w:sz w:val="22"/>
                <w:szCs w:val="22"/>
              </w:rPr>
              <w:br/>
              <w:t>(1,21)</w:t>
            </w:r>
            <w:r w:rsidRPr="001A4653">
              <w:rPr>
                <w:color w:val="000000"/>
                <w:sz w:val="22"/>
                <w:szCs w:val="22"/>
              </w:rPr>
              <w:br/>
              <w:t>3,74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0,02</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27 (11п)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5,210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3,95</w:t>
            </w:r>
            <w:r w:rsidRPr="001A4653">
              <w:rPr>
                <w:color w:val="000000"/>
                <w:sz w:val="22"/>
                <w:szCs w:val="22"/>
              </w:rPr>
              <w:br/>
              <w:t>(14,22)</w:t>
            </w:r>
            <w:r w:rsidRPr="001A4653">
              <w:rPr>
                <w:color w:val="000000"/>
                <w:sz w:val="22"/>
                <w:szCs w:val="22"/>
              </w:rPr>
              <w:br/>
              <w:t>85,33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0,92</w:t>
            </w:r>
            <w:r w:rsidRPr="001A4653">
              <w:rPr>
                <w:color w:val="000000"/>
                <w:sz w:val="22"/>
                <w:szCs w:val="22"/>
              </w:rPr>
              <w:br/>
              <w:t>(3,32)</w:t>
            </w:r>
            <w:r w:rsidRPr="001A4653">
              <w:rPr>
                <w:color w:val="000000"/>
                <w:sz w:val="22"/>
                <w:szCs w:val="22"/>
              </w:rPr>
              <w:br/>
              <w:t>26,53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0,09</w:t>
            </w:r>
            <w:r w:rsidRPr="001A4653">
              <w:rPr>
                <w:color w:val="000000"/>
                <w:sz w:val="22"/>
                <w:szCs w:val="22"/>
              </w:rPr>
              <w:br/>
              <w:t>(0,33)</w:t>
            </w:r>
            <w:r w:rsidRPr="001A4653">
              <w:rPr>
                <w:color w:val="000000"/>
                <w:sz w:val="22"/>
                <w:szCs w:val="22"/>
              </w:rPr>
              <w:br/>
              <w:t>0,9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5,47</w:t>
            </w:r>
            <w:r w:rsidRPr="001A4653">
              <w:rPr>
                <w:color w:val="000000"/>
                <w:sz w:val="22"/>
                <w:szCs w:val="22"/>
              </w:rPr>
              <w:br/>
              <w:t>(18,78)</w:t>
            </w:r>
            <w:r w:rsidRPr="001A4653">
              <w:rPr>
                <w:color w:val="000000"/>
                <w:sz w:val="22"/>
                <w:szCs w:val="22"/>
              </w:rPr>
              <w:br/>
              <w:t>115,77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5,01</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0,32</w:t>
            </w:r>
            <w:r w:rsidRPr="001A4653">
              <w:rPr>
                <w:color w:val="000000"/>
                <w:sz w:val="22"/>
                <w:szCs w:val="22"/>
              </w:rPr>
              <w:br/>
              <w:t>(0,33)</w:t>
            </w:r>
            <w:r w:rsidRPr="001A4653">
              <w:rPr>
                <w:color w:val="000000"/>
                <w:sz w:val="22"/>
                <w:szCs w:val="22"/>
              </w:rPr>
              <w:br/>
              <w:t>0,9</w:t>
            </w:r>
          </w:p>
        </w:tc>
      </w:tr>
      <w:tr w:rsidR="001A4653" w:rsidRPr="001A4653" w:rsidTr="001A4653">
        <w:trPr>
          <w:divId w:val="2129542764"/>
          <w:trHeight w:val="885"/>
        </w:trPr>
        <w:tc>
          <w:tcPr>
            <w:tcW w:w="636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28 (12п)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1,828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нет</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0,29</w:t>
            </w:r>
            <w:r w:rsidRPr="001A4653">
              <w:rPr>
                <w:color w:val="000000"/>
                <w:sz w:val="22"/>
                <w:szCs w:val="22"/>
              </w:rPr>
              <w:br/>
              <w:t>(1,04)</w:t>
            </w:r>
            <w:r w:rsidRPr="001A4653">
              <w:rPr>
                <w:color w:val="000000"/>
                <w:sz w:val="22"/>
                <w:szCs w:val="22"/>
              </w:rPr>
              <w:br/>
              <w:t>8,29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(0,3)</w:t>
            </w:r>
            <w:r w:rsidRPr="001A4653">
              <w:rPr>
                <w:color w:val="000000"/>
                <w:sz w:val="22"/>
                <w:szCs w:val="22"/>
              </w:rPr>
              <w:br/>
              <w:t>0,72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0,88</w:t>
            </w:r>
            <w:r w:rsidRPr="001A4653">
              <w:rPr>
                <w:color w:val="000000"/>
                <w:sz w:val="22"/>
                <w:szCs w:val="22"/>
              </w:rPr>
              <w:br/>
              <w:t>(2,24)</w:t>
            </w:r>
            <w:r w:rsidRPr="001A4653">
              <w:rPr>
                <w:color w:val="000000"/>
                <w:sz w:val="22"/>
                <w:szCs w:val="22"/>
              </w:rPr>
              <w:br/>
              <w:t>12,01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1,57</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r w:rsidRPr="001A4653">
              <w:rPr>
                <w:color w:val="000000"/>
                <w:sz w:val="22"/>
                <w:szCs w:val="22"/>
              </w:rPr>
              <w:br/>
              <w:t>(0,3)</w:t>
            </w:r>
            <w:r w:rsidRPr="001A4653">
              <w:rPr>
                <w:color w:val="000000"/>
                <w:sz w:val="22"/>
                <w:szCs w:val="22"/>
              </w:rPr>
              <w:br/>
              <w:t>0,72</w:t>
            </w:r>
          </w:p>
        </w:tc>
      </w:tr>
    </w:tbl>
    <w:p w:rsidR="000F2A7A" w:rsidRDefault="001540F3" w:rsidP="00FF63B2">
      <w:r>
        <w:fldChar w:fldCharType="end"/>
      </w:r>
    </w:p>
    <w:p w:rsidR="000F2A7A" w:rsidRDefault="000F2A7A" w:rsidP="00FF63B2">
      <w:pPr>
        <w:sectPr w:rsidR="000F2A7A" w:rsidSect="001540F3">
          <w:headerReference w:type="default" r:id="rId25"/>
          <w:footerReference w:type="default" r:id="rId26"/>
          <w:type w:val="nextColumn"/>
          <w:pgSz w:w="23814" w:h="16839" w:orient="landscape" w:code="8"/>
          <w:pgMar w:top="851" w:right="1418" w:bottom="1560" w:left="1418" w:header="227" w:footer="227" w:gutter="0"/>
          <w:cols w:space="60"/>
          <w:noEndnote/>
          <w:docGrid w:linePitch="326"/>
        </w:sectPr>
      </w:pPr>
    </w:p>
    <w:p w:rsidR="001A4653" w:rsidRDefault="009F27ED" w:rsidP="004D3205">
      <w:r>
        <w:lastRenderedPageBreak/>
        <w:fldChar w:fldCharType="begin"/>
      </w:r>
      <w:r>
        <w:instrText xml:space="preserve"> LINK </w:instrText>
      </w:r>
      <w:r w:rsidR="001A4653">
        <w:instrText xml:space="preserve">Excel.Sheet.8 "D:\\СхТ\\Каневское СП\\ST_v_2_0.xls" _1.1_текст!R50C1 </w:instrText>
      </w:r>
      <w:r>
        <w:instrText xml:space="preserve">\a \f 4 \h  \* MERGEFORMAT </w:instrText>
      </w:r>
      <w:r>
        <w:fldChar w:fldCharType="separate"/>
      </w:r>
    </w:p>
    <w:p w:rsidR="001A4653" w:rsidRPr="001A4653" w:rsidRDefault="001A4653" w:rsidP="001A4653">
      <w:pPr>
        <w:pStyle w:val="2"/>
      </w:pPr>
      <w:bookmarkStart w:id="13" w:name="_Toc413401608"/>
      <w:r w:rsidRPr="001A4653">
        <w:t>б)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13"/>
    </w:p>
    <w:p w:rsidR="001A4653" w:rsidRDefault="009F27ED" w:rsidP="001540F3">
      <w:r>
        <w:fldChar w:fldCharType="end"/>
      </w:r>
      <w:r>
        <w:fldChar w:fldCharType="begin"/>
      </w:r>
      <w:r>
        <w:instrText xml:space="preserve"> LINK </w:instrText>
      </w:r>
      <w:r w:rsidR="001A4653">
        <w:instrText xml:space="preserve">Excel.Sheet.8 "D:\\СхТ\\Каневское СП\\ST_v_2_0.xls" _1.1_текст!R51C1 </w:instrText>
      </w:r>
      <w:r>
        <w:instrText xml:space="preserve">\a \f 4 \h  \* MERGEFORMAT </w:instrText>
      </w:r>
      <w:r>
        <w:fldChar w:fldCharType="separate"/>
      </w:r>
    </w:p>
    <w:p w:rsidR="001A4653" w:rsidRPr="001A4653" w:rsidRDefault="001A4653" w:rsidP="001A4653">
      <w:pPr>
        <w:jc w:val="center"/>
        <w:rPr>
          <w:b/>
          <w:bCs/>
          <w:sz w:val="22"/>
          <w:szCs w:val="22"/>
        </w:rPr>
      </w:pPr>
      <w:r w:rsidRPr="001A4653">
        <w:rPr>
          <w:b/>
          <w:bCs/>
          <w:sz w:val="22"/>
          <w:szCs w:val="22"/>
        </w:rPr>
        <w:t>Таблица 1.5 Сводная таблица перспективных балансов производительности водоподготовительных установок и максимального потребления теплоносителя теплопотребляющими установками  потребителей  для компенсации потерь теплоносителя в аварийных режимах работы систем теплоснабжения</w:t>
      </w:r>
    </w:p>
    <w:p w:rsidR="001A4653" w:rsidRDefault="009F27ED" w:rsidP="001540F3">
      <w:r>
        <w:fldChar w:fldCharType="end"/>
      </w:r>
      <w:r w:rsidR="001540F3">
        <w:fldChar w:fldCharType="begin"/>
      </w:r>
      <w:r w:rsidR="001540F3">
        <w:instrText xml:space="preserve"> LINK </w:instrText>
      </w:r>
      <w:r w:rsidR="001A4653">
        <w:instrText xml:space="preserve">Excel.Sheet.8 "D:\\СхТ\\Каневское СП\\ST_v_2_0.xls" "Таблицы СП 1-1!R7C46:R109C65" </w:instrText>
      </w:r>
      <w:r w:rsidR="001540F3">
        <w:instrText xml:space="preserve">\a \f 4 \h  \* MERGEFORMAT </w:instrText>
      </w:r>
      <w:r w:rsidR="001540F3">
        <w:fldChar w:fldCharType="separate"/>
      </w:r>
    </w:p>
    <w:tbl>
      <w:tblPr>
        <w:tblW w:w="21404" w:type="dxa"/>
        <w:tblInd w:w="250" w:type="dxa"/>
        <w:tblLook w:val="04A0" w:firstRow="1" w:lastRow="0" w:firstColumn="1" w:lastColumn="0" w:noHBand="0" w:noVBand="1"/>
      </w:tblPr>
      <w:tblGrid>
        <w:gridCol w:w="9414"/>
        <w:gridCol w:w="940"/>
        <w:gridCol w:w="940"/>
        <w:gridCol w:w="940"/>
        <w:gridCol w:w="940"/>
        <w:gridCol w:w="940"/>
        <w:gridCol w:w="940"/>
        <w:gridCol w:w="940"/>
        <w:gridCol w:w="940"/>
        <w:gridCol w:w="940"/>
        <w:gridCol w:w="940"/>
        <w:gridCol w:w="1315"/>
        <w:gridCol w:w="1275"/>
      </w:tblGrid>
      <w:tr w:rsidR="001A4653" w:rsidRPr="001A4653" w:rsidTr="001A4653">
        <w:trPr>
          <w:divId w:val="1422068473"/>
          <w:trHeight w:val="772"/>
        </w:trPr>
        <w:tc>
          <w:tcPr>
            <w:tcW w:w="94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Отопительная нагрузка, </w:t>
            </w:r>
            <w:proofErr w:type="gramStart"/>
            <w:r w:rsidRPr="001A4653">
              <w:rPr>
                <w:color w:val="000000"/>
                <w:sz w:val="22"/>
                <w:szCs w:val="22"/>
              </w:rPr>
              <w:t>Q</w:t>
            </w:r>
            <w:proofErr w:type="gramEnd"/>
            <w:r w:rsidRPr="001A4653">
              <w:rPr>
                <w:color w:val="000000"/>
                <w:sz w:val="22"/>
                <w:szCs w:val="22"/>
              </w:rPr>
              <w:t>ов, Гкал/ч</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Длительность отопительного периода</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с</w:t>
            </w:r>
            <w:proofErr w:type="gramEnd"/>
            <w:r w:rsidRPr="001A4653">
              <w:rPr>
                <w:color w:val="000000"/>
                <w:sz w:val="22"/>
                <w:szCs w:val="22"/>
              </w:rPr>
              <w:t>ут.</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Нагрузка системы ГВС, </w:t>
            </w:r>
            <w:proofErr w:type="gramStart"/>
            <w:r w:rsidRPr="001A4653">
              <w:rPr>
                <w:color w:val="000000"/>
                <w:sz w:val="22"/>
                <w:szCs w:val="22"/>
              </w:rPr>
              <w:t>Q</w:t>
            </w:r>
            <w:proofErr w:type="gramEnd"/>
            <w:r w:rsidRPr="001A4653">
              <w:rPr>
                <w:color w:val="000000"/>
                <w:sz w:val="22"/>
                <w:szCs w:val="22"/>
              </w:rPr>
              <w:t>гвс, Гкал/ч</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Длительность периода использования ГВС, сут.</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Система теплоснабжения</w:t>
            </w:r>
          </w:p>
        </w:tc>
        <w:tc>
          <w:tcPr>
            <w:tcW w:w="4700" w:type="dxa"/>
            <w:gridSpan w:val="5"/>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Водопотребление</w:t>
            </w:r>
          </w:p>
        </w:tc>
        <w:tc>
          <w:tcPr>
            <w:tcW w:w="25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Водоотведение</w:t>
            </w:r>
          </w:p>
        </w:tc>
      </w:tr>
      <w:tr w:rsidR="001A4653" w:rsidRPr="001A4653" w:rsidTr="001A4653">
        <w:trPr>
          <w:divId w:val="1422068473"/>
          <w:trHeight w:val="1920"/>
        </w:trPr>
        <w:tc>
          <w:tcPr>
            <w:tcW w:w="9414"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ГВС,</w:t>
            </w:r>
            <w:r w:rsidRPr="001A4653">
              <w:rPr>
                <w:color w:val="000000"/>
                <w:sz w:val="22"/>
                <w:szCs w:val="22"/>
              </w:rPr>
              <w:br/>
              <w:t>л/с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аварийную подпитку (2%),</w:t>
            </w:r>
            <w:r w:rsidRPr="001A4653">
              <w:rPr>
                <w:color w:val="000000"/>
                <w:sz w:val="22"/>
                <w:szCs w:val="22"/>
              </w:rPr>
              <w:br/>
              <w:t>л/с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хоз/быт нужды,</w:t>
            </w:r>
            <w:r w:rsidRPr="001A4653">
              <w:rPr>
                <w:color w:val="000000"/>
                <w:sz w:val="22"/>
                <w:szCs w:val="22"/>
              </w:rPr>
              <w:br/>
            </w:r>
            <w:proofErr w:type="gramStart"/>
            <w:r w:rsidRPr="001A4653">
              <w:rPr>
                <w:color w:val="000000"/>
                <w:sz w:val="22"/>
                <w:szCs w:val="22"/>
              </w:rPr>
              <w:t>л</w:t>
            </w:r>
            <w:proofErr w:type="gramEnd"/>
            <w:r w:rsidRPr="001A4653">
              <w:rPr>
                <w:color w:val="000000"/>
                <w:sz w:val="22"/>
                <w:szCs w:val="22"/>
              </w:rPr>
              <w:t>/с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собственные нужды ХВО,</w:t>
            </w:r>
            <w:r w:rsidRPr="001A4653">
              <w:rPr>
                <w:color w:val="000000"/>
                <w:sz w:val="22"/>
                <w:szCs w:val="22"/>
              </w:rPr>
              <w:br/>
              <w:t>л/с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Итого,</w:t>
            </w:r>
            <w:r w:rsidRPr="001A4653">
              <w:rPr>
                <w:color w:val="000000"/>
                <w:sz w:val="22"/>
                <w:szCs w:val="22"/>
              </w:rPr>
              <w:br/>
            </w:r>
            <w:proofErr w:type="gramStart"/>
            <w:r w:rsidRPr="001A4653">
              <w:rPr>
                <w:color w:val="000000"/>
                <w:sz w:val="22"/>
                <w:szCs w:val="22"/>
              </w:rPr>
              <w:t>л</w:t>
            </w:r>
            <w:proofErr w:type="gramEnd"/>
            <w:r w:rsidRPr="001A4653">
              <w:rPr>
                <w:color w:val="000000"/>
                <w:sz w:val="22"/>
                <w:szCs w:val="22"/>
              </w:rPr>
              <w:t>/с (м3/ч) м3/сут</w:t>
            </w:r>
          </w:p>
        </w:tc>
        <w:tc>
          <w:tcPr>
            <w:tcW w:w="1315"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аварийную подпитку (2%),</w:t>
            </w:r>
            <w:r w:rsidRPr="001A4653">
              <w:rPr>
                <w:color w:val="000000"/>
                <w:sz w:val="22"/>
                <w:szCs w:val="22"/>
              </w:rPr>
              <w:br/>
              <w:t>тыс</w:t>
            </w:r>
            <w:proofErr w:type="gramStart"/>
            <w:r w:rsidRPr="001A4653">
              <w:rPr>
                <w:color w:val="000000"/>
                <w:sz w:val="22"/>
                <w:szCs w:val="22"/>
              </w:rPr>
              <w:t>.м</w:t>
            </w:r>
            <w:proofErr w:type="gramEnd"/>
            <w:r w:rsidRPr="001A4653">
              <w:rPr>
                <w:color w:val="000000"/>
                <w:sz w:val="22"/>
                <w:szCs w:val="22"/>
              </w:rPr>
              <w:t>3/год (м3/ч) м3/сут</w:t>
            </w:r>
          </w:p>
        </w:tc>
        <w:tc>
          <w:tcPr>
            <w:tcW w:w="1275"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хоз/быт нужды,</w:t>
            </w:r>
            <w:r w:rsidRPr="001A4653">
              <w:rPr>
                <w:color w:val="000000"/>
                <w:sz w:val="22"/>
                <w:szCs w:val="22"/>
              </w:rPr>
              <w:br/>
              <w:t>тыс</w:t>
            </w:r>
            <w:proofErr w:type="gramStart"/>
            <w:r w:rsidRPr="001A4653">
              <w:rPr>
                <w:color w:val="000000"/>
                <w:sz w:val="22"/>
                <w:szCs w:val="22"/>
              </w:rPr>
              <w:t>.м</w:t>
            </w:r>
            <w:proofErr w:type="gramEnd"/>
            <w:r w:rsidRPr="001A4653">
              <w:rPr>
                <w:color w:val="000000"/>
                <w:sz w:val="22"/>
                <w:szCs w:val="22"/>
              </w:rPr>
              <w:t>3/год (м3/ч) м3/сут</w:t>
            </w:r>
          </w:p>
        </w:tc>
      </w:tr>
      <w:tr w:rsidR="001A4653" w:rsidRPr="001A4653" w:rsidTr="001A4653">
        <w:trPr>
          <w:divId w:val="1422068473"/>
          <w:trHeight w:val="276"/>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11</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13</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14</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 (СОШ №4)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0,11</w:t>
            </w:r>
            <w:r w:rsidRPr="001A4653">
              <w:rPr>
                <w:color w:val="000000"/>
                <w:sz w:val="22"/>
                <w:szCs w:val="22"/>
              </w:rPr>
              <w:br/>
              <w:t>(0,38)</w:t>
            </w:r>
            <w:r w:rsidRPr="001A4653">
              <w:rPr>
                <w:color w:val="000000"/>
                <w:sz w:val="22"/>
                <w:szCs w:val="22"/>
              </w:rPr>
              <w:br/>
              <w:t>3,05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0,69</w:t>
            </w:r>
            <w:r w:rsidRPr="001A4653">
              <w:rPr>
                <w:color w:val="000000"/>
                <w:sz w:val="22"/>
                <w:szCs w:val="22"/>
              </w:rPr>
              <w:br/>
              <w:t>(1,58)</w:t>
            </w:r>
            <w:r w:rsidRPr="001A4653">
              <w:rPr>
                <w:color w:val="000000"/>
                <w:sz w:val="22"/>
                <w:szCs w:val="22"/>
              </w:rPr>
              <w:br/>
              <w:t>6,68</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 (СШ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Чипигинская 172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0,16</w:t>
            </w:r>
            <w:r w:rsidRPr="001A4653">
              <w:rPr>
                <w:color w:val="000000"/>
                <w:sz w:val="22"/>
                <w:szCs w:val="22"/>
              </w:rPr>
              <w:br/>
              <w:t>(0,59)</w:t>
            </w:r>
            <w:r w:rsidRPr="001A4653">
              <w:rPr>
                <w:color w:val="000000"/>
                <w:sz w:val="22"/>
                <w:szCs w:val="22"/>
              </w:rPr>
              <w:br/>
              <w:t>4,71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0,75</w:t>
            </w:r>
            <w:r w:rsidRPr="001A4653">
              <w:rPr>
                <w:color w:val="000000"/>
                <w:sz w:val="22"/>
                <w:szCs w:val="22"/>
              </w:rPr>
              <w:br/>
              <w:t>(1,78)</w:t>
            </w:r>
            <w:r w:rsidRPr="001A4653">
              <w:rPr>
                <w:color w:val="000000"/>
                <w:sz w:val="22"/>
                <w:szCs w:val="22"/>
              </w:rPr>
              <w:br/>
              <w:t>8,34</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0,34</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3 (СШ №1)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0,714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w:t>
            </w:r>
            <w:r w:rsidRPr="001A4653">
              <w:rPr>
                <w:color w:val="000000"/>
                <w:sz w:val="22"/>
                <w:szCs w:val="22"/>
              </w:rPr>
              <w:br/>
              <w:t>(1,08)</w:t>
            </w:r>
            <w:r w:rsidRPr="001A4653">
              <w:rPr>
                <w:color w:val="000000"/>
                <w:sz w:val="22"/>
                <w:szCs w:val="22"/>
              </w:rPr>
              <w:br/>
              <w:t>8,64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0,88</w:t>
            </w:r>
            <w:r w:rsidRPr="001A4653">
              <w:rPr>
                <w:color w:val="000000"/>
                <w:sz w:val="22"/>
                <w:szCs w:val="22"/>
              </w:rPr>
              <w:br/>
              <w:t>(2,27)</w:t>
            </w:r>
            <w:r w:rsidRPr="001A4653">
              <w:rPr>
                <w:color w:val="000000"/>
                <w:sz w:val="22"/>
                <w:szCs w:val="22"/>
              </w:rPr>
              <w:br/>
              <w:t>12,27</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0,62</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4 (СШ №2)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130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w:t>
            </w:r>
            <w:r w:rsidRPr="001A4653">
              <w:rPr>
                <w:color w:val="000000"/>
                <w:sz w:val="22"/>
                <w:szCs w:val="22"/>
              </w:rPr>
              <w:br/>
              <w:t>(0,42)</w:t>
            </w:r>
            <w:r w:rsidRPr="001A4653">
              <w:rPr>
                <w:color w:val="000000"/>
                <w:sz w:val="22"/>
                <w:szCs w:val="22"/>
              </w:rPr>
              <w:br/>
              <w:t>3,39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w:t>
            </w:r>
            <w:r w:rsidRPr="001A4653">
              <w:rPr>
                <w:color w:val="000000"/>
                <w:sz w:val="22"/>
                <w:szCs w:val="22"/>
              </w:rPr>
              <w:br/>
              <w:t>(1,62)</w:t>
            </w:r>
            <w:r w:rsidRPr="001A4653">
              <w:rPr>
                <w:color w:val="000000"/>
                <w:sz w:val="22"/>
                <w:szCs w:val="22"/>
              </w:rPr>
              <w:br/>
              <w:t>7,02</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0,24</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5 (ДДУ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Айвазовского 23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w:t>
            </w:r>
            <w:r w:rsidRPr="001A4653">
              <w:rPr>
                <w:color w:val="000000"/>
                <w:sz w:val="22"/>
                <w:szCs w:val="22"/>
              </w:rPr>
              <w:br/>
              <w:t>(0,1)</w:t>
            </w:r>
            <w:r w:rsidRPr="001A4653">
              <w:rPr>
                <w:color w:val="000000"/>
                <w:sz w:val="22"/>
                <w:szCs w:val="22"/>
              </w:rPr>
              <w:br/>
              <w:t>0,76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0,61</w:t>
            </w:r>
            <w:r w:rsidRPr="001A4653">
              <w:rPr>
                <w:color w:val="000000"/>
                <w:sz w:val="22"/>
                <w:szCs w:val="22"/>
              </w:rPr>
              <w:br/>
              <w:t>(1,29)</w:t>
            </w:r>
            <w:r w:rsidRPr="001A4653">
              <w:rPr>
                <w:color w:val="000000"/>
                <w:sz w:val="22"/>
                <w:szCs w:val="22"/>
              </w:rPr>
              <w:br/>
              <w:t>4,39</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0,05</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6 (СЭС)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Герцена 82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0,191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(0,29)</w:t>
            </w:r>
            <w:r w:rsidRPr="001A4653">
              <w:rPr>
                <w:color w:val="000000"/>
                <w:sz w:val="22"/>
                <w:szCs w:val="22"/>
              </w:rPr>
              <w:br/>
              <w:t>2,31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0,66</w:t>
            </w:r>
            <w:r w:rsidRPr="001A4653">
              <w:rPr>
                <w:color w:val="000000"/>
                <w:sz w:val="22"/>
                <w:szCs w:val="22"/>
              </w:rPr>
              <w:br/>
              <w:t>(1,48)</w:t>
            </w:r>
            <w:r w:rsidRPr="001A4653">
              <w:rPr>
                <w:color w:val="000000"/>
                <w:sz w:val="22"/>
                <w:szCs w:val="22"/>
              </w:rPr>
              <w:br/>
              <w:t>5,94</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0,17</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7 (ЦРБ)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Больничная 58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1,11</w:t>
            </w:r>
            <w:r w:rsidRPr="001A4653">
              <w:rPr>
                <w:color w:val="000000"/>
                <w:sz w:val="22"/>
                <w:szCs w:val="22"/>
              </w:rPr>
              <w:br/>
              <w:t>(4)</w:t>
            </w:r>
            <w:r w:rsidRPr="001A4653">
              <w:rPr>
                <w:color w:val="000000"/>
                <w:sz w:val="22"/>
                <w:szCs w:val="22"/>
              </w:rPr>
              <w:br/>
              <w:t>24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0,81</w:t>
            </w:r>
            <w:r w:rsidRPr="001A4653">
              <w:rPr>
                <w:color w:val="000000"/>
                <w:sz w:val="22"/>
                <w:szCs w:val="22"/>
              </w:rPr>
              <w:br/>
              <w:t>(2,93)</w:t>
            </w:r>
            <w:r w:rsidRPr="001A4653">
              <w:rPr>
                <w:color w:val="000000"/>
                <w:sz w:val="22"/>
                <w:szCs w:val="22"/>
              </w:rPr>
              <w:br/>
              <w:t>23,46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(0,3)</w:t>
            </w:r>
            <w:r w:rsidRPr="001A4653">
              <w:rPr>
                <w:color w:val="000000"/>
                <w:sz w:val="22"/>
                <w:szCs w:val="22"/>
              </w:rPr>
              <w:br/>
              <w:t>0,72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2,51</w:t>
            </w:r>
            <w:r w:rsidRPr="001A4653">
              <w:rPr>
                <w:color w:val="000000"/>
                <w:sz w:val="22"/>
                <w:szCs w:val="22"/>
              </w:rPr>
              <w:br/>
              <w:t>(8,14)</w:t>
            </w:r>
            <w:r w:rsidRPr="001A4653">
              <w:rPr>
                <w:color w:val="000000"/>
                <w:sz w:val="22"/>
                <w:szCs w:val="22"/>
              </w:rPr>
              <w:br/>
              <w:t>51,18</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1,68</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r w:rsidRPr="001A4653">
              <w:rPr>
                <w:color w:val="000000"/>
                <w:sz w:val="22"/>
                <w:szCs w:val="22"/>
              </w:rPr>
              <w:br/>
              <w:t>(0,3)</w:t>
            </w:r>
            <w:r w:rsidRPr="001A4653">
              <w:rPr>
                <w:color w:val="000000"/>
                <w:sz w:val="22"/>
                <w:szCs w:val="22"/>
              </w:rPr>
              <w:br/>
              <w:t>0,72</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8 (Нива)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0,37</w:t>
            </w:r>
            <w:r w:rsidRPr="001A4653">
              <w:rPr>
                <w:color w:val="000000"/>
                <w:sz w:val="22"/>
                <w:szCs w:val="22"/>
              </w:rPr>
              <w:br/>
              <w:t>(1,33)</w:t>
            </w:r>
            <w:r w:rsidRPr="001A4653">
              <w:rPr>
                <w:color w:val="000000"/>
                <w:sz w:val="22"/>
                <w:szCs w:val="22"/>
              </w:rPr>
              <w:br/>
              <w:t>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0,71</w:t>
            </w:r>
            <w:r w:rsidRPr="001A4653">
              <w:rPr>
                <w:color w:val="000000"/>
                <w:sz w:val="22"/>
                <w:szCs w:val="22"/>
              </w:rPr>
              <w:br/>
              <w:t>(2,57)</w:t>
            </w:r>
            <w:r w:rsidRPr="001A4653">
              <w:rPr>
                <w:color w:val="000000"/>
                <w:sz w:val="22"/>
                <w:szCs w:val="22"/>
              </w:rPr>
              <w:br/>
              <w:t>20,56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(0,3)</w:t>
            </w:r>
            <w:r w:rsidRPr="001A4653">
              <w:rPr>
                <w:color w:val="000000"/>
                <w:sz w:val="22"/>
                <w:szCs w:val="22"/>
              </w:rPr>
              <w:br/>
              <w:t>0,72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1,67</w:t>
            </w:r>
            <w:r w:rsidRPr="001A4653">
              <w:rPr>
                <w:color w:val="000000"/>
                <w:sz w:val="22"/>
                <w:szCs w:val="22"/>
              </w:rPr>
              <w:br/>
              <w:t>(5,11)</w:t>
            </w:r>
            <w:r w:rsidRPr="001A4653">
              <w:rPr>
                <w:color w:val="000000"/>
                <w:sz w:val="22"/>
                <w:szCs w:val="22"/>
              </w:rPr>
              <w:br/>
              <w:t>32,28</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1,47</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r w:rsidRPr="001A4653">
              <w:rPr>
                <w:color w:val="000000"/>
                <w:sz w:val="22"/>
                <w:szCs w:val="22"/>
              </w:rPr>
              <w:br/>
              <w:t>(0,3)</w:t>
            </w:r>
            <w:r w:rsidRPr="001A4653">
              <w:rPr>
                <w:color w:val="000000"/>
                <w:sz w:val="22"/>
                <w:szCs w:val="22"/>
              </w:rPr>
              <w:br/>
              <w:t>0,72</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9 (Вокзальная)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20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0,1266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0,78</w:t>
            </w:r>
            <w:r w:rsidRPr="001A4653">
              <w:rPr>
                <w:color w:val="000000"/>
                <w:sz w:val="22"/>
                <w:szCs w:val="22"/>
              </w:rPr>
              <w:br/>
              <w:t>(2,81)</w:t>
            </w:r>
            <w:r w:rsidRPr="001A4653">
              <w:rPr>
                <w:color w:val="000000"/>
                <w:sz w:val="22"/>
                <w:szCs w:val="22"/>
              </w:rPr>
              <w:br/>
              <w:t>16,88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0,96</w:t>
            </w:r>
            <w:r w:rsidRPr="001A4653">
              <w:rPr>
                <w:color w:val="000000"/>
                <w:sz w:val="22"/>
                <w:szCs w:val="22"/>
              </w:rPr>
              <w:br/>
              <w:t>(3,46)</w:t>
            </w:r>
            <w:r w:rsidRPr="001A4653">
              <w:rPr>
                <w:color w:val="000000"/>
                <w:sz w:val="22"/>
                <w:szCs w:val="22"/>
              </w:rPr>
              <w:br/>
              <w:t>27,66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(0,3)</w:t>
            </w:r>
            <w:r w:rsidRPr="001A4653">
              <w:rPr>
                <w:color w:val="000000"/>
                <w:sz w:val="22"/>
                <w:szCs w:val="22"/>
              </w:rPr>
              <w:br/>
              <w:t>0,72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2,33</w:t>
            </w:r>
            <w:r w:rsidRPr="001A4653">
              <w:rPr>
                <w:color w:val="000000"/>
                <w:sz w:val="22"/>
                <w:szCs w:val="22"/>
              </w:rPr>
              <w:br/>
              <w:t>(7,48)</w:t>
            </w:r>
            <w:r w:rsidRPr="001A4653">
              <w:rPr>
                <w:color w:val="000000"/>
                <w:sz w:val="22"/>
                <w:szCs w:val="22"/>
              </w:rPr>
              <w:br/>
              <w:t>48,26</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1,98</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r w:rsidRPr="001A4653">
              <w:rPr>
                <w:color w:val="000000"/>
                <w:sz w:val="22"/>
                <w:szCs w:val="22"/>
              </w:rPr>
              <w:br/>
              <w:t>(0,3)</w:t>
            </w:r>
            <w:r w:rsidRPr="001A4653">
              <w:rPr>
                <w:color w:val="000000"/>
                <w:sz w:val="22"/>
                <w:szCs w:val="22"/>
              </w:rPr>
              <w:br/>
              <w:t>0,72</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10 (Нестеренко)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58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0,817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0,0199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w:t>
            </w:r>
            <w:r w:rsidRPr="001A4653">
              <w:rPr>
                <w:color w:val="000000"/>
                <w:sz w:val="22"/>
                <w:szCs w:val="22"/>
              </w:rPr>
              <w:br/>
              <w:t>(0,44)</w:t>
            </w:r>
            <w:r w:rsidRPr="001A4653">
              <w:rPr>
                <w:color w:val="000000"/>
                <w:sz w:val="22"/>
                <w:szCs w:val="22"/>
              </w:rPr>
              <w:br/>
              <w:t>2,65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0,35</w:t>
            </w:r>
            <w:r w:rsidRPr="001A4653">
              <w:rPr>
                <w:color w:val="000000"/>
                <w:sz w:val="22"/>
                <w:szCs w:val="22"/>
              </w:rPr>
              <w:br/>
              <w:t>(1,27)</w:t>
            </w:r>
            <w:r w:rsidRPr="001A4653">
              <w:rPr>
                <w:color w:val="000000"/>
                <w:sz w:val="22"/>
                <w:szCs w:val="22"/>
              </w:rPr>
              <w:br/>
              <w:t>10,12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1,06</w:t>
            </w:r>
            <w:r w:rsidRPr="001A4653">
              <w:rPr>
                <w:color w:val="000000"/>
                <w:sz w:val="22"/>
                <w:szCs w:val="22"/>
              </w:rPr>
              <w:br/>
              <w:t>(2,9)</w:t>
            </w:r>
            <w:r w:rsidRPr="001A4653">
              <w:rPr>
                <w:color w:val="000000"/>
                <w:sz w:val="22"/>
                <w:szCs w:val="22"/>
              </w:rPr>
              <w:br/>
              <w:t>16,41</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0,72</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348"/>
        </w:trPr>
        <w:tc>
          <w:tcPr>
            <w:tcW w:w="21404" w:type="dxa"/>
            <w:gridSpan w:val="13"/>
            <w:tcBorders>
              <w:top w:val="nil"/>
              <w:left w:val="nil"/>
              <w:bottom w:val="nil"/>
              <w:right w:val="nil"/>
            </w:tcBorders>
            <w:shd w:val="clear" w:color="auto" w:fill="auto"/>
            <w:vAlign w:val="center"/>
            <w:hideMark/>
          </w:tcPr>
          <w:p w:rsidR="001A4653" w:rsidRPr="001A4653" w:rsidRDefault="001A4653" w:rsidP="001A4653">
            <w:pPr>
              <w:jc w:val="center"/>
              <w:rPr>
                <w:color w:val="000000"/>
                <w:sz w:val="22"/>
                <w:szCs w:val="22"/>
              </w:rPr>
            </w:pPr>
          </w:p>
        </w:tc>
      </w:tr>
      <w:tr w:rsidR="001A4653" w:rsidRPr="001A4653" w:rsidTr="001A4653">
        <w:trPr>
          <w:divId w:val="1422068473"/>
          <w:trHeight w:val="375"/>
        </w:trPr>
        <w:tc>
          <w:tcPr>
            <w:tcW w:w="21404" w:type="dxa"/>
            <w:gridSpan w:val="13"/>
            <w:tcBorders>
              <w:top w:val="nil"/>
              <w:left w:val="nil"/>
              <w:bottom w:val="single" w:sz="4" w:space="0" w:color="auto"/>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t xml:space="preserve">Продолжение таблицы 1.5 </w:t>
            </w:r>
          </w:p>
        </w:tc>
      </w:tr>
      <w:tr w:rsidR="001A4653" w:rsidRPr="001A4653" w:rsidTr="001A4653">
        <w:trPr>
          <w:divId w:val="1422068473"/>
          <w:trHeight w:val="450"/>
        </w:trPr>
        <w:tc>
          <w:tcPr>
            <w:tcW w:w="9414" w:type="dxa"/>
            <w:vMerge w:val="restart"/>
            <w:tcBorders>
              <w:top w:val="nil"/>
              <w:left w:val="single" w:sz="4" w:space="0" w:color="auto"/>
              <w:bottom w:val="single" w:sz="4" w:space="0" w:color="000000"/>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4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Отопительная нагрузка, </w:t>
            </w:r>
            <w:proofErr w:type="gramStart"/>
            <w:r w:rsidRPr="001A4653">
              <w:rPr>
                <w:color w:val="000000"/>
                <w:sz w:val="22"/>
                <w:szCs w:val="22"/>
              </w:rPr>
              <w:t>Q</w:t>
            </w:r>
            <w:proofErr w:type="gramEnd"/>
            <w:r w:rsidRPr="001A4653">
              <w:rPr>
                <w:color w:val="000000"/>
                <w:sz w:val="22"/>
                <w:szCs w:val="22"/>
              </w:rPr>
              <w:t>ов, Гкал/ч</w:t>
            </w:r>
          </w:p>
        </w:tc>
        <w:tc>
          <w:tcPr>
            <w:tcW w:w="94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Длительность отопительного периода</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с</w:t>
            </w:r>
            <w:proofErr w:type="gramEnd"/>
            <w:r w:rsidRPr="001A4653">
              <w:rPr>
                <w:color w:val="000000"/>
                <w:sz w:val="22"/>
                <w:szCs w:val="22"/>
              </w:rPr>
              <w:t>ут.</w:t>
            </w:r>
          </w:p>
        </w:tc>
        <w:tc>
          <w:tcPr>
            <w:tcW w:w="94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Нагрузка системы ГВС, </w:t>
            </w:r>
            <w:proofErr w:type="gramStart"/>
            <w:r w:rsidRPr="001A4653">
              <w:rPr>
                <w:color w:val="000000"/>
                <w:sz w:val="22"/>
                <w:szCs w:val="22"/>
              </w:rPr>
              <w:t>Q</w:t>
            </w:r>
            <w:proofErr w:type="gramEnd"/>
            <w:r w:rsidRPr="001A4653">
              <w:rPr>
                <w:color w:val="000000"/>
                <w:sz w:val="22"/>
                <w:szCs w:val="22"/>
              </w:rPr>
              <w:t>гвс, Гкал/ч</w:t>
            </w:r>
          </w:p>
        </w:tc>
        <w:tc>
          <w:tcPr>
            <w:tcW w:w="94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Длительность периода использования ГВС, сут.</w:t>
            </w:r>
          </w:p>
        </w:tc>
        <w:tc>
          <w:tcPr>
            <w:tcW w:w="94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Система теплоснабжения</w:t>
            </w:r>
          </w:p>
        </w:tc>
        <w:tc>
          <w:tcPr>
            <w:tcW w:w="4700" w:type="dxa"/>
            <w:gridSpan w:val="5"/>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Водопотребление</w:t>
            </w:r>
          </w:p>
        </w:tc>
        <w:tc>
          <w:tcPr>
            <w:tcW w:w="25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Водоотведение</w:t>
            </w:r>
          </w:p>
        </w:tc>
      </w:tr>
      <w:tr w:rsidR="001A4653" w:rsidRPr="001A4653" w:rsidTr="001A4653">
        <w:trPr>
          <w:divId w:val="1422068473"/>
          <w:trHeight w:val="1890"/>
        </w:trPr>
        <w:tc>
          <w:tcPr>
            <w:tcW w:w="9414" w:type="dxa"/>
            <w:vMerge/>
            <w:tcBorders>
              <w:top w:val="nil"/>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ГВС,</w:t>
            </w:r>
            <w:r w:rsidRPr="001A4653">
              <w:rPr>
                <w:color w:val="000000"/>
                <w:sz w:val="22"/>
                <w:szCs w:val="22"/>
              </w:rPr>
              <w:br/>
              <w:t>л/с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аварийную подпитку (2%),</w:t>
            </w:r>
            <w:r w:rsidRPr="001A4653">
              <w:rPr>
                <w:color w:val="000000"/>
                <w:sz w:val="22"/>
                <w:szCs w:val="22"/>
              </w:rPr>
              <w:br/>
              <w:t>л/с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хоз/быт нужды,</w:t>
            </w:r>
            <w:r w:rsidRPr="001A4653">
              <w:rPr>
                <w:color w:val="000000"/>
                <w:sz w:val="22"/>
                <w:szCs w:val="22"/>
              </w:rPr>
              <w:br/>
            </w:r>
            <w:proofErr w:type="gramStart"/>
            <w:r w:rsidRPr="001A4653">
              <w:rPr>
                <w:color w:val="000000"/>
                <w:sz w:val="22"/>
                <w:szCs w:val="22"/>
              </w:rPr>
              <w:t>л</w:t>
            </w:r>
            <w:proofErr w:type="gramEnd"/>
            <w:r w:rsidRPr="001A4653">
              <w:rPr>
                <w:color w:val="000000"/>
                <w:sz w:val="22"/>
                <w:szCs w:val="22"/>
              </w:rPr>
              <w:t>/с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собственные нужды ХВО,</w:t>
            </w:r>
            <w:r w:rsidRPr="001A4653">
              <w:rPr>
                <w:color w:val="000000"/>
                <w:sz w:val="22"/>
                <w:szCs w:val="22"/>
              </w:rPr>
              <w:br/>
              <w:t>л/с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Итого,</w:t>
            </w:r>
            <w:r w:rsidRPr="001A4653">
              <w:rPr>
                <w:color w:val="000000"/>
                <w:sz w:val="22"/>
                <w:szCs w:val="22"/>
              </w:rPr>
              <w:br/>
            </w:r>
            <w:proofErr w:type="gramStart"/>
            <w:r w:rsidRPr="001A4653">
              <w:rPr>
                <w:color w:val="000000"/>
                <w:sz w:val="22"/>
                <w:szCs w:val="22"/>
              </w:rPr>
              <w:t>л</w:t>
            </w:r>
            <w:proofErr w:type="gramEnd"/>
            <w:r w:rsidRPr="001A4653">
              <w:rPr>
                <w:color w:val="000000"/>
                <w:sz w:val="22"/>
                <w:szCs w:val="22"/>
              </w:rPr>
              <w:t>/с (м3/ч) м3/сут</w:t>
            </w:r>
          </w:p>
        </w:tc>
        <w:tc>
          <w:tcPr>
            <w:tcW w:w="1315"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аварийную подпитку (2%),</w:t>
            </w:r>
            <w:r w:rsidRPr="001A4653">
              <w:rPr>
                <w:color w:val="000000"/>
                <w:sz w:val="22"/>
                <w:szCs w:val="22"/>
              </w:rPr>
              <w:br/>
              <w:t>тыс</w:t>
            </w:r>
            <w:proofErr w:type="gramStart"/>
            <w:r w:rsidRPr="001A4653">
              <w:rPr>
                <w:color w:val="000000"/>
                <w:sz w:val="22"/>
                <w:szCs w:val="22"/>
              </w:rPr>
              <w:t>.м</w:t>
            </w:r>
            <w:proofErr w:type="gramEnd"/>
            <w:r w:rsidRPr="001A4653">
              <w:rPr>
                <w:color w:val="000000"/>
                <w:sz w:val="22"/>
                <w:szCs w:val="22"/>
              </w:rPr>
              <w:t>3/год (м3/ч) м3/сут</w:t>
            </w:r>
          </w:p>
        </w:tc>
        <w:tc>
          <w:tcPr>
            <w:tcW w:w="1275"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хоз/быт нужды,</w:t>
            </w:r>
            <w:r w:rsidRPr="001A4653">
              <w:rPr>
                <w:color w:val="000000"/>
                <w:sz w:val="22"/>
                <w:szCs w:val="22"/>
              </w:rPr>
              <w:br/>
              <w:t>тыс</w:t>
            </w:r>
            <w:proofErr w:type="gramStart"/>
            <w:r w:rsidRPr="001A4653">
              <w:rPr>
                <w:color w:val="000000"/>
                <w:sz w:val="22"/>
                <w:szCs w:val="22"/>
              </w:rPr>
              <w:t>.м</w:t>
            </w:r>
            <w:proofErr w:type="gramEnd"/>
            <w:r w:rsidRPr="001A4653">
              <w:rPr>
                <w:color w:val="000000"/>
                <w:sz w:val="22"/>
                <w:szCs w:val="22"/>
              </w:rPr>
              <w:t>3/год (м3/ч) м3/сут</w:t>
            </w:r>
          </w:p>
        </w:tc>
      </w:tr>
      <w:tr w:rsidR="001A4653" w:rsidRPr="001A4653" w:rsidTr="001A4653">
        <w:trPr>
          <w:divId w:val="1422068473"/>
          <w:trHeight w:val="228"/>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11</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13</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14</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11 (ДДУ № 12)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123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0,0729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0,45</w:t>
            </w:r>
            <w:r w:rsidRPr="001A4653">
              <w:rPr>
                <w:color w:val="000000"/>
                <w:sz w:val="22"/>
                <w:szCs w:val="22"/>
              </w:rPr>
              <w:br/>
              <w:t>(1,62)</w:t>
            </w:r>
            <w:r w:rsidRPr="001A4653">
              <w:rPr>
                <w:color w:val="000000"/>
                <w:sz w:val="22"/>
                <w:szCs w:val="22"/>
              </w:rPr>
              <w:br/>
              <w:t>9,72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0,33</w:t>
            </w:r>
            <w:r w:rsidRPr="001A4653">
              <w:rPr>
                <w:color w:val="000000"/>
                <w:sz w:val="22"/>
                <w:szCs w:val="22"/>
              </w:rPr>
              <w:br/>
              <w:t>(1,2)</w:t>
            </w:r>
            <w:r w:rsidRPr="001A4653">
              <w:rPr>
                <w:color w:val="000000"/>
                <w:sz w:val="22"/>
                <w:szCs w:val="22"/>
              </w:rPr>
              <w:br/>
              <w:t>9,59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1,37</w:t>
            </w:r>
            <w:r w:rsidRPr="001A4653">
              <w:rPr>
                <w:color w:val="000000"/>
                <w:sz w:val="22"/>
                <w:szCs w:val="22"/>
              </w:rPr>
              <w:br/>
              <w:t>(4,01)</w:t>
            </w:r>
            <w:r w:rsidRPr="001A4653">
              <w:rPr>
                <w:color w:val="000000"/>
                <w:sz w:val="22"/>
                <w:szCs w:val="22"/>
              </w:rPr>
              <w:br/>
              <w:t>22,94</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0,69</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12 (Сельпо)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Советская 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4,13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0,108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0,67</w:t>
            </w:r>
            <w:r w:rsidRPr="001A4653">
              <w:rPr>
                <w:color w:val="000000"/>
                <w:sz w:val="22"/>
                <w:szCs w:val="22"/>
              </w:rPr>
              <w:br/>
              <w:t>(2,4)</w:t>
            </w:r>
            <w:r w:rsidRPr="001A4653">
              <w:rPr>
                <w:color w:val="000000"/>
                <w:sz w:val="22"/>
                <w:szCs w:val="22"/>
              </w:rPr>
              <w:br/>
              <w:t>14,4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1,78</w:t>
            </w:r>
            <w:r w:rsidRPr="001A4653">
              <w:rPr>
                <w:color w:val="000000"/>
                <w:sz w:val="22"/>
                <w:szCs w:val="22"/>
              </w:rPr>
              <w:br/>
              <w:t>(6,41)</w:t>
            </w:r>
            <w:r w:rsidRPr="001A4653">
              <w:rPr>
                <w:color w:val="000000"/>
                <w:sz w:val="22"/>
                <w:szCs w:val="22"/>
              </w:rPr>
              <w:br/>
              <w:t>51,26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0,09</w:t>
            </w:r>
            <w:r w:rsidRPr="001A4653">
              <w:rPr>
                <w:color w:val="000000"/>
                <w:sz w:val="22"/>
                <w:szCs w:val="22"/>
              </w:rPr>
              <w:br/>
              <w:t>(0,33)</w:t>
            </w:r>
            <w:r w:rsidRPr="001A4653">
              <w:rPr>
                <w:color w:val="000000"/>
                <w:sz w:val="22"/>
                <w:szCs w:val="22"/>
              </w:rPr>
              <w:br/>
              <w:t>0,9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3,04</w:t>
            </w:r>
            <w:r w:rsidRPr="001A4653">
              <w:rPr>
                <w:color w:val="000000"/>
                <w:sz w:val="22"/>
                <w:szCs w:val="22"/>
              </w:rPr>
              <w:br/>
              <w:t>(10,04)</w:t>
            </w:r>
            <w:r w:rsidRPr="001A4653">
              <w:rPr>
                <w:color w:val="000000"/>
                <w:sz w:val="22"/>
                <w:szCs w:val="22"/>
              </w:rPr>
              <w:br/>
              <w:t>69,56</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3,67</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0,32</w:t>
            </w:r>
            <w:r w:rsidRPr="001A4653">
              <w:rPr>
                <w:color w:val="000000"/>
                <w:sz w:val="22"/>
                <w:szCs w:val="22"/>
              </w:rPr>
              <w:br/>
              <w:t>(0,33)</w:t>
            </w:r>
            <w:r w:rsidRPr="001A4653">
              <w:rPr>
                <w:color w:val="000000"/>
                <w:sz w:val="22"/>
                <w:szCs w:val="22"/>
              </w:rPr>
              <w:br/>
              <w:t>0,9</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13 (Дворец спорта)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119а</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0,52</w:t>
            </w:r>
            <w:r w:rsidRPr="001A4653">
              <w:rPr>
                <w:color w:val="000000"/>
                <w:sz w:val="22"/>
                <w:szCs w:val="22"/>
              </w:rPr>
              <w:br/>
              <w:t>(1,87)</w:t>
            </w:r>
            <w:r w:rsidRPr="001A4653">
              <w:rPr>
                <w:color w:val="000000"/>
                <w:sz w:val="22"/>
                <w:szCs w:val="22"/>
              </w:rPr>
              <w:br/>
              <w:t>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(0,3)</w:t>
            </w:r>
            <w:r w:rsidRPr="001A4653">
              <w:rPr>
                <w:color w:val="000000"/>
                <w:sz w:val="22"/>
                <w:szCs w:val="22"/>
              </w:rPr>
              <w:br/>
              <w:t>0,72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1,11</w:t>
            </w:r>
            <w:r w:rsidRPr="001A4653">
              <w:rPr>
                <w:color w:val="000000"/>
                <w:sz w:val="22"/>
                <w:szCs w:val="22"/>
              </w:rPr>
              <w:br/>
              <w:t>(3,08)</w:t>
            </w:r>
            <w:r w:rsidRPr="001A4653">
              <w:rPr>
                <w:color w:val="000000"/>
                <w:sz w:val="22"/>
                <w:szCs w:val="22"/>
              </w:rPr>
              <w:br/>
              <w:t>18,72</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1,07</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r w:rsidRPr="001A4653">
              <w:rPr>
                <w:color w:val="000000"/>
                <w:sz w:val="22"/>
                <w:szCs w:val="22"/>
              </w:rPr>
              <w:br/>
              <w:t>(0,3)</w:t>
            </w:r>
            <w:r w:rsidRPr="001A4653">
              <w:rPr>
                <w:color w:val="000000"/>
                <w:sz w:val="22"/>
                <w:szCs w:val="22"/>
              </w:rPr>
              <w:br/>
              <w:t>0,72</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14 (ДДУ "Берёзка")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w:t>
            </w:r>
            <w:r w:rsidRPr="001A4653">
              <w:rPr>
                <w:color w:val="000000"/>
                <w:sz w:val="22"/>
                <w:szCs w:val="22"/>
              </w:rPr>
              <w:br/>
              <w:t>(0,44)</w:t>
            </w:r>
            <w:r w:rsidRPr="001A4653">
              <w:rPr>
                <w:color w:val="000000"/>
                <w:sz w:val="22"/>
                <w:szCs w:val="22"/>
              </w:rPr>
              <w:br/>
              <w:t>3,5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0,71</w:t>
            </w:r>
            <w:r w:rsidRPr="001A4653">
              <w:rPr>
                <w:color w:val="000000"/>
                <w:sz w:val="22"/>
                <w:szCs w:val="22"/>
              </w:rPr>
              <w:br/>
              <w:t>(1,63)</w:t>
            </w:r>
            <w:r w:rsidRPr="001A4653">
              <w:rPr>
                <w:color w:val="000000"/>
                <w:sz w:val="22"/>
                <w:szCs w:val="22"/>
              </w:rPr>
              <w:br/>
              <w:t>7,13</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15 (Колос)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Кубанская 58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0,23</w:t>
            </w:r>
            <w:r w:rsidRPr="001A4653">
              <w:rPr>
                <w:color w:val="000000"/>
                <w:sz w:val="22"/>
                <w:szCs w:val="22"/>
              </w:rPr>
              <w:br/>
              <w:t>(0,82)</w:t>
            </w:r>
            <w:r w:rsidRPr="001A4653">
              <w:rPr>
                <w:color w:val="000000"/>
                <w:sz w:val="22"/>
                <w:szCs w:val="22"/>
              </w:rPr>
              <w:br/>
              <w:t>6,53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0,81</w:t>
            </w:r>
            <w:r w:rsidRPr="001A4653">
              <w:rPr>
                <w:color w:val="000000"/>
                <w:sz w:val="22"/>
                <w:szCs w:val="22"/>
              </w:rPr>
              <w:br/>
              <w:t>(2,01)</w:t>
            </w:r>
            <w:r w:rsidRPr="001A4653">
              <w:rPr>
                <w:color w:val="000000"/>
                <w:sz w:val="22"/>
                <w:szCs w:val="22"/>
              </w:rPr>
              <w:br/>
              <w:t>10,16</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0,47</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16 (КЗГА)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Промысловая 12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17 (1п)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1,3311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0,4739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0,56</w:t>
            </w:r>
            <w:r w:rsidRPr="001A4653">
              <w:rPr>
                <w:color w:val="000000"/>
                <w:sz w:val="22"/>
                <w:szCs w:val="22"/>
              </w:rPr>
              <w:br/>
              <w:t>(2,01)</w:t>
            </w:r>
            <w:r w:rsidRPr="001A4653">
              <w:rPr>
                <w:color w:val="000000"/>
                <w:sz w:val="22"/>
                <w:szCs w:val="22"/>
              </w:rPr>
              <w:br/>
              <w:t>16,1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(0,3)</w:t>
            </w:r>
            <w:r w:rsidRPr="001A4653">
              <w:rPr>
                <w:color w:val="000000"/>
                <w:sz w:val="22"/>
                <w:szCs w:val="22"/>
              </w:rPr>
              <w:br/>
              <w:t>0,72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1,15</w:t>
            </w:r>
            <w:r w:rsidRPr="001A4653">
              <w:rPr>
                <w:color w:val="000000"/>
                <w:sz w:val="22"/>
                <w:szCs w:val="22"/>
              </w:rPr>
              <w:br/>
              <w:t>(3,22)</w:t>
            </w:r>
            <w:r w:rsidRPr="001A4653">
              <w:rPr>
                <w:color w:val="000000"/>
                <w:sz w:val="22"/>
                <w:szCs w:val="22"/>
              </w:rPr>
              <w:br/>
              <w:t>19,82</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1,15</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r w:rsidRPr="001A4653">
              <w:rPr>
                <w:color w:val="000000"/>
                <w:sz w:val="22"/>
                <w:szCs w:val="22"/>
              </w:rPr>
              <w:br/>
              <w:t>(0,3)</w:t>
            </w:r>
            <w:r w:rsidRPr="001A4653">
              <w:rPr>
                <w:color w:val="000000"/>
                <w:sz w:val="22"/>
                <w:szCs w:val="22"/>
              </w:rPr>
              <w:br/>
              <w:t>0,72</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18 (2п)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0,09145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0,03255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0,04</w:t>
            </w:r>
            <w:r w:rsidRPr="001A4653">
              <w:rPr>
                <w:color w:val="000000"/>
                <w:sz w:val="22"/>
                <w:szCs w:val="22"/>
              </w:rPr>
              <w:br/>
              <w:t>(0,14)</w:t>
            </w:r>
            <w:r w:rsidRPr="001A4653">
              <w:rPr>
                <w:color w:val="000000"/>
                <w:sz w:val="22"/>
                <w:szCs w:val="22"/>
              </w:rPr>
              <w:br/>
              <w:t>1,11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0,62</w:t>
            </w:r>
            <w:r w:rsidRPr="001A4653">
              <w:rPr>
                <w:color w:val="000000"/>
                <w:sz w:val="22"/>
                <w:szCs w:val="22"/>
              </w:rPr>
              <w:br/>
              <w:t>(1,33)</w:t>
            </w:r>
            <w:r w:rsidRPr="001A4653">
              <w:rPr>
                <w:color w:val="000000"/>
                <w:sz w:val="22"/>
                <w:szCs w:val="22"/>
              </w:rPr>
              <w:br/>
              <w:t>4,74</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19 (3п)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0,1321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0,0469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w:t>
            </w:r>
            <w:r w:rsidRPr="001A4653">
              <w:rPr>
                <w:color w:val="000000"/>
                <w:sz w:val="22"/>
                <w:szCs w:val="22"/>
              </w:rPr>
              <w:br/>
              <w:t>(0,2)</w:t>
            </w:r>
            <w:r w:rsidRPr="001A4653">
              <w:rPr>
                <w:color w:val="000000"/>
                <w:sz w:val="22"/>
                <w:szCs w:val="22"/>
              </w:rPr>
              <w:br/>
              <w:t>1,6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0,64</w:t>
            </w:r>
            <w:r w:rsidRPr="001A4653">
              <w:rPr>
                <w:color w:val="000000"/>
                <w:sz w:val="22"/>
                <w:szCs w:val="22"/>
              </w:rPr>
              <w:br/>
              <w:t>(1,39)</w:t>
            </w:r>
            <w:r w:rsidRPr="001A4653">
              <w:rPr>
                <w:color w:val="000000"/>
                <w:sz w:val="22"/>
                <w:szCs w:val="22"/>
              </w:rPr>
              <w:br/>
              <w:t>5,23</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0,11</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20 (4п)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0,07835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0,02765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w:t>
            </w:r>
            <w:r w:rsidRPr="001A4653">
              <w:rPr>
                <w:color w:val="000000"/>
                <w:sz w:val="22"/>
                <w:szCs w:val="22"/>
              </w:rPr>
              <w:br/>
              <w:t>(0,12)</w:t>
            </w:r>
            <w:r w:rsidRPr="001A4653">
              <w:rPr>
                <w:color w:val="000000"/>
                <w:sz w:val="22"/>
                <w:szCs w:val="22"/>
              </w:rPr>
              <w:br/>
              <w:t>0,95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0,62</w:t>
            </w:r>
            <w:r w:rsidRPr="001A4653">
              <w:rPr>
                <w:color w:val="000000"/>
                <w:sz w:val="22"/>
                <w:szCs w:val="22"/>
              </w:rPr>
              <w:br/>
              <w:t>(1,31)</w:t>
            </w:r>
            <w:r w:rsidRPr="001A4653">
              <w:rPr>
                <w:color w:val="000000"/>
                <w:sz w:val="22"/>
                <w:szCs w:val="22"/>
              </w:rPr>
              <w:br/>
              <w:t>4,58</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0,07</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21 (5п)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0,8483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0,3017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0,36</w:t>
            </w:r>
            <w:r w:rsidRPr="001A4653">
              <w:rPr>
                <w:color w:val="000000"/>
                <w:sz w:val="22"/>
                <w:szCs w:val="22"/>
              </w:rPr>
              <w:br/>
              <w:t>(1,28)</w:t>
            </w:r>
            <w:r w:rsidRPr="001A4653">
              <w:rPr>
                <w:color w:val="000000"/>
                <w:sz w:val="22"/>
                <w:szCs w:val="22"/>
              </w:rPr>
              <w:br/>
              <w:t>10,26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(0,3)</w:t>
            </w:r>
            <w:r w:rsidRPr="001A4653">
              <w:rPr>
                <w:color w:val="000000"/>
                <w:sz w:val="22"/>
                <w:szCs w:val="22"/>
              </w:rPr>
              <w:br/>
              <w:t>0,72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0,94</w:t>
            </w:r>
            <w:r w:rsidRPr="001A4653">
              <w:rPr>
                <w:color w:val="000000"/>
                <w:sz w:val="22"/>
                <w:szCs w:val="22"/>
              </w:rPr>
              <w:br/>
              <w:t>(2,49)</w:t>
            </w:r>
            <w:r w:rsidRPr="001A4653">
              <w:rPr>
                <w:color w:val="000000"/>
                <w:sz w:val="22"/>
                <w:szCs w:val="22"/>
              </w:rPr>
              <w:br/>
              <w:t>13,98</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0,73</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r w:rsidRPr="001A4653">
              <w:rPr>
                <w:color w:val="000000"/>
                <w:sz w:val="22"/>
                <w:szCs w:val="22"/>
              </w:rPr>
              <w:br/>
              <w:t>(0,3)</w:t>
            </w:r>
            <w:r w:rsidRPr="001A4653">
              <w:rPr>
                <w:color w:val="000000"/>
                <w:sz w:val="22"/>
                <w:szCs w:val="22"/>
              </w:rPr>
              <w:br/>
              <w:t>0,72</w:t>
            </w:r>
          </w:p>
        </w:tc>
      </w:tr>
      <w:tr w:rsidR="001A4653" w:rsidRPr="001A4653" w:rsidTr="001A4653">
        <w:trPr>
          <w:divId w:val="1422068473"/>
          <w:trHeight w:val="1271"/>
        </w:trPr>
        <w:tc>
          <w:tcPr>
            <w:tcW w:w="21404" w:type="dxa"/>
            <w:gridSpan w:val="13"/>
            <w:tcBorders>
              <w:top w:val="nil"/>
              <w:left w:val="nil"/>
              <w:bottom w:val="nil"/>
              <w:right w:val="nil"/>
            </w:tcBorders>
            <w:shd w:val="clear" w:color="auto" w:fill="auto"/>
            <w:vAlign w:val="center"/>
            <w:hideMark/>
          </w:tcPr>
          <w:p w:rsidR="001A4653" w:rsidRPr="001A4653" w:rsidRDefault="001A4653" w:rsidP="001A4653">
            <w:pPr>
              <w:jc w:val="center"/>
              <w:rPr>
                <w:color w:val="000000"/>
                <w:sz w:val="22"/>
                <w:szCs w:val="22"/>
              </w:rPr>
            </w:pPr>
          </w:p>
        </w:tc>
      </w:tr>
      <w:tr w:rsidR="001A4653" w:rsidRPr="001A4653" w:rsidTr="001A4653">
        <w:trPr>
          <w:divId w:val="1422068473"/>
          <w:trHeight w:val="348"/>
        </w:trPr>
        <w:tc>
          <w:tcPr>
            <w:tcW w:w="21404" w:type="dxa"/>
            <w:gridSpan w:val="13"/>
            <w:tcBorders>
              <w:top w:val="nil"/>
              <w:left w:val="nil"/>
              <w:bottom w:val="single" w:sz="4" w:space="0" w:color="auto"/>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t xml:space="preserve">Продолжение таблицы 1.5 </w:t>
            </w:r>
          </w:p>
        </w:tc>
      </w:tr>
      <w:tr w:rsidR="001A4653" w:rsidRPr="001A4653" w:rsidTr="001A4653">
        <w:trPr>
          <w:divId w:val="1422068473"/>
          <w:trHeight w:val="375"/>
        </w:trPr>
        <w:tc>
          <w:tcPr>
            <w:tcW w:w="9414" w:type="dxa"/>
            <w:vMerge w:val="restart"/>
            <w:tcBorders>
              <w:top w:val="nil"/>
              <w:left w:val="single" w:sz="4" w:space="0" w:color="auto"/>
              <w:bottom w:val="single" w:sz="4" w:space="0" w:color="000000"/>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4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Отопительная нагрузка, </w:t>
            </w:r>
            <w:proofErr w:type="gramStart"/>
            <w:r w:rsidRPr="001A4653">
              <w:rPr>
                <w:color w:val="000000"/>
                <w:sz w:val="22"/>
                <w:szCs w:val="22"/>
              </w:rPr>
              <w:t>Q</w:t>
            </w:r>
            <w:proofErr w:type="gramEnd"/>
            <w:r w:rsidRPr="001A4653">
              <w:rPr>
                <w:color w:val="000000"/>
                <w:sz w:val="22"/>
                <w:szCs w:val="22"/>
              </w:rPr>
              <w:t>ов, Гкал/ч</w:t>
            </w:r>
          </w:p>
        </w:tc>
        <w:tc>
          <w:tcPr>
            <w:tcW w:w="94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Длительность отопительного периода</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с</w:t>
            </w:r>
            <w:proofErr w:type="gramEnd"/>
            <w:r w:rsidRPr="001A4653">
              <w:rPr>
                <w:color w:val="000000"/>
                <w:sz w:val="22"/>
                <w:szCs w:val="22"/>
              </w:rPr>
              <w:t>ут.</w:t>
            </w:r>
          </w:p>
        </w:tc>
        <w:tc>
          <w:tcPr>
            <w:tcW w:w="94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Нагрузка системы ГВС, </w:t>
            </w:r>
            <w:proofErr w:type="gramStart"/>
            <w:r w:rsidRPr="001A4653">
              <w:rPr>
                <w:color w:val="000000"/>
                <w:sz w:val="22"/>
                <w:szCs w:val="22"/>
              </w:rPr>
              <w:t>Q</w:t>
            </w:r>
            <w:proofErr w:type="gramEnd"/>
            <w:r w:rsidRPr="001A4653">
              <w:rPr>
                <w:color w:val="000000"/>
                <w:sz w:val="22"/>
                <w:szCs w:val="22"/>
              </w:rPr>
              <w:t>гвс, Гкал/ч</w:t>
            </w:r>
          </w:p>
        </w:tc>
        <w:tc>
          <w:tcPr>
            <w:tcW w:w="94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Длительность периода использования ГВС, сут.</w:t>
            </w:r>
          </w:p>
        </w:tc>
        <w:tc>
          <w:tcPr>
            <w:tcW w:w="94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Система теплоснабжения</w:t>
            </w:r>
          </w:p>
        </w:tc>
        <w:tc>
          <w:tcPr>
            <w:tcW w:w="4700" w:type="dxa"/>
            <w:gridSpan w:val="5"/>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Водопотребление</w:t>
            </w:r>
          </w:p>
        </w:tc>
        <w:tc>
          <w:tcPr>
            <w:tcW w:w="25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Водоотведение</w:t>
            </w:r>
          </w:p>
        </w:tc>
      </w:tr>
      <w:tr w:rsidR="001A4653" w:rsidRPr="001A4653" w:rsidTr="001A4653">
        <w:trPr>
          <w:divId w:val="1422068473"/>
          <w:trHeight w:val="1890"/>
        </w:trPr>
        <w:tc>
          <w:tcPr>
            <w:tcW w:w="9414" w:type="dxa"/>
            <w:vMerge/>
            <w:tcBorders>
              <w:top w:val="nil"/>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vMerge/>
            <w:tcBorders>
              <w:top w:val="nil"/>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ГВС,</w:t>
            </w:r>
            <w:r w:rsidRPr="001A4653">
              <w:rPr>
                <w:color w:val="000000"/>
                <w:sz w:val="22"/>
                <w:szCs w:val="22"/>
              </w:rPr>
              <w:br/>
              <w:t>л/с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аварийную подпитку (2%),</w:t>
            </w:r>
            <w:r w:rsidRPr="001A4653">
              <w:rPr>
                <w:color w:val="000000"/>
                <w:sz w:val="22"/>
                <w:szCs w:val="22"/>
              </w:rPr>
              <w:br/>
              <w:t>л/с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хоз/быт нужды,</w:t>
            </w:r>
            <w:r w:rsidRPr="001A4653">
              <w:rPr>
                <w:color w:val="000000"/>
                <w:sz w:val="22"/>
                <w:szCs w:val="22"/>
              </w:rPr>
              <w:br/>
            </w:r>
            <w:proofErr w:type="gramStart"/>
            <w:r w:rsidRPr="001A4653">
              <w:rPr>
                <w:color w:val="000000"/>
                <w:sz w:val="22"/>
                <w:szCs w:val="22"/>
              </w:rPr>
              <w:t>л</w:t>
            </w:r>
            <w:proofErr w:type="gramEnd"/>
            <w:r w:rsidRPr="001A4653">
              <w:rPr>
                <w:color w:val="000000"/>
                <w:sz w:val="22"/>
                <w:szCs w:val="22"/>
              </w:rPr>
              <w:t>/с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собственные нужды ХВО,</w:t>
            </w:r>
            <w:r w:rsidRPr="001A4653">
              <w:rPr>
                <w:color w:val="000000"/>
                <w:sz w:val="22"/>
                <w:szCs w:val="22"/>
              </w:rPr>
              <w:br/>
              <w:t>л/с (м3/ч) м3/сут</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Итого,</w:t>
            </w:r>
            <w:r w:rsidRPr="001A4653">
              <w:rPr>
                <w:color w:val="000000"/>
                <w:sz w:val="22"/>
                <w:szCs w:val="22"/>
              </w:rPr>
              <w:br/>
            </w:r>
            <w:proofErr w:type="gramStart"/>
            <w:r w:rsidRPr="001A4653">
              <w:rPr>
                <w:color w:val="000000"/>
                <w:sz w:val="22"/>
                <w:szCs w:val="22"/>
              </w:rPr>
              <w:t>л</w:t>
            </w:r>
            <w:proofErr w:type="gramEnd"/>
            <w:r w:rsidRPr="001A4653">
              <w:rPr>
                <w:color w:val="000000"/>
                <w:sz w:val="22"/>
                <w:szCs w:val="22"/>
              </w:rPr>
              <w:t>/с (м3/ч) м3/сут</w:t>
            </w:r>
          </w:p>
        </w:tc>
        <w:tc>
          <w:tcPr>
            <w:tcW w:w="1315"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аварийную подпитку (2%),</w:t>
            </w:r>
            <w:r w:rsidRPr="001A4653">
              <w:rPr>
                <w:color w:val="000000"/>
                <w:sz w:val="22"/>
                <w:szCs w:val="22"/>
              </w:rPr>
              <w:br/>
              <w:t>тыс</w:t>
            </w:r>
            <w:proofErr w:type="gramStart"/>
            <w:r w:rsidRPr="001A4653">
              <w:rPr>
                <w:color w:val="000000"/>
                <w:sz w:val="22"/>
                <w:szCs w:val="22"/>
              </w:rPr>
              <w:t>.м</w:t>
            </w:r>
            <w:proofErr w:type="gramEnd"/>
            <w:r w:rsidRPr="001A4653">
              <w:rPr>
                <w:color w:val="000000"/>
                <w:sz w:val="22"/>
                <w:szCs w:val="22"/>
              </w:rPr>
              <w:t>3/год (м3/ч) м3/сут</w:t>
            </w:r>
          </w:p>
        </w:tc>
        <w:tc>
          <w:tcPr>
            <w:tcW w:w="1275"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на хоз/быт нужды,</w:t>
            </w:r>
            <w:r w:rsidRPr="001A4653">
              <w:rPr>
                <w:color w:val="000000"/>
                <w:sz w:val="22"/>
                <w:szCs w:val="22"/>
              </w:rPr>
              <w:br/>
              <w:t>тыс</w:t>
            </w:r>
            <w:proofErr w:type="gramStart"/>
            <w:r w:rsidRPr="001A4653">
              <w:rPr>
                <w:color w:val="000000"/>
                <w:sz w:val="22"/>
                <w:szCs w:val="22"/>
              </w:rPr>
              <w:t>.м</w:t>
            </w:r>
            <w:proofErr w:type="gramEnd"/>
            <w:r w:rsidRPr="001A4653">
              <w:rPr>
                <w:color w:val="000000"/>
                <w:sz w:val="22"/>
                <w:szCs w:val="22"/>
              </w:rPr>
              <w:t>3/год (м3/ч) м3/сут</w:t>
            </w:r>
          </w:p>
        </w:tc>
      </w:tr>
      <w:tr w:rsidR="001A4653" w:rsidRPr="001A4653" w:rsidTr="001A4653">
        <w:trPr>
          <w:divId w:val="1422068473"/>
          <w:trHeight w:val="228"/>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11</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13</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14</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22 (6п) Каневское СП х Средние Челбасы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0,0885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0,04</w:t>
            </w:r>
            <w:r w:rsidRPr="001A4653">
              <w:rPr>
                <w:color w:val="000000"/>
                <w:sz w:val="22"/>
                <w:szCs w:val="22"/>
              </w:rPr>
              <w:br/>
              <w:t>(0,13)</w:t>
            </w:r>
            <w:r w:rsidRPr="001A4653">
              <w:rPr>
                <w:color w:val="000000"/>
                <w:sz w:val="22"/>
                <w:szCs w:val="22"/>
              </w:rPr>
              <w:br/>
              <w:t>1,07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0,62</w:t>
            </w:r>
            <w:r w:rsidRPr="001A4653">
              <w:rPr>
                <w:color w:val="000000"/>
                <w:sz w:val="22"/>
                <w:szCs w:val="22"/>
              </w:rPr>
              <w:br/>
              <w:t>(1,33)</w:t>
            </w:r>
            <w:r w:rsidRPr="001A4653">
              <w:rPr>
                <w:color w:val="000000"/>
                <w:sz w:val="22"/>
                <w:szCs w:val="22"/>
              </w:rPr>
              <w:br/>
              <w:t>4,7</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23 (7п) Каневское СП х Средние Челбасы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0,0908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0,0322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0,04</w:t>
            </w:r>
            <w:r w:rsidRPr="001A4653">
              <w:rPr>
                <w:color w:val="000000"/>
                <w:sz w:val="22"/>
                <w:szCs w:val="22"/>
              </w:rPr>
              <w:br/>
              <w:t>(0,14)</w:t>
            </w:r>
            <w:r w:rsidRPr="001A4653">
              <w:rPr>
                <w:color w:val="000000"/>
                <w:sz w:val="22"/>
                <w:szCs w:val="22"/>
              </w:rPr>
              <w:br/>
              <w:t>1,1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0,62</w:t>
            </w:r>
            <w:r w:rsidRPr="001A4653">
              <w:rPr>
                <w:color w:val="000000"/>
                <w:sz w:val="22"/>
                <w:szCs w:val="22"/>
              </w:rPr>
              <w:br/>
              <w:t>(1,33)</w:t>
            </w:r>
            <w:r w:rsidRPr="001A4653">
              <w:rPr>
                <w:color w:val="000000"/>
                <w:sz w:val="22"/>
                <w:szCs w:val="22"/>
              </w:rPr>
              <w:br/>
              <w:t>4,73</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24 (8п) Каневское СП х Средние Челбасы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0,0885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0,0315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0,04</w:t>
            </w:r>
            <w:r w:rsidRPr="001A4653">
              <w:rPr>
                <w:color w:val="000000"/>
                <w:sz w:val="22"/>
                <w:szCs w:val="22"/>
              </w:rPr>
              <w:br/>
              <w:t>(0,13)</w:t>
            </w:r>
            <w:r w:rsidRPr="001A4653">
              <w:rPr>
                <w:color w:val="000000"/>
                <w:sz w:val="22"/>
                <w:szCs w:val="22"/>
              </w:rPr>
              <w:br/>
              <w:t>1,07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0,62</w:t>
            </w:r>
            <w:r w:rsidRPr="001A4653">
              <w:rPr>
                <w:color w:val="000000"/>
                <w:sz w:val="22"/>
                <w:szCs w:val="22"/>
              </w:rPr>
              <w:br/>
              <w:t>(1,33)</w:t>
            </w:r>
            <w:r w:rsidRPr="001A4653">
              <w:rPr>
                <w:color w:val="000000"/>
                <w:sz w:val="22"/>
                <w:szCs w:val="22"/>
              </w:rPr>
              <w:br/>
              <w:t>4,7</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25 (9п) Каневское СП х Сухие Челбасы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0,0908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0,0322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0,04</w:t>
            </w:r>
            <w:r w:rsidRPr="001A4653">
              <w:rPr>
                <w:color w:val="000000"/>
                <w:sz w:val="22"/>
                <w:szCs w:val="22"/>
              </w:rPr>
              <w:br/>
              <w:t>(0,14)</w:t>
            </w:r>
            <w:r w:rsidRPr="001A4653">
              <w:rPr>
                <w:color w:val="000000"/>
                <w:sz w:val="22"/>
                <w:szCs w:val="22"/>
              </w:rPr>
              <w:br/>
              <w:t>1,1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0,62</w:t>
            </w:r>
            <w:r w:rsidRPr="001A4653">
              <w:rPr>
                <w:color w:val="000000"/>
                <w:sz w:val="22"/>
                <w:szCs w:val="22"/>
              </w:rPr>
              <w:br/>
              <w:t>(1,33)</w:t>
            </w:r>
            <w:r w:rsidRPr="001A4653">
              <w:rPr>
                <w:color w:val="000000"/>
                <w:sz w:val="22"/>
                <w:szCs w:val="22"/>
              </w:rPr>
              <w:br/>
              <w:t>4,73</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26 (10п) Каневское СП х Орджоникидзе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0,0236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0,0084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0,01</w:t>
            </w:r>
            <w:r w:rsidRPr="001A4653">
              <w:rPr>
                <w:color w:val="000000"/>
                <w:sz w:val="22"/>
                <w:szCs w:val="22"/>
              </w:rPr>
              <w:br/>
              <w:t>(0,04)</w:t>
            </w:r>
            <w:r w:rsidRPr="001A4653">
              <w:rPr>
                <w:color w:val="000000"/>
                <w:sz w:val="22"/>
                <w:szCs w:val="22"/>
              </w:rPr>
              <w:br/>
              <w:t>0,29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(0,28)</w:t>
            </w:r>
            <w:r w:rsidRPr="001A4653">
              <w:rPr>
                <w:color w:val="000000"/>
                <w:sz w:val="22"/>
                <w:szCs w:val="22"/>
              </w:rPr>
              <w:br/>
              <w:t>0,63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0,59</w:t>
            </w:r>
            <w:r w:rsidRPr="001A4653">
              <w:rPr>
                <w:color w:val="000000"/>
                <w:sz w:val="22"/>
                <w:szCs w:val="22"/>
              </w:rPr>
              <w:br/>
              <w:t>(1,23)</w:t>
            </w:r>
            <w:r w:rsidRPr="001A4653">
              <w:rPr>
                <w:color w:val="000000"/>
                <w:sz w:val="22"/>
                <w:szCs w:val="22"/>
              </w:rPr>
              <w:br/>
              <w:t>3,92</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0,02</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0,22</w:t>
            </w:r>
            <w:r w:rsidRPr="001A4653">
              <w:rPr>
                <w:color w:val="000000"/>
                <w:sz w:val="22"/>
                <w:szCs w:val="22"/>
              </w:rPr>
              <w:br/>
              <w:t>(0,28)</w:t>
            </w:r>
            <w:r w:rsidRPr="001A4653">
              <w:rPr>
                <w:color w:val="000000"/>
                <w:sz w:val="22"/>
                <w:szCs w:val="22"/>
              </w:rPr>
              <w:br/>
              <w:t>0,63</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27 (11п)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5,21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3,95</w:t>
            </w:r>
            <w:r w:rsidRPr="001A4653">
              <w:rPr>
                <w:color w:val="000000"/>
                <w:sz w:val="22"/>
                <w:szCs w:val="22"/>
              </w:rPr>
              <w:br/>
              <w:t>(14,22)</w:t>
            </w:r>
            <w:r w:rsidRPr="001A4653">
              <w:rPr>
                <w:color w:val="000000"/>
                <w:sz w:val="22"/>
                <w:szCs w:val="22"/>
              </w:rPr>
              <w:br/>
              <w:t>85,33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2,46</w:t>
            </w:r>
            <w:r w:rsidRPr="001A4653">
              <w:rPr>
                <w:color w:val="000000"/>
                <w:sz w:val="22"/>
                <w:szCs w:val="22"/>
              </w:rPr>
              <w:br/>
              <w:t>(8,84)</w:t>
            </w:r>
            <w:r w:rsidRPr="001A4653">
              <w:rPr>
                <w:color w:val="000000"/>
                <w:sz w:val="22"/>
                <w:szCs w:val="22"/>
              </w:rPr>
              <w:br/>
              <w:t>70,76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0,09</w:t>
            </w:r>
            <w:r w:rsidRPr="001A4653">
              <w:rPr>
                <w:color w:val="000000"/>
                <w:sz w:val="22"/>
                <w:szCs w:val="22"/>
              </w:rPr>
              <w:br/>
              <w:t>(0,33)</w:t>
            </w:r>
            <w:r w:rsidRPr="001A4653">
              <w:rPr>
                <w:color w:val="000000"/>
                <w:sz w:val="22"/>
                <w:szCs w:val="22"/>
              </w:rPr>
              <w:br/>
              <w:t>0,9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w:t>
            </w:r>
            <w:r w:rsidRPr="001A4653">
              <w:rPr>
                <w:color w:val="000000"/>
                <w:sz w:val="22"/>
                <w:szCs w:val="22"/>
              </w:rPr>
              <w:br/>
              <w:t>(24,3)</w:t>
            </w:r>
            <w:r w:rsidRPr="001A4653">
              <w:rPr>
                <w:color w:val="000000"/>
                <w:sz w:val="22"/>
                <w:szCs w:val="22"/>
              </w:rPr>
              <w:br/>
              <w:t>159,99</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5,06</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0,32</w:t>
            </w:r>
            <w:r w:rsidRPr="001A4653">
              <w:rPr>
                <w:color w:val="000000"/>
                <w:sz w:val="22"/>
                <w:szCs w:val="22"/>
              </w:rPr>
              <w:br/>
              <w:t>(0,33)</w:t>
            </w:r>
            <w:r w:rsidRPr="001A4653">
              <w:rPr>
                <w:color w:val="000000"/>
                <w:sz w:val="22"/>
                <w:szCs w:val="22"/>
              </w:rPr>
              <w:br/>
              <w:t>0,9</w:t>
            </w:r>
          </w:p>
        </w:tc>
      </w:tr>
      <w:tr w:rsidR="001A4653" w:rsidRPr="001A4653" w:rsidTr="001A4653">
        <w:trPr>
          <w:divId w:val="1422068473"/>
          <w:trHeight w:val="885"/>
        </w:trPr>
        <w:tc>
          <w:tcPr>
            <w:tcW w:w="941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28 (12п)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1,8277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0,6503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2 - трубная закрытая</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w:t>
            </w:r>
            <w:r w:rsidRPr="001A4653">
              <w:rPr>
                <w:color w:val="000000"/>
                <w:sz w:val="22"/>
                <w:szCs w:val="22"/>
              </w:rPr>
              <w:br/>
              <w:t>(0)</w:t>
            </w:r>
            <w:r w:rsidRPr="001A4653">
              <w:rPr>
                <w:color w:val="000000"/>
                <w:sz w:val="22"/>
                <w:szCs w:val="22"/>
              </w:rPr>
              <w:br/>
              <w:t>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0,77</w:t>
            </w:r>
            <w:r w:rsidRPr="001A4653">
              <w:rPr>
                <w:color w:val="000000"/>
                <w:sz w:val="22"/>
                <w:szCs w:val="22"/>
              </w:rPr>
              <w:br/>
              <w:t>(2,76)</w:t>
            </w:r>
            <w:r w:rsidRPr="001A4653">
              <w:rPr>
                <w:color w:val="000000"/>
                <w:sz w:val="22"/>
                <w:szCs w:val="22"/>
              </w:rPr>
              <w:br/>
              <w:t>22,11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w:t>
            </w:r>
            <w:r w:rsidRPr="001A4653">
              <w:rPr>
                <w:color w:val="000000"/>
                <w:sz w:val="22"/>
                <w:szCs w:val="22"/>
              </w:rPr>
              <w:br/>
              <w:t>(0,3)</w:t>
            </w:r>
            <w:r w:rsidRPr="001A4653">
              <w:rPr>
                <w:color w:val="000000"/>
                <w:sz w:val="22"/>
                <w:szCs w:val="22"/>
              </w:rPr>
              <w:br/>
              <w:t>0,72</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0,51</w:t>
            </w:r>
            <w:r w:rsidRPr="001A4653">
              <w:rPr>
                <w:color w:val="000000"/>
                <w:sz w:val="22"/>
                <w:szCs w:val="22"/>
              </w:rPr>
              <w:br/>
              <w:t>(0,91)</w:t>
            </w:r>
            <w:r w:rsidRPr="001A4653">
              <w:rPr>
                <w:color w:val="000000"/>
                <w:sz w:val="22"/>
                <w:szCs w:val="22"/>
              </w:rPr>
              <w:br/>
              <w:t>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1,36</w:t>
            </w:r>
            <w:r w:rsidRPr="001A4653">
              <w:rPr>
                <w:color w:val="000000"/>
                <w:sz w:val="22"/>
                <w:szCs w:val="22"/>
              </w:rPr>
              <w:br/>
              <w:t>(3,97)</w:t>
            </w:r>
            <w:r w:rsidRPr="001A4653">
              <w:rPr>
                <w:color w:val="000000"/>
                <w:sz w:val="22"/>
                <w:szCs w:val="22"/>
              </w:rPr>
              <w:br/>
              <w:t>25,83</w:t>
            </w:r>
          </w:p>
        </w:tc>
        <w:tc>
          <w:tcPr>
            <w:tcW w:w="131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1,58</w:t>
            </w:r>
            <w:r w:rsidRPr="001A4653">
              <w:rPr>
                <w:color w:val="000000"/>
                <w:sz w:val="22"/>
                <w:szCs w:val="22"/>
              </w:rPr>
              <w:br/>
              <w:t>(0)</w:t>
            </w:r>
            <w:r w:rsidRPr="001A4653">
              <w:rPr>
                <w:color w:val="000000"/>
                <w:sz w:val="22"/>
                <w:szCs w:val="22"/>
              </w:rPr>
              <w:br/>
              <w:t>0</w:t>
            </w:r>
          </w:p>
        </w:tc>
        <w:tc>
          <w:tcPr>
            <w:tcW w:w="127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r w:rsidRPr="001A4653">
              <w:rPr>
                <w:color w:val="000000"/>
                <w:sz w:val="22"/>
                <w:szCs w:val="22"/>
              </w:rPr>
              <w:br/>
              <w:t>(0,3)</w:t>
            </w:r>
            <w:r w:rsidRPr="001A4653">
              <w:rPr>
                <w:color w:val="000000"/>
                <w:sz w:val="22"/>
                <w:szCs w:val="22"/>
              </w:rPr>
              <w:br/>
              <w:t>0,72</w:t>
            </w:r>
          </w:p>
        </w:tc>
      </w:tr>
    </w:tbl>
    <w:p w:rsidR="004D3205" w:rsidRDefault="001540F3" w:rsidP="001540F3">
      <w:r>
        <w:fldChar w:fldCharType="end"/>
      </w:r>
    </w:p>
    <w:p w:rsidR="001A4653" w:rsidRDefault="009F27ED" w:rsidP="001540F3">
      <w:pPr>
        <w:ind w:left="142"/>
      </w:pPr>
      <w:r>
        <w:fldChar w:fldCharType="begin"/>
      </w:r>
      <w:r>
        <w:instrText xml:space="preserve"> LINK </w:instrText>
      </w:r>
      <w:r w:rsidR="001A4653">
        <w:instrText xml:space="preserve">Excel.Sheet.8 "D:\\СхТ\\Каневское СП\\ST_v_2_0.xls" _1.1_текст!R52C1 </w:instrText>
      </w:r>
      <w:r>
        <w:instrText xml:space="preserve">\a \f 4 \h </w:instrText>
      </w:r>
      <w:r>
        <w:fldChar w:fldCharType="separate"/>
      </w:r>
    </w:p>
    <w:p w:rsidR="001A4653" w:rsidRPr="001A4653" w:rsidRDefault="001A4653" w:rsidP="001A4653">
      <w:pPr>
        <w:rPr>
          <w:sz w:val="24"/>
          <w:szCs w:val="24"/>
        </w:rPr>
      </w:pPr>
      <w:r w:rsidRPr="001A4653">
        <w:rPr>
          <w:sz w:val="24"/>
          <w:szCs w:val="24"/>
        </w:rPr>
        <w:t>Расход воды на хоз</w:t>
      </w:r>
      <w:proofErr w:type="gramStart"/>
      <w:r w:rsidRPr="001A4653">
        <w:rPr>
          <w:sz w:val="24"/>
          <w:szCs w:val="24"/>
        </w:rPr>
        <w:t>.-</w:t>
      </w:r>
      <w:proofErr w:type="gramEnd"/>
      <w:r w:rsidRPr="001A4653">
        <w:rPr>
          <w:sz w:val="24"/>
          <w:szCs w:val="24"/>
        </w:rPr>
        <w:t>быт. нужды определен согласно СНиП 2.04.01-85*, прил. 3, п.п. 29, 30.</w:t>
      </w:r>
      <w:r w:rsidRPr="001A4653">
        <w:rPr>
          <w:sz w:val="24"/>
          <w:szCs w:val="24"/>
        </w:rPr>
        <w:br/>
      </w:r>
      <w:proofErr w:type="gramStart"/>
      <w:r w:rsidRPr="001A4653">
        <w:rPr>
          <w:sz w:val="24"/>
          <w:szCs w:val="24"/>
        </w:rPr>
        <w:t>Аварийный часовой расход на подпитку  -  2 % V системы согласно СНиП "Тепловые сети"</w:t>
      </w:r>
      <w:r w:rsidRPr="001A4653">
        <w:rPr>
          <w:sz w:val="24"/>
          <w:szCs w:val="24"/>
        </w:rPr>
        <w:br/>
        <w:t>Расчетный часовой расход на подпитку  -  0,75 % V системы согласно СНиП "Тепловые сети"</w:t>
      </w:r>
      <w:r w:rsidRPr="001A4653">
        <w:rPr>
          <w:sz w:val="24"/>
          <w:szCs w:val="24"/>
        </w:rPr>
        <w:br/>
        <w:t>Суточный, годовой расходы на подпитку - 0,25 % V системы согласно ПТЭТЭУ</w:t>
      </w:r>
      <w:r w:rsidRPr="001A4653">
        <w:rPr>
          <w:sz w:val="24"/>
          <w:szCs w:val="24"/>
        </w:rPr>
        <w:br/>
        <w:t>Потребление воды на нужды ГВС при 2- трубной закрытой системе теплоснабжения происходит на местах у потребителей тепловой энергии через тепловые пункты.</w:t>
      </w:r>
      <w:proofErr w:type="gramEnd"/>
      <w:r w:rsidRPr="001A4653">
        <w:rPr>
          <w:sz w:val="24"/>
          <w:szCs w:val="24"/>
        </w:rPr>
        <w:br/>
        <w:t>Среднечасовой расход воды на подпитку т/сети определён по формуле</w:t>
      </w:r>
      <w:proofErr w:type="gramStart"/>
      <w:r w:rsidRPr="001A4653">
        <w:rPr>
          <w:sz w:val="24"/>
          <w:szCs w:val="24"/>
        </w:rPr>
        <w:t xml:space="preserve"> :</w:t>
      </w:r>
      <w:proofErr w:type="gramEnd"/>
      <w:r w:rsidRPr="001A4653">
        <w:rPr>
          <w:sz w:val="24"/>
          <w:szCs w:val="24"/>
        </w:rPr>
        <w:br/>
        <w:t xml:space="preserve">G подп. = 0,25 х V / 100 ,  м3/час,  где 0,25% - нормируемая утечка воды из системы согласно ПТЭТЭУ,  СНиП "Тепловые сети" </w:t>
      </w:r>
    </w:p>
    <w:p w:rsidR="009F27ED" w:rsidRDefault="009F27ED" w:rsidP="001540F3">
      <w:pPr>
        <w:ind w:left="142"/>
      </w:pPr>
      <w:r>
        <w:fldChar w:fldCharType="end"/>
      </w:r>
    </w:p>
    <w:p w:rsidR="00333ABE" w:rsidRDefault="00333ABE" w:rsidP="00FF63B2">
      <w:pPr>
        <w:pStyle w:val="1"/>
        <w:rPr>
          <w:sz w:val="24"/>
          <w:szCs w:val="24"/>
        </w:rPr>
        <w:sectPr w:rsidR="00333ABE" w:rsidSect="001540F3">
          <w:type w:val="nextColumn"/>
          <w:pgSz w:w="23814" w:h="16839" w:orient="landscape" w:code="8"/>
          <w:pgMar w:top="851" w:right="1418" w:bottom="1701" w:left="1418" w:header="227" w:footer="227" w:gutter="0"/>
          <w:cols w:space="60"/>
          <w:noEndnote/>
          <w:docGrid w:linePitch="326"/>
        </w:sectPr>
      </w:pPr>
      <w:bookmarkStart w:id="14" w:name="_Toc336530964"/>
    </w:p>
    <w:p w:rsidR="001A4653" w:rsidRDefault="005D12AF" w:rsidP="001A4653">
      <w:r>
        <w:lastRenderedPageBreak/>
        <w:fldChar w:fldCharType="begin"/>
      </w:r>
      <w:r>
        <w:instrText xml:space="preserve"> LINK </w:instrText>
      </w:r>
      <w:r w:rsidR="001A4653">
        <w:instrText xml:space="preserve">Excel.Sheet.8 "D:\\СхТ\\Каневское СП\\ST_v_2_0.xls" _1.1_текст!R53C1 </w:instrText>
      </w:r>
      <w:r>
        <w:instrText xml:space="preserve">\a \f 4 \h  \* MERGEFORMAT </w:instrText>
      </w:r>
      <w:r>
        <w:fldChar w:fldCharType="separate"/>
      </w:r>
    </w:p>
    <w:p w:rsidR="001A4653" w:rsidRPr="001A4653" w:rsidRDefault="001A4653" w:rsidP="001A4653">
      <w:pPr>
        <w:pStyle w:val="1"/>
      </w:pPr>
      <w:bookmarkStart w:id="15" w:name="_Toc413401609"/>
      <w:r w:rsidRPr="001A4653">
        <w:t>Раздел 4. Предложения по строительству, реконструкции и техническому перевооружению источников тепловой энергии</w:t>
      </w:r>
      <w:bookmarkEnd w:id="15"/>
    </w:p>
    <w:p w:rsidR="001A4653" w:rsidRDefault="005D12AF" w:rsidP="001540F3">
      <w:pPr>
        <w:ind w:left="284"/>
      </w:pPr>
      <w:r>
        <w:fldChar w:fldCharType="end"/>
      </w:r>
      <w:r>
        <w:fldChar w:fldCharType="begin"/>
      </w:r>
      <w:r>
        <w:instrText xml:space="preserve"> LINK </w:instrText>
      </w:r>
      <w:r w:rsidR="001A4653">
        <w:instrText xml:space="preserve">Excel.Sheet.8 "D:\\СхТ\\Каневское СП\\ST_v_2_0.xls" _1.1_текст!R54C1 </w:instrText>
      </w:r>
      <w:r>
        <w:instrText xml:space="preserve">\a \f 4 \h  \* MERGEFORMAT </w:instrText>
      </w:r>
      <w:r>
        <w:fldChar w:fldCharType="separate"/>
      </w:r>
    </w:p>
    <w:p w:rsidR="001A4653" w:rsidRPr="001A4653" w:rsidRDefault="001A4653" w:rsidP="001A4653">
      <w:pPr>
        <w:pStyle w:val="2"/>
        <w:ind w:left="284"/>
      </w:pPr>
      <w:bookmarkStart w:id="16" w:name="_Toc413401610"/>
      <w:r w:rsidRPr="001A4653">
        <w:t>а)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16"/>
    </w:p>
    <w:p w:rsidR="001A4653" w:rsidRDefault="005D12AF" w:rsidP="001540F3">
      <w:pPr>
        <w:ind w:left="284"/>
      </w:pPr>
      <w:r>
        <w:fldChar w:fldCharType="end"/>
      </w:r>
      <w:r>
        <w:fldChar w:fldCharType="begin"/>
      </w:r>
      <w:r>
        <w:instrText xml:space="preserve"> LINK </w:instrText>
      </w:r>
      <w:r w:rsidR="001A4653">
        <w:instrText xml:space="preserve">Excel.Sheet.8 "D:\\СхТ\\Каневское СП\\ST_v_2_0.xls" _1.1_текст!R55C1 </w:instrText>
      </w:r>
      <w:r>
        <w:instrText xml:space="preserve">\a \f 4 \h </w:instrText>
      </w:r>
      <w:r>
        <w:fldChar w:fldCharType="separate"/>
      </w:r>
    </w:p>
    <w:p w:rsidR="001A4653" w:rsidRPr="001A4653" w:rsidRDefault="001A4653" w:rsidP="001A4653">
      <w:pPr>
        <w:rPr>
          <w:sz w:val="24"/>
          <w:szCs w:val="24"/>
        </w:rPr>
      </w:pPr>
      <w:r w:rsidRPr="001A4653">
        <w:rPr>
          <w:sz w:val="24"/>
          <w:szCs w:val="24"/>
        </w:rPr>
        <w:t xml:space="preserve">          Для обеспечения теплом вновь осваиваемые территории Каневского сельского поселения Каневского района в  перспективе  до конца расчётного периода  предлагается построить следующие источники тепловой энергии:</w:t>
      </w:r>
    </w:p>
    <w:p w:rsidR="001A4653" w:rsidRDefault="005D12AF" w:rsidP="001540F3">
      <w:pPr>
        <w:ind w:left="284"/>
      </w:pPr>
      <w:r>
        <w:fldChar w:fldCharType="end"/>
      </w:r>
      <w:r>
        <w:fldChar w:fldCharType="begin"/>
      </w:r>
      <w:r>
        <w:instrText xml:space="preserve"> LINK </w:instrText>
      </w:r>
      <w:r w:rsidR="001A4653">
        <w:instrText xml:space="preserve">Excel.Sheet.8 "D:\\СхТ\\Каневское СП\\ST_v_2_0.xls" _1.1_текст!R56C1 </w:instrText>
      </w:r>
      <w:r>
        <w:instrText xml:space="preserve">\a \f 4 \h  \* MERGEFORMAT </w:instrText>
      </w:r>
      <w:r>
        <w:fldChar w:fldCharType="separate"/>
      </w:r>
    </w:p>
    <w:p w:rsidR="001A4653" w:rsidRPr="001A4653" w:rsidRDefault="001A4653" w:rsidP="001A4653">
      <w:pPr>
        <w:ind w:left="284"/>
        <w:jc w:val="center"/>
        <w:rPr>
          <w:b/>
          <w:bCs/>
          <w:sz w:val="22"/>
          <w:szCs w:val="22"/>
        </w:rPr>
      </w:pPr>
      <w:r w:rsidRPr="001A4653">
        <w:rPr>
          <w:b/>
          <w:bCs/>
          <w:sz w:val="22"/>
          <w:szCs w:val="22"/>
        </w:rPr>
        <w:t>Таблица 1.6 Предложения   по   строительству   источников   тепловой   энергии, обеспечивающих  перспективную тепловую нагрузку на осваиваемых территориях</w:t>
      </w:r>
      <w:r w:rsidRPr="001A4653">
        <w:rPr>
          <w:b/>
          <w:bCs/>
          <w:sz w:val="22"/>
          <w:szCs w:val="22"/>
        </w:rPr>
        <w:br/>
        <w:t>(Проектируемые источники тепловой энергии на расчётный период)</w:t>
      </w:r>
    </w:p>
    <w:p w:rsidR="001A4653" w:rsidRDefault="005D12AF" w:rsidP="001A4653">
      <w:pPr>
        <w:ind w:left="284"/>
      </w:pPr>
      <w:r>
        <w:fldChar w:fldCharType="end"/>
      </w:r>
      <w:bookmarkEnd w:id="14"/>
      <w:r>
        <w:fldChar w:fldCharType="begin"/>
      </w:r>
      <w:r>
        <w:instrText xml:space="preserve"> LINK </w:instrText>
      </w:r>
      <w:r w:rsidR="001A4653">
        <w:instrText xml:space="preserve">Excel.Sheet.8 "D:\\СхТ\\Каневское СП\\ST_v_2_0.xls" "Таблицы П 1-1!R8C2:R103C18" </w:instrText>
      </w:r>
      <w:r>
        <w:instrText xml:space="preserve">\a \f 4 \h \* MERGEFORMAT </w:instrText>
      </w:r>
      <w:r>
        <w:fldChar w:fldCharType="separate"/>
      </w:r>
    </w:p>
    <w:tbl>
      <w:tblPr>
        <w:tblW w:w="21545" w:type="dxa"/>
        <w:tblInd w:w="250" w:type="dxa"/>
        <w:tblLook w:val="04A0" w:firstRow="1" w:lastRow="0" w:firstColumn="1" w:lastColumn="0" w:noHBand="0" w:noVBand="1"/>
      </w:tblPr>
      <w:tblGrid>
        <w:gridCol w:w="3586"/>
        <w:gridCol w:w="1014"/>
        <w:gridCol w:w="1272"/>
        <w:gridCol w:w="995"/>
        <w:gridCol w:w="995"/>
        <w:gridCol w:w="1325"/>
        <w:gridCol w:w="715"/>
        <w:gridCol w:w="1192"/>
        <w:gridCol w:w="1215"/>
        <w:gridCol w:w="1105"/>
        <w:gridCol w:w="995"/>
        <w:gridCol w:w="997"/>
        <w:gridCol w:w="1302"/>
        <w:gridCol w:w="1191"/>
        <w:gridCol w:w="1105"/>
        <w:gridCol w:w="1105"/>
        <w:gridCol w:w="1108"/>
        <w:gridCol w:w="328"/>
      </w:tblGrid>
      <w:tr w:rsidR="001A4653" w:rsidRPr="001A4653" w:rsidTr="001A4653">
        <w:trPr>
          <w:divId w:val="1898540860"/>
          <w:trHeight w:val="1950"/>
        </w:trPr>
        <w:tc>
          <w:tcPr>
            <w:tcW w:w="64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Источник теплоснабжения</w:t>
            </w:r>
          </w:p>
        </w:tc>
        <w:tc>
          <w:tcPr>
            <w:tcW w:w="1150"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год ввода в эксплуатацию</w:t>
            </w:r>
          </w:p>
        </w:tc>
        <w:tc>
          <w:tcPr>
            <w:tcW w:w="988"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Осн. вид топлива</w:t>
            </w:r>
          </w:p>
        </w:tc>
        <w:tc>
          <w:tcPr>
            <w:tcW w:w="82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 xml:space="preserve">Установленная теплопроизводительность, </w:t>
            </w:r>
            <w:proofErr w:type="gramStart"/>
            <w:r w:rsidRPr="001A4653">
              <w:rPr>
                <w:color w:val="000000"/>
                <w:sz w:val="22"/>
                <w:szCs w:val="22"/>
              </w:rPr>
              <w:t>Q</w:t>
            </w:r>
            <w:proofErr w:type="gramEnd"/>
            <w:r w:rsidRPr="001A4653">
              <w:rPr>
                <w:color w:val="000000"/>
                <w:sz w:val="22"/>
                <w:szCs w:val="22"/>
              </w:rPr>
              <w:t>уст, Гкал/ч</w:t>
            </w:r>
          </w:p>
        </w:tc>
        <w:tc>
          <w:tcPr>
            <w:tcW w:w="82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Подключённая нагрузка,Qmax, Гкал/</w:t>
            </w:r>
            <w:proofErr w:type="gramStart"/>
            <w:r w:rsidRPr="001A4653">
              <w:rPr>
                <w:color w:val="000000"/>
                <w:sz w:val="22"/>
                <w:szCs w:val="22"/>
              </w:rPr>
              <w:t>ч</w:t>
            </w:r>
            <w:proofErr w:type="gramEnd"/>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 xml:space="preserve">Годовая выработка тепла, </w:t>
            </w:r>
            <w:proofErr w:type="gramStart"/>
            <w:r w:rsidRPr="001A4653">
              <w:rPr>
                <w:color w:val="000000"/>
                <w:sz w:val="22"/>
                <w:szCs w:val="22"/>
              </w:rPr>
              <w:t>Q</w:t>
            </w:r>
            <w:proofErr w:type="gramEnd"/>
            <w:r w:rsidRPr="001A4653">
              <w:rPr>
                <w:color w:val="000000"/>
                <w:sz w:val="22"/>
                <w:szCs w:val="22"/>
              </w:rPr>
              <w:t>год, Гкал/год</w:t>
            </w:r>
          </w:p>
        </w:tc>
        <w:tc>
          <w:tcPr>
            <w:tcW w:w="908"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 xml:space="preserve">Кол-во котлов, </w:t>
            </w:r>
            <w:proofErr w:type="gramStart"/>
            <w:r w:rsidRPr="001A4653">
              <w:rPr>
                <w:color w:val="000000"/>
                <w:sz w:val="22"/>
                <w:szCs w:val="22"/>
              </w:rPr>
              <w:t>шт</w:t>
            </w:r>
            <w:proofErr w:type="gramEnd"/>
          </w:p>
        </w:tc>
        <w:tc>
          <w:tcPr>
            <w:tcW w:w="908"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К.п.д. котлов, %</w:t>
            </w:r>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Годовой расход топлива, B, тут</w:t>
            </w:r>
          </w:p>
        </w:tc>
        <w:tc>
          <w:tcPr>
            <w:tcW w:w="854"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Год</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р</w:t>
            </w:r>
            <w:proofErr w:type="gramEnd"/>
            <w:r w:rsidRPr="001A4653">
              <w:rPr>
                <w:color w:val="000000"/>
                <w:sz w:val="22"/>
                <w:szCs w:val="22"/>
              </w:rPr>
              <w:t>асход эл. эн., МВт</w:t>
            </w:r>
          </w:p>
        </w:tc>
        <w:tc>
          <w:tcPr>
            <w:tcW w:w="862"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Год. расход воды, тыс</w:t>
            </w:r>
            <w:proofErr w:type="gramStart"/>
            <w:r w:rsidRPr="001A4653">
              <w:rPr>
                <w:color w:val="000000"/>
                <w:sz w:val="22"/>
                <w:szCs w:val="22"/>
              </w:rPr>
              <w:t>.м</w:t>
            </w:r>
            <w:proofErr w:type="gramEnd"/>
            <w:r w:rsidRPr="001A4653">
              <w:rPr>
                <w:color w:val="000000"/>
                <w:sz w:val="22"/>
                <w:szCs w:val="22"/>
              </w:rPr>
              <w:t>3</w:t>
            </w:r>
          </w:p>
        </w:tc>
        <w:tc>
          <w:tcPr>
            <w:tcW w:w="1000"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 xml:space="preserve">Протяж. тепл. сетей, </w:t>
            </w:r>
            <w:proofErr w:type="gramStart"/>
            <w:r w:rsidRPr="001A4653">
              <w:rPr>
                <w:color w:val="000000"/>
                <w:sz w:val="22"/>
                <w:szCs w:val="22"/>
              </w:rPr>
              <w:t>км</w:t>
            </w:r>
            <w:proofErr w:type="gramEnd"/>
          </w:p>
        </w:tc>
        <w:tc>
          <w:tcPr>
            <w:tcW w:w="1018"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Система теплосн.</w:t>
            </w:r>
          </w:p>
        </w:tc>
        <w:tc>
          <w:tcPr>
            <w:tcW w:w="907"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Потери в сетях, %</w:t>
            </w:r>
          </w:p>
        </w:tc>
        <w:tc>
          <w:tcPr>
            <w:tcW w:w="82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Уд</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р</w:t>
            </w:r>
            <w:proofErr w:type="gramEnd"/>
            <w:r w:rsidRPr="001A4653">
              <w:rPr>
                <w:color w:val="000000"/>
                <w:sz w:val="22"/>
                <w:szCs w:val="22"/>
              </w:rPr>
              <w:t>асход топлива, кгут/Гкал</w:t>
            </w:r>
          </w:p>
        </w:tc>
        <w:tc>
          <w:tcPr>
            <w:tcW w:w="82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Топливная составляющая, руб/Гкал</w:t>
            </w:r>
          </w:p>
        </w:tc>
        <w:tc>
          <w:tcPr>
            <w:tcW w:w="1151"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Кап</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в</w:t>
            </w:r>
            <w:proofErr w:type="gramEnd"/>
            <w:r w:rsidRPr="001A4653">
              <w:rPr>
                <w:color w:val="000000"/>
                <w:sz w:val="22"/>
                <w:szCs w:val="22"/>
              </w:rPr>
              <w:t>ложения в строительство, тыс. руб</w:t>
            </w:r>
          </w:p>
        </w:tc>
      </w:tr>
      <w:tr w:rsidR="001A4653" w:rsidRPr="001A4653" w:rsidTr="001A4653">
        <w:trPr>
          <w:divId w:val="1898540860"/>
          <w:trHeight w:val="240"/>
        </w:trPr>
        <w:tc>
          <w:tcPr>
            <w:tcW w:w="643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w:t>
            </w:r>
          </w:p>
        </w:tc>
        <w:tc>
          <w:tcPr>
            <w:tcW w:w="11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2</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4</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6</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7</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8</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9</w:t>
            </w:r>
          </w:p>
        </w:tc>
        <w:tc>
          <w:tcPr>
            <w:tcW w:w="85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10</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11</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12</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13</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14</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15</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16</w:t>
            </w:r>
          </w:p>
        </w:tc>
        <w:tc>
          <w:tcPr>
            <w:tcW w:w="115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17</w:t>
            </w:r>
          </w:p>
        </w:tc>
      </w:tr>
      <w:tr w:rsidR="001A4653" w:rsidRPr="001A4653" w:rsidTr="001A4653">
        <w:trPr>
          <w:divId w:val="1898540860"/>
          <w:trHeight w:val="774"/>
        </w:trPr>
        <w:tc>
          <w:tcPr>
            <w:tcW w:w="643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ind w:left="284"/>
              <w:rPr>
                <w:color w:val="000000"/>
                <w:sz w:val="22"/>
                <w:szCs w:val="22"/>
              </w:rPr>
            </w:pPr>
            <w:r w:rsidRPr="001A4653">
              <w:rPr>
                <w:color w:val="000000"/>
                <w:sz w:val="22"/>
                <w:szCs w:val="22"/>
              </w:rPr>
              <w:t xml:space="preserve">Котельная 17 (1п)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11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2031 - 2034</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6"/>
                <w:szCs w:val="16"/>
              </w:rPr>
            </w:pPr>
            <w:r w:rsidRPr="001A4653">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1,990</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1,810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3395,56</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90,0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538,98</w:t>
            </w:r>
          </w:p>
        </w:tc>
        <w:tc>
          <w:tcPr>
            <w:tcW w:w="85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48,82</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1,48</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0,63</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1,15</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158,73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600,97</w:t>
            </w:r>
          </w:p>
        </w:tc>
        <w:tc>
          <w:tcPr>
            <w:tcW w:w="115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13476,08</w:t>
            </w:r>
          </w:p>
        </w:tc>
      </w:tr>
      <w:tr w:rsidR="001A4653" w:rsidRPr="001A4653" w:rsidTr="001A4653">
        <w:trPr>
          <w:divId w:val="1898540860"/>
          <w:trHeight w:val="844"/>
        </w:trPr>
        <w:tc>
          <w:tcPr>
            <w:tcW w:w="643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ind w:left="284"/>
              <w:rPr>
                <w:color w:val="000000"/>
                <w:sz w:val="22"/>
                <w:szCs w:val="22"/>
              </w:rPr>
            </w:pPr>
            <w:r w:rsidRPr="001A4653">
              <w:rPr>
                <w:color w:val="000000"/>
                <w:sz w:val="22"/>
                <w:szCs w:val="22"/>
              </w:rPr>
              <w:t xml:space="preserve">Котельная 18 (2п)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11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6"/>
                <w:szCs w:val="16"/>
              </w:rPr>
            </w:pPr>
            <w:r w:rsidRPr="001A4653">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0,140</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0,120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233,27</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90,0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37,03</w:t>
            </w:r>
          </w:p>
        </w:tc>
        <w:tc>
          <w:tcPr>
            <w:tcW w:w="85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3,83</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0,31</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0,04</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0,81</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158,73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600,97</w:t>
            </w:r>
          </w:p>
        </w:tc>
        <w:tc>
          <w:tcPr>
            <w:tcW w:w="115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3066,49</w:t>
            </w:r>
          </w:p>
        </w:tc>
      </w:tr>
      <w:tr w:rsidR="001A4653" w:rsidRPr="001A4653" w:rsidTr="001A4653">
        <w:trPr>
          <w:divId w:val="1898540860"/>
          <w:trHeight w:val="787"/>
        </w:trPr>
        <w:tc>
          <w:tcPr>
            <w:tcW w:w="643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ind w:left="284"/>
              <w:rPr>
                <w:color w:val="000000"/>
                <w:sz w:val="22"/>
                <w:szCs w:val="22"/>
              </w:rPr>
            </w:pPr>
            <w:r w:rsidRPr="001A4653">
              <w:rPr>
                <w:color w:val="000000"/>
                <w:sz w:val="22"/>
                <w:szCs w:val="22"/>
              </w:rPr>
              <w:t xml:space="preserve">Котельная 19 (3п)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11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6"/>
                <w:szCs w:val="16"/>
              </w:rPr>
            </w:pPr>
            <w:r w:rsidRPr="001A4653">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0,200</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0,180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336,72</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90,0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53,45</w:t>
            </w:r>
          </w:p>
        </w:tc>
        <w:tc>
          <w:tcPr>
            <w:tcW w:w="85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3,83</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0,34</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0,04</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0,56</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158,73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600,97</w:t>
            </w:r>
          </w:p>
        </w:tc>
        <w:tc>
          <w:tcPr>
            <w:tcW w:w="115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3499,22</w:t>
            </w:r>
          </w:p>
        </w:tc>
      </w:tr>
      <w:tr w:rsidR="001A4653" w:rsidRPr="001A4653" w:rsidTr="001A4653">
        <w:trPr>
          <w:divId w:val="1898540860"/>
          <w:trHeight w:val="742"/>
        </w:trPr>
        <w:tc>
          <w:tcPr>
            <w:tcW w:w="643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ind w:left="284"/>
              <w:rPr>
                <w:color w:val="000000"/>
                <w:sz w:val="22"/>
                <w:szCs w:val="22"/>
              </w:rPr>
            </w:pPr>
            <w:r w:rsidRPr="001A4653">
              <w:rPr>
                <w:color w:val="000000"/>
                <w:sz w:val="22"/>
                <w:szCs w:val="22"/>
              </w:rPr>
              <w:t xml:space="preserve">Котельная 20 (4п)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11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6"/>
                <w:szCs w:val="16"/>
              </w:rPr>
            </w:pPr>
            <w:r w:rsidRPr="001A4653">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0,120</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0,110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199,38</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90,0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31,65</w:t>
            </w:r>
          </w:p>
        </w:tc>
        <w:tc>
          <w:tcPr>
            <w:tcW w:w="85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3,06</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0,29</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0,04</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0,8</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158,73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600,97</w:t>
            </w:r>
          </w:p>
        </w:tc>
        <w:tc>
          <w:tcPr>
            <w:tcW w:w="115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3010,58</w:t>
            </w:r>
          </w:p>
        </w:tc>
      </w:tr>
      <w:tr w:rsidR="001A4653" w:rsidRPr="001A4653" w:rsidTr="001A4653">
        <w:trPr>
          <w:divId w:val="1898540860"/>
          <w:trHeight w:val="656"/>
        </w:trPr>
        <w:tc>
          <w:tcPr>
            <w:tcW w:w="643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ind w:left="284"/>
              <w:rPr>
                <w:color w:val="000000"/>
                <w:sz w:val="22"/>
                <w:szCs w:val="22"/>
              </w:rPr>
            </w:pPr>
            <w:r w:rsidRPr="001A4653">
              <w:rPr>
                <w:color w:val="000000"/>
                <w:sz w:val="22"/>
                <w:szCs w:val="22"/>
              </w:rPr>
              <w:t xml:space="preserve">Котельная 21 (5п)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11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2026 - 2030</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6"/>
                <w:szCs w:val="16"/>
              </w:rPr>
            </w:pPr>
            <w:r w:rsidRPr="001A4653">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1,260</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1,150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2163,34</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90,0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343,39</w:t>
            </w:r>
          </w:p>
        </w:tc>
        <w:tc>
          <w:tcPr>
            <w:tcW w:w="85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27,26</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1,04</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0,16</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0,4</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158,73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600,97</w:t>
            </w:r>
          </w:p>
        </w:tc>
        <w:tc>
          <w:tcPr>
            <w:tcW w:w="115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8086,98</w:t>
            </w:r>
          </w:p>
        </w:tc>
      </w:tr>
      <w:tr w:rsidR="001A4653" w:rsidRPr="001A4653" w:rsidTr="001A4653">
        <w:trPr>
          <w:divId w:val="1898540860"/>
          <w:trHeight w:val="708"/>
        </w:trPr>
        <w:tc>
          <w:tcPr>
            <w:tcW w:w="643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ind w:left="284"/>
              <w:rPr>
                <w:color w:val="000000"/>
                <w:sz w:val="22"/>
                <w:szCs w:val="22"/>
              </w:rPr>
            </w:pPr>
            <w:r w:rsidRPr="001A4653">
              <w:rPr>
                <w:color w:val="000000"/>
                <w:sz w:val="22"/>
                <w:szCs w:val="22"/>
              </w:rPr>
              <w:t xml:space="preserve">Котельная 22 (6п) Каневское СП х Средние Челбасы  </w:t>
            </w:r>
          </w:p>
        </w:tc>
        <w:tc>
          <w:tcPr>
            <w:tcW w:w="11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2026 - 2030</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6"/>
                <w:szCs w:val="16"/>
              </w:rPr>
            </w:pPr>
            <w:r w:rsidRPr="001A4653">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0,130</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0,120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225,74</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90,0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35,83</w:t>
            </w:r>
          </w:p>
        </w:tc>
        <w:tc>
          <w:tcPr>
            <w:tcW w:w="85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3,06</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0,31</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0,06</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1,06</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158,73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600,97</w:t>
            </w:r>
          </w:p>
        </w:tc>
        <w:tc>
          <w:tcPr>
            <w:tcW w:w="115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3101</w:t>
            </w:r>
          </w:p>
        </w:tc>
      </w:tr>
      <w:tr w:rsidR="001A4653" w:rsidRPr="001A4653" w:rsidTr="001A4653">
        <w:trPr>
          <w:divId w:val="1898540860"/>
          <w:trHeight w:val="900"/>
        </w:trPr>
        <w:tc>
          <w:tcPr>
            <w:tcW w:w="643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ind w:left="284"/>
              <w:rPr>
                <w:color w:val="000000"/>
                <w:sz w:val="22"/>
                <w:szCs w:val="22"/>
              </w:rPr>
            </w:pPr>
            <w:r w:rsidRPr="001A4653">
              <w:rPr>
                <w:color w:val="000000"/>
                <w:sz w:val="22"/>
                <w:szCs w:val="22"/>
              </w:rPr>
              <w:t xml:space="preserve">Котельная 23 (7п) Каневское СП х Средние Челбасы  </w:t>
            </w:r>
          </w:p>
        </w:tc>
        <w:tc>
          <w:tcPr>
            <w:tcW w:w="11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2018</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6"/>
                <w:szCs w:val="16"/>
              </w:rPr>
            </w:pPr>
            <w:r w:rsidRPr="001A4653">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0,140</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0,120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231,37</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90,0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36,73</w:t>
            </w:r>
          </w:p>
        </w:tc>
        <w:tc>
          <w:tcPr>
            <w:tcW w:w="85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3,83</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0,31</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0,06</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1,04</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158,73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600,97</w:t>
            </w:r>
          </w:p>
        </w:tc>
        <w:tc>
          <w:tcPr>
            <w:tcW w:w="115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3101</w:t>
            </w:r>
          </w:p>
        </w:tc>
      </w:tr>
      <w:tr w:rsidR="001A4653" w:rsidRPr="001A4653" w:rsidTr="001A4653">
        <w:trPr>
          <w:divId w:val="1898540860"/>
          <w:trHeight w:val="900"/>
        </w:trPr>
        <w:tc>
          <w:tcPr>
            <w:tcW w:w="643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ind w:left="284"/>
              <w:rPr>
                <w:color w:val="000000"/>
                <w:sz w:val="22"/>
                <w:szCs w:val="22"/>
              </w:rPr>
            </w:pPr>
            <w:r w:rsidRPr="001A4653">
              <w:rPr>
                <w:color w:val="000000"/>
                <w:sz w:val="22"/>
                <w:szCs w:val="22"/>
              </w:rPr>
              <w:t xml:space="preserve">Котельная 24 (8п) Каневское СП х Средние Челбасы  </w:t>
            </w:r>
          </w:p>
        </w:tc>
        <w:tc>
          <w:tcPr>
            <w:tcW w:w="11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2026 - 2030</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6"/>
                <w:szCs w:val="16"/>
              </w:rPr>
            </w:pPr>
            <w:r w:rsidRPr="001A4653">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0,130</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0,120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225,74</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90,0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35,83</w:t>
            </w:r>
          </w:p>
        </w:tc>
        <w:tc>
          <w:tcPr>
            <w:tcW w:w="85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3,06</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0,31</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0,06</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1,06</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158,73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600,97</w:t>
            </w:r>
          </w:p>
        </w:tc>
        <w:tc>
          <w:tcPr>
            <w:tcW w:w="115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3101</w:t>
            </w:r>
          </w:p>
        </w:tc>
      </w:tr>
      <w:tr w:rsidR="001A4653" w:rsidRPr="001A4653" w:rsidTr="001A4653">
        <w:trPr>
          <w:divId w:val="1898540860"/>
          <w:trHeight w:val="708"/>
        </w:trPr>
        <w:tc>
          <w:tcPr>
            <w:tcW w:w="643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ind w:left="284"/>
              <w:rPr>
                <w:color w:val="000000"/>
                <w:sz w:val="22"/>
                <w:szCs w:val="22"/>
              </w:rPr>
            </w:pPr>
            <w:r w:rsidRPr="001A4653">
              <w:rPr>
                <w:color w:val="000000"/>
                <w:sz w:val="22"/>
                <w:szCs w:val="22"/>
              </w:rPr>
              <w:t xml:space="preserve">Котельная 25 (9п) Каневское СП х Сухие Челбасы  </w:t>
            </w:r>
          </w:p>
        </w:tc>
        <w:tc>
          <w:tcPr>
            <w:tcW w:w="11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2020</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6"/>
                <w:szCs w:val="16"/>
              </w:rPr>
            </w:pPr>
            <w:r w:rsidRPr="001A4653">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0,140</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0,120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231,37</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90,0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36,73</w:t>
            </w:r>
          </w:p>
        </w:tc>
        <w:tc>
          <w:tcPr>
            <w:tcW w:w="85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3,83</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0,31</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0,06</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1,04</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158,73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600,97</w:t>
            </w:r>
          </w:p>
        </w:tc>
        <w:tc>
          <w:tcPr>
            <w:tcW w:w="115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3101</w:t>
            </w:r>
          </w:p>
        </w:tc>
      </w:tr>
      <w:tr w:rsidR="001A4653" w:rsidRPr="001A4653" w:rsidTr="001A4653">
        <w:trPr>
          <w:divId w:val="1898540860"/>
          <w:trHeight w:val="699"/>
        </w:trPr>
        <w:tc>
          <w:tcPr>
            <w:tcW w:w="643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ind w:left="284"/>
              <w:rPr>
                <w:color w:val="000000"/>
                <w:sz w:val="22"/>
                <w:szCs w:val="22"/>
              </w:rPr>
            </w:pPr>
            <w:r w:rsidRPr="001A4653">
              <w:rPr>
                <w:color w:val="000000"/>
                <w:sz w:val="22"/>
                <w:szCs w:val="22"/>
              </w:rPr>
              <w:t xml:space="preserve">Котельная 26 (10п) Каневское СП х Орджоникидзе  </w:t>
            </w:r>
          </w:p>
        </w:tc>
        <w:tc>
          <w:tcPr>
            <w:tcW w:w="11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6"/>
                <w:szCs w:val="16"/>
              </w:rPr>
            </w:pPr>
            <w:r w:rsidRPr="001A4653">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0,040</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0,030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60,2</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90,0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9,56</w:t>
            </w:r>
          </w:p>
        </w:tc>
        <w:tc>
          <w:tcPr>
            <w:tcW w:w="85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2,6</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0,25</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0,06</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3,53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158,73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600,97</w:t>
            </w:r>
          </w:p>
        </w:tc>
        <w:tc>
          <w:tcPr>
            <w:tcW w:w="115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1703,36</w:t>
            </w:r>
          </w:p>
        </w:tc>
      </w:tr>
      <w:tr w:rsidR="001A4653" w:rsidRPr="001A4653" w:rsidTr="001A4653">
        <w:trPr>
          <w:gridAfter w:val="1"/>
          <w:divId w:val="1898540860"/>
          <w:wAfter w:w="486" w:type="dxa"/>
          <w:trHeight w:val="405"/>
        </w:trPr>
        <w:tc>
          <w:tcPr>
            <w:tcW w:w="21545" w:type="dxa"/>
            <w:gridSpan w:val="17"/>
            <w:tcBorders>
              <w:top w:val="single" w:sz="4" w:space="0" w:color="auto"/>
              <w:left w:val="nil"/>
              <w:bottom w:val="nil"/>
              <w:right w:val="nil"/>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lastRenderedPageBreak/>
              <w:t> </w:t>
            </w:r>
          </w:p>
        </w:tc>
      </w:tr>
      <w:tr w:rsidR="001A4653" w:rsidRPr="001A4653" w:rsidTr="001A4653">
        <w:trPr>
          <w:gridAfter w:val="1"/>
          <w:divId w:val="1898540860"/>
          <w:wAfter w:w="486" w:type="dxa"/>
          <w:trHeight w:val="405"/>
        </w:trPr>
        <w:tc>
          <w:tcPr>
            <w:tcW w:w="21545" w:type="dxa"/>
            <w:gridSpan w:val="17"/>
            <w:tcBorders>
              <w:top w:val="nil"/>
              <w:left w:val="nil"/>
              <w:bottom w:val="single" w:sz="4" w:space="0" w:color="auto"/>
              <w:right w:val="nil"/>
            </w:tcBorders>
            <w:shd w:val="clear" w:color="auto" w:fill="auto"/>
            <w:vAlign w:val="center"/>
            <w:hideMark/>
          </w:tcPr>
          <w:p w:rsidR="001A4653" w:rsidRPr="001A4653" w:rsidRDefault="001A4653" w:rsidP="001A4653">
            <w:pPr>
              <w:ind w:left="284"/>
              <w:jc w:val="right"/>
              <w:rPr>
                <w:b/>
                <w:bCs/>
                <w:color w:val="000000"/>
                <w:sz w:val="22"/>
                <w:szCs w:val="22"/>
              </w:rPr>
            </w:pPr>
            <w:r w:rsidRPr="001A4653">
              <w:rPr>
                <w:b/>
                <w:bCs/>
                <w:color w:val="000000"/>
                <w:sz w:val="22"/>
                <w:szCs w:val="22"/>
              </w:rPr>
              <w:t xml:space="preserve">Продолжение таблицы  1.6 </w:t>
            </w:r>
          </w:p>
        </w:tc>
      </w:tr>
      <w:tr w:rsidR="001A4653" w:rsidRPr="001A4653" w:rsidTr="001A4653">
        <w:trPr>
          <w:divId w:val="1898540860"/>
          <w:trHeight w:val="2265"/>
        </w:trPr>
        <w:tc>
          <w:tcPr>
            <w:tcW w:w="643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Источник теплоснабжения</w:t>
            </w:r>
          </w:p>
        </w:tc>
        <w:tc>
          <w:tcPr>
            <w:tcW w:w="115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год ввода в эксплуатацию</w:t>
            </w:r>
          </w:p>
        </w:tc>
        <w:tc>
          <w:tcPr>
            <w:tcW w:w="988"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Осн. вид топлива</w:t>
            </w:r>
          </w:p>
        </w:tc>
        <w:tc>
          <w:tcPr>
            <w:tcW w:w="82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 xml:space="preserve">Установленная теплопроизводительность, </w:t>
            </w:r>
            <w:proofErr w:type="gramStart"/>
            <w:r w:rsidRPr="001A4653">
              <w:rPr>
                <w:color w:val="000000"/>
                <w:sz w:val="22"/>
                <w:szCs w:val="22"/>
              </w:rPr>
              <w:t>Q</w:t>
            </w:r>
            <w:proofErr w:type="gramEnd"/>
            <w:r w:rsidRPr="001A4653">
              <w:rPr>
                <w:color w:val="000000"/>
                <w:sz w:val="22"/>
                <w:szCs w:val="22"/>
              </w:rPr>
              <w:t>уст, Гкал/ч</w:t>
            </w:r>
          </w:p>
        </w:tc>
        <w:tc>
          <w:tcPr>
            <w:tcW w:w="82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Подключённая нагрузка,Qmax, Гкал/</w:t>
            </w:r>
            <w:proofErr w:type="gramStart"/>
            <w:r w:rsidRPr="001A4653">
              <w:rPr>
                <w:color w:val="000000"/>
                <w:sz w:val="22"/>
                <w:szCs w:val="22"/>
              </w:rPr>
              <w:t>ч</w:t>
            </w:r>
            <w:proofErr w:type="gramEnd"/>
          </w:p>
        </w:tc>
        <w:tc>
          <w:tcPr>
            <w:tcW w:w="104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 xml:space="preserve">Годовая выработка тепла, </w:t>
            </w:r>
            <w:proofErr w:type="gramStart"/>
            <w:r w:rsidRPr="001A4653">
              <w:rPr>
                <w:color w:val="000000"/>
                <w:sz w:val="22"/>
                <w:szCs w:val="22"/>
              </w:rPr>
              <w:t>Q</w:t>
            </w:r>
            <w:proofErr w:type="gramEnd"/>
            <w:r w:rsidRPr="001A4653">
              <w:rPr>
                <w:color w:val="000000"/>
                <w:sz w:val="22"/>
                <w:szCs w:val="22"/>
              </w:rPr>
              <w:t>год, Гкал/год</w:t>
            </w:r>
          </w:p>
        </w:tc>
        <w:tc>
          <w:tcPr>
            <w:tcW w:w="908"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 xml:space="preserve">Кол-во котлов, </w:t>
            </w:r>
            <w:proofErr w:type="gramStart"/>
            <w:r w:rsidRPr="001A4653">
              <w:rPr>
                <w:color w:val="000000"/>
                <w:sz w:val="22"/>
                <w:szCs w:val="22"/>
              </w:rPr>
              <w:t>шт</w:t>
            </w:r>
            <w:proofErr w:type="gramEnd"/>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К.п.д. котлов, %</w:t>
            </w:r>
          </w:p>
        </w:tc>
        <w:tc>
          <w:tcPr>
            <w:tcW w:w="104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Годовой расход топлива, B, тут</w:t>
            </w:r>
          </w:p>
        </w:tc>
        <w:tc>
          <w:tcPr>
            <w:tcW w:w="854"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Год</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р</w:t>
            </w:r>
            <w:proofErr w:type="gramEnd"/>
            <w:r w:rsidRPr="001A4653">
              <w:rPr>
                <w:color w:val="000000"/>
                <w:sz w:val="22"/>
                <w:szCs w:val="22"/>
              </w:rPr>
              <w:t>асход эл. эн., МВт</w:t>
            </w:r>
          </w:p>
        </w:tc>
        <w:tc>
          <w:tcPr>
            <w:tcW w:w="862"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Год. расход воды, тыс</w:t>
            </w:r>
            <w:proofErr w:type="gramStart"/>
            <w:r w:rsidRPr="001A4653">
              <w:rPr>
                <w:color w:val="000000"/>
                <w:sz w:val="22"/>
                <w:szCs w:val="22"/>
              </w:rPr>
              <w:t>.м</w:t>
            </w:r>
            <w:proofErr w:type="gramEnd"/>
            <w:r w:rsidRPr="001A4653">
              <w:rPr>
                <w:color w:val="000000"/>
                <w:sz w:val="22"/>
                <w:szCs w:val="22"/>
              </w:rPr>
              <w:t>3</w:t>
            </w:r>
          </w:p>
        </w:tc>
        <w:tc>
          <w:tcPr>
            <w:tcW w:w="100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 xml:space="preserve">Протяж. тепл. сетей, </w:t>
            </w:r>
            <w:proofErr w:type="gramStart"/>
            <w:r w:rsidRPr="001A4653">
              <w:rPr>
                <w:color w:val="000000"/>
                <w:sz w:val="22"/>
                <w:szCs w:val="22"/>
              </w:rPr>
              <w:t>км</w:t>
            </w:r>
            <w:proofErr w:type="gramEnd"/>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Система теплосн.</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Потери в сетях, %</w:t>
            </w:r>
          </w:p>
        </w:tc>
        <w:tc>
          <w:tcPr>
            <w:tcW w:w="82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Уд</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р</w:t>
            </w:r>
            <w:proofErr w:type="gramEnd"/>
            <w:r w:rsidRPr="001A4653">
              <w:rPr>
                <w:color w:val="000000"/>
                <w:sz w:val="22"/>
                <w:szCs w:val="22"/>
              </w:rPr>
              <w:t>асход топлива, кгут/Гкал</w:t>
            </w:r>
          </w:p>
        </w:tc>
        <w:tc>
          <w:tcPr>
            <w:tcW w:w="82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Топливная составляющая, руб/Гкал</w:t>
            </w:r>
          </w:p>
        </w:tc>
        <w:tc>
          <w:tcPr>
            <w:tcW w:w="1151" w:type="dxa"/>
            <w:gridSpan w:val="2"/>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ind w:left="284"/>
              <w:jc w:val="center"/>
              <w:rPr>
                <w:color w:val="000000"/>
                <w:sz w:val="22"/>
                <w:szCs w:val="22"/>
              </w:rPr>
            </w:pPr>
            <w:r w:rsidRPr="001A4653">
              <w:rPr>
                <w:color w:val="000000"/>
                <w:sz w:val="22"/>
                <w:szCs w:val="22"/>
              </w:rPr>
              <w:t>Кап</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в</w:t>
            </w:r>
            <w:proofErr w:type="gramEnd"/>
            <w:r w:rsidRPr="001A4653">
              <w:rPr>
                <w:color w:val="000000"/>
                <w:sz w:val="22"/>
                <w:szCs w:val="22"/>
              </w:rPr>
              <w:t>ложения в строительство, тыс. руб</w:t>
            </w:r>
          </w:p>
        </w:tc>
      </w:tr>
      <w:tr w:rsidR="001A4653" w:rsidRPr="001A4653" w:rsidTr="001A4653">
        <w:trPr>
          <w:divId w:val="1898540860"/>
          <w:trHeight w:val="240"/>
        </w:trPr>
        <w:tc>
          <w:tcPr>
            <w:tcW w:w="643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w:t>
            </w:r>
          </w:p>
        </w:tc>
        <w:tc>
          <w:tcPr>
            <w:tcW w:w="11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2</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4</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6</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7</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8</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9</w:t>
            </w:r>
          </w:p>
        </w:tc>
        <w:tc>
          <w:tcPr>
            <w:tcW w:w="85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10</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11</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12</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13</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14</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15</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16</w:t>
            </w:r>
          </w:p>
        </w:tc>
        <w:tc>
          <w:tcPr>
            <w:tcW w:w="115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b/>
                <w:bCs/>
                <w:color w:val="000000"/>
                <w:sz w:val="18"/>
                <w:szCs w:val="18"/>
              </w:rPr>
            </w:pPr>
            <w:r w:rsidRPr="001A4653">
              <w:rPr>
                <w:b/>
                <w:bCs/>
                <w:color w:val="000000"/>
                <w:sz w:val="18"/>
                <w:szCs w:val="18"/>
              </w:rPr>
              <w:t>17</w:t>
            </w:r>
          </w:p>
        </w:tc>
      </w:tr>
      <w:tr w:rsidR="001A4653" w:rsidRPr="001A4653" w:rsidTr="001A4653">
        <w:trPr>
          <w:divId w:val="1898540860"/>
          <w:trHeight w:val="900"/>
        </w:trPr>
        <w:tc>
          <w:tcPr>
            <w:tcW w:w="643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ind w:left="284"/>
              <w:rPr>
                <w:color w:val="000000"/>
                <w:sz w:val="22"/>
                <w:szCs w:val="22"/>
              </w:rPr>
            </w:pPr>
            <w:r w:rsidRPr="001A4653">
              <w:rPr>
                <w:color w:val="000000"/>
                <w:sz w:val="22"/>
                <w:szCs w:val="22"/>
              </w:rPr>
              <w:t xml:space="preserve">Котельная 27 (11п)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11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A13016">
            <w:pPr>
              <w:ind w:left="284"/>
              <w:jc w:val="center"/>
              <w:rPr>
                <w:color w:val="000000"/>
                <w:sz w:val="22"/>
                <w:szCs w:val="22"/>
              </w:rPr>
            </w:pPr>
            <w:r w:rsidRPr="001A4653">
              <w:rPr>
                <w:color w:val="000000"/>
                <w:sz w:val="22"/>
                <w:szCs w:val="22"/>
              </w:rPr>
              <w:t>201</w:t>
            </w:r>
            <w:r w:rsidR="00A13016">
              <w:rPr>
                <w:color w:val="000000"/>
                <w:sz w:val="22"/>
                <w:szCs w:val="22"/>
              </w:rPr>
              <w:t>8</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6"/>
                <w:szCs w:val="16"/>
              </w:rPr>
            </w:pPr>
            <w:r w:rsidRPr="001A4653">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6,710</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5,850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10861,06</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90,0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1723,98</w:t>
            </w:r>
          </w:p>
        </w:tc>
        <w:tc>
          <w:tcPr>
            <w:tcW w:w="85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236,35</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35,61</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18,85</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8"/>
                <w:szCs w:val="18"/>
              </w:rPr>
            </w:pPr>
            <w:r w:rsidRPr="001A4653">
              <w:rPr>
                <w:color w:val="000000"/>
                <w:sz w:val="18"/>
                <w:szCs w:val="18"/>
              </w:rPr>
              <w:t>4-трубная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20,44</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158,73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600,97</w:t>
            </w:r>
          </w:p>
        </w:tc>
        <w:tc>
          <w:tcPr>
            <w:tcW w:w="115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92662,47</w:t>
            </w:r>
          </w:p>
        </w:tc>
      </w:tr>
      <w:tr w:rsidR="001A4653" w:rsidRPr="001A4653" w:rsidTr="001A4653">
        <w:trPr>
          <w:divId w:val="1898540860"/>
          <w:trHeight w:val="900"/>
        </w:trPr>
        <w:tc>
          <w:tcPr>
            <w:tcW w:w="643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ind w:left="284"/>
              <w:rPr>
                <w:color w:val="000000"/>
                <w:sz w:val="22"/>
                <w:szCs w:val="22"/>
              </w:rPr>
            </w:pPr>
            <w:r w:rsidRPr="001A4653">
              <w:rPr>
                <w:color w:val="000000"/>
                <w:sz w:val="22"/>
                <w:szCs w:val="22"/>
              </w:rPr>
              <w:t xml:space="preserve">Котельная 28 (12п)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11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A13016">
            <w:pPr>
              <w:ind w:left="284"/>
              <w:jc w:val="center"/>
              <w:rPr>
                <w:color w:val="000000"/>
                <w:sz w:val="22"/>
                <w:szCs w:val="22"/>
              </w:rPr>
            </w:pPr>
            <w:r w:rsidRPr="001A4653">
              <w:rPr>
                <w:color w:val="000000"/>
                <w:sz w:val="22"/>
                <w:szCs w:val="22"/>
              </w:rPr>
              <w:t>201</w:t>
            </w:r>
            <w:r w:rsidR="00A13016">
              <w:rPr>
                <w:color w:val="000000"/>
                <w:sz w:val="22"/>
                <w:szCs w:val="22"/>
              </w:rPr>
              <w:t>5</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6"/>
                <w:szCs w:val="16"/>
              </w:rPr>
            </w:pPr>
            <w:r w:rsidRPr="001A4653">
              <w:rPr>
                <w:color w:val="000000"/>
                <w:sz w:val="16"/>
                <w:szCs w:val="16"/>
              </w:rPr>
              <w:t>природный газ</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2,840</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2,480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4661,56</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90,0</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739,93</w:t>
            </w:r>
          </w:p>
        </w:tc>
        <w:tc>
          <w:tcPr>
            <w:tcW w:w="85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95,69</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1,94</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3,78</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8,22</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158,73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600,97</w:t>
            </w:r>
          </w:p>
        </w:tc>
        <w:tc>
          <w:tcPr>
            <w:tcW w:w="115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ind w:left="284"/>
              <w:jc w:val="center"/>
              <w:rPr>
                <w:color w:val="000000"/>
                <w:sz w:val="22"/>
                <w:szCs w:val="22"/>
              </w:rPr>
            </w:pPr>
            <w:r w:rsidRPr="001A4653">
              <w:rPr>
                <w:color w:val="000000"/>
                <w:sz w:val="22"/>
                <w:szCs w:val="22"/>
              </w:rPr>
              <w:t>25173,36</w:t>
            </w:r>
          </w:p>
        </w:tc>
      </w:tr>
    </w:tbl>
    <w:p w:rsidR="000F2A7A" w:rsidRDefault="005D12AF" w:rsidP="00096083">
      <w:r>
        <w:fldChar w:fldCharType="end"/>
      </w:r>
    </w:p>
    <w:p w:rsidR="000C6B63" w:rsidRDefault="000C6B63" w:rsidP="00FF63B2">
      <w:pPr>
        <w:sectPr w:rsidR="000C6B63" w:rsidSect="008667B8">
          <w:type w:val="nextColumn"/>
          <w:pgSz w:w="23814" w:h="16839" w:orient="landscape" w:code="8"/>
          <w:pgMar w:top="851" w:right="1418" w:bottom="1985" w:left="1418" w:header="227" w:footer="227" w:gutter="0"/>
          <w:cols w:space="60"/>
          <w:noEndnote/>
          <w:docGrid w:linePitch="326"/>
        </w:sectPr>
      </w:pPr>
    </w:p>
    <w:p w:rsidR="001A4653" w:rsidRDefault="005D12AF" w:rsidP="008667B8">
      <w:r>
        <w:lastRenderedPageBreak/>
        <w:fldChar w:fldCharType="begin"/>
      </w:r>
      <w:r>
        <w:instrText xml:space="preserve"> LINK </w:instrText>
      </w:r>
      <w:r w:rsidR="001A4653">
        <w:instrText xml:space="preserve">Excel.Sheet.8 "D:\\СхТ\\Каневское СП\\ST_v_2_0.xls" _1.1_текст!R57C1 </w:instrText>
      </w:r>
      <w:r>
        <w:instrText xml:space="preserve">\a \f 4 \h  \* MERGEFORMAT </w:instrText>
      </w:r>
      <w:r>
        <w:fldChar w:fldCharType="separate"/>
      </w:r>
    </w:p>
    <w:p w:rsidR="001A4653" w:rsidRPr="001A4653" w:rsidRDefault="001A4653" w:rsidP="001A4653">
      <w:pPr>
        <w:pStyle w:val="2"/>
        <w:ind w:left="284"/>
      </w:pPr>
      <w:bookmarkStart w:id="17" w:name="_Toc413401611"/>
      <w:r w:rsidRPr="001A4653">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7"/>
    </w:p>
    <w:p w:rsidR="001A4653" w:rsidRDefault="005D12AF" w:rsidP="001A4653">
      <w:r>
        <w:fldChar w:fldCharType="end"/>
      </w:r>
      <w:r>
        <w:fldChar w:fldCharType="begin"/>
      </w:r>
      <w:r>
        <w:instrText xml:space="preserve"> LINK </w:instrText>
      </w:r>
      <w:r w:rsidR="001A4653">
        <w:instrText xml:space="preserve">Excel.Sheet.8 "D:\\СхТ\\Каневское СП\\ST_v_2_0.xls" _1.1_текст!R58C1 </w:instrText>
      </w:r>
      <w:r>
        <w:instrText xml:space="preserve">\a \f 4 \h  \* MERGEFORMAT </w:instrText>
      </w:r>
      <w:r>
        <w:fldChar w:fldCharType="separate"/>
      </w:r>
    </w:p>
    <w:p w:rsidR="001A4653" w:rsidRPr="001A4653" w:rsidRDefault="001A4653" w:rsidP="001A4653">
      <w:pPr>
        <w:jc w:val="center"/>
        <w:rPr>
          <w:b/>
          <w:bCs/>
          <w:sz w:val="22"/>
          <w:szCs w:val="22"/>
        </w:rPr>
      </w:pPr>
      <w:r w:rsidRPr="001A4653">
        <w:rPr>
          <w:b/>
          <w:bCs/>
          <w:sz w:val="22"/>
          <w:szCs w:val="22"/>
        </w:rPr>
        <w:t>Таблица 1.7 Сводная таблица технико-экономических показателей существующих источников тепловой энергии</w:t>
      </w:r>
      <w:r w:rsidRPr="001A4653">
        <w:rPr>
          <w:b/>
          <w:bCs/>
          <w:sz w:val="22"/>
          <w:szCs w:val="22"/>
        </w:rPr>
        <w:br/>
        <w:t>(Существующее положение)"</w:t>
      </w:r>
    </w:p>
    <w:p w:rsidR="001A4653" w:rsidRDefault="005D12AF" w:rsidP="00096083">
      <w:pPr>
        <w:jc w:val="center"/>
      </w:pPr>
      <w:r>
        <w:fldChar w:fldCharType="end"/>
      </w:r>
      <w:r>
        <w:fldChar w:fldCharType="begin"/>
      </w:r>
      <w:r>
        <w:instrText xml:space="preserve"> LINK </w:instrText>
      </w:r>
      <w:r w:rsidR="001A4653">
        <w:instrText xml:space="preserve">Excel.Sheet.8 "D:\\СхТ\\Каневское СП\\ST_v_2_0.xls" "Таблицы С 1-1!R8C15:R103C32" </w:instrText>
      </w:r>
      <w:r>
        <w:instrText xml:space="preserve">\a \f 4 \h  \* MERGEFORMAT </w:instrText>
      </w:r>
      <w:r>
        <w:fldChar w:fldCharType="separate"/>
      </w:r>
    </w:p>
    <w:tbl>
      <w:tblPr>
        <w:tblW w:w="21545" w:type="dxa"/>
        <w:tblInd w:w="250" w:type="dxa"/>
        <w:tblLook w:val="04A0" w:firstRow="1" w:lastRow="0" w:firstColumn="1" w:lastColumn="0" w:noHBand="0" w:noVBand="1"/>
      </w:tblPr>
      <w:tblGrid>
        <w:gridCol w:w="5669"/>
        <w:gridCol w:w="988"/>
        <w:gridCol w:w="1024"/>
        <w:gridCol w:w="821"/>
        <w:gridCol w:w="1041"/>
        <w:gridCol w:w="821"/>
        <w:gridCol w:w="908"/>
        <w:gridCol w:w="908"/>
        <w:gridCol w:w="929"/>
        <w:gridCol w:w="862"/>
        <w:gridCol w:w="1000"/>
        <w:gridCol w:w="1018"/>
        <w:gridCol w:w="907"/>
        <w:gridCol w:w="821"/>
        <w:gridCol w:w="928"/>
        <w:gridCol w:w="931"/>
        <w:gridCol w:w="931"/>
        <w:gridCol w:w="1038"/>
      </w:tblGrid>
      <w:tr w:rsidR="001A4653" w:rsidRPr="001A4653" w:rsidTr="001A4653">
        <w:trPr>
          <w:divId w:val="1404836940"/>
          <w:trHeight w:val="2202"/>
        </w:trPr>
        <w:tc>
          <w:tcPr>
            <w:tcW w:w="5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88"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Осн. вид топлива</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Годовой расход топлива, B, тут</w:t>
            </w:r>
          </w:p>
        </w:tc>
        <w:tc>
          <w:tcPr>
            <w:tcW w:w="71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Подключённая нагрузка,Qmax, Гкал/</w:t>
            </w:r>
            <w:proofErr w:type="gramStart"/>
            <w:r w:rsidRPr="001A4653">
              <w:rPr>
                <w:color w:val="000000"/>
                <w:sz w:val="22"/>
                <w:szCs w:val="22"/>
              </w:rPr>
              <w:t>ч</w:t>
            </w:r>
            <w:proofErr w:type="gramEnd"/>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Годовая выработка тепла, </w:t>
            </w:r>
            <w:proofErr w:type="gramStart"/>
            <w:r w:rsidRPr="001A4653">
              <w:rPr>
                <w:color w:val="000000"/>
                <w:sz w:val="22"/>
                <w:szCs w:val="22"/>
              </w:rPr>
              <w:t>Q</w:t>
            </w:r>
            <w:proofErr w:type="gramEnd"/>
            <w:r w:rsidRPr="001A4653">
              <w:rPr>
                <w:color w:val="000000"/>
                <w:sz w:val="22"/>
                <w:szCs w:val="22"/>
              </w:rPr>
              <w:t>год, Гкал/год</w:t>
            </w:r>
          </w:p>
        </w:tc>
        <w:tc>
          <w:tcPr>
            <w:tcW w:w="82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Установленная теплопроизводительность, </w:t>
            </w:r>
            <w:proofErr w:type="gramStart"/>
            <w:r w:rsidRPr="001A4653">
              <w:rPr>
                <w:color w:val="000000"/>
                <w:sz w:val="22"/>
                <w:szCs w:val="22"/>
              </w:rPr>
              <w:t>Q</w:t>
            </w:r>
            <w:proofErr w:type="gramEnd"/>
            <w:r w:rsidRPr="001A4653">
              <w:rPr>
                <w:color w:val="000000"/>
                <w:sz w:val="22"/>
                <w:szCs w:val="22"/>
              </w:rPr>
              <w:t>уст, Гкал/ч</w:t>
            </w:r>
          </w:p>
        </w:tc>
        <w:tc>
          <w:tcPr>
            <w:tcW w:w="908"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xml:space="preserve">Кол-во котлов, </w:t>
            </w:r>
            <w:proofErr w:type="gramStart"/>
            <w:r w:rsidRPr="001A4653">
              <w:rPr>
                <w:color w:val="000000"/>
                <w:sz w:val="22"/>
                <w:szCs w:val="22"/>
              </w:rPr>
              <w:t>шт</w:t>
            </w:r>
            <w:proofErr w:type="gramEnd"/>
          </w:p>
        </w:tc>
        <w:tc>
          <w:tcPr>
            <w:tcW w:w="908"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К.п.д. котлов, %</w:t>
            </w:r>
          </w:p>
        </w:tc>
        <w:tc>
          <w:tcPr>
            <w:tcW w:w="931"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Год</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р</w:t>
            </w:r>
            <w:proofErr w:type="gramEnd"/>
            <w:r w:rsidRPr="001A4653">
              <w:rPr>
                <w:color w:val="000000"/>
                <w:sz w:val="22"/>
                <w:szCs w:val="22"/>
              </w:rPr>
              <w:t>асход эл. эн., МВт</w:t>
            </w:r>
          </w:p>
        </w:tc>
        <w:tc>
          <w:tcPr>
            <w:tcW w:w="862"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Год. расход воды, тыс</w:t>
            </w:r>
            <w:proofErr w:type="gramStart"/>
            <w:r w:rsidRPr="001A4653">
              <w:rPr>
                <w:color w:val="000000"/>
                <w:sz w:val="22"/>
                <w:szCs w:val="22"/>
              </w:rPr>
              <w:t>.м</w:t>
            </w:r>
            <w:proofErr w:type="gramEnd"/>
            <w:r w:rsidRPr="001A4653">
              <w:rPr>
                <w:color w:val="000000"/>
                <w:sz w:val="22"/>
                <w:szCs w:val="22"/>
              </w:rPr>
              <w:t>3</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xml:space="preserve">Протяж. тепл. сетей </w:t>
            </w:r>
            <w:r w:rsidRPr="001A4653">
              <w:rPr>
                <w:color w:val="000000"/>
                <w:sz w:val="22"/>
                <w:szCs w:val="22"/>
              </w:rPr>
              <w:br/>
              <w:t>(2х-труб), км</w:t>
            </w:r>
          </w:p>
        </w:tc>
        <w:tc>
          <w:tcPr>
            <w:tcW w:w="1018"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Система теплосн.</w:t>
            </w:r>
          </w:p>
        </w:tc>
        <w:tc>
          <w:tcPr>
            <w:tcW w:w="907"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сетях, %</w:t>
            </w:r>
          </w:p>
        </w:tc>
        <w:tc>
          <w:tcPr>
            <w:tcW w:w="82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Уд</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р</w:t>
            </w:r>
            <w:proofErr w:type="gramEnd"/>
            <w:r w:rsidRPr="001A4653">
              <w:rPr>
                <w:color w:val="000000"/>
                <w:sz w:val="22"/>
                <w:szCs w:val="22"/>
              </w:rPr>
              <w:t>асход топлива, кгут/Гкал</w:t>
            </w:r>
          </w:p>
        </w:tc>
        <w:tc>
          <w:tcPr>
            <w:tcW w:w="93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Топливная составляющая, руб/Гкал</w:t>
            </w:r>
          </w:p>
        </w:tc>
        <w:tc>
          <w:tcPr>
            <w:tcW w:w="93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Произв. себест., руб/Гкал</w:t>
            </w:r>
          </w:p>
        </w:tc>
        <w:tc>
          <w:tcPr>
            <w:tcW w:w="93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Утв</w:t>
            </w:r>
            <w:proofErr w:type="gramStart"/>
            <w:r w:rsidRPr="001A4653">
              <w:rPr>
                <w:color w:val="000000"/>
                <w:sz w:val="22"/>
                <w:szCs w:val="22"/>
              </w:rPr>
              <w:t>.т</w:t>
            </w:r>
            <w:proofErr w:type="gramEnd"/>
            <w:r w:rsidRPr="001A4653">
              <w:rPr>
                <w:color w:val="000000"/>
                <w:sz w:val="22"/>
                <w:szCs w:val="22"/>
              </w:rPr>
              <w:t>ариф, руб/Гкал</w:t>
            </w:r>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Годовой полезный отпуск тепла, Гкал/год</w:t>
            </w:r>
          </w:p>
        </w:tc>
      </w:tr>
      <w:tr w:rsidR="001A4653" w:rsidRPr="001A4653" w:rsidTr="001A4653">
        <w:trPr>
          <w:divId w:val="1404836940"/>
          <w:trHeight w:val="135"/>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11</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12</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14</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17</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18</w:t>
            </w:r>
          </w:p>
        </w:tc>
      </w:tr>
      <w:tr w:rsidR="001A4653" w:rsidRPr="001A4653" w:rsidTr="001A4653">
        <w:trPr>
          <w:divId w:val="1404836940"/>
          <w:trHeight w:val="930"/>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 (СОШ №4)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89</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80,25</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0,252</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463,43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0,280</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8,83</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0,52</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5,72</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2131,81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2080,53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427,17</w:t>
            </w:r>
          </w:p>
        </w:tc>
      </w:tr>
      <w:tr w:rsidR="001A4653" w:rsidRPr="001A4653" w:rsidTr="001A4653">
        <w:trPr>
          <w:divId w:val="1404836940"/>
          <w:trHeight w:val="930"/>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 (СШ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Чипигинская 172</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123,87</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0,389</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715,38</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1,053</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19,90</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0,64</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0,625</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13,10</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2131,81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2080,53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607,83</w:t>
            </w:r>
          </w:p>
        </w:tc>
      </w:tr>
      <w:tr w:rsidR="001A4653" w:rsidRPr="001A4653" w:rsidTr="001A4653">
        <w:trPr>
          <w:divId w:val="1404836940"/>
          <w:trHeight w:val="930"/>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3 (СШ №1)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64</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227,37</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0,714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1313,06</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1,053</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19,90</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0,95</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0,156</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4,38</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2131,81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2080,53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1227,58</w:t>
            </w:r>
          </w:p>
        </w:tc>
      </w:tr>
      <w:tr w:rsidR="001A4653" w:rsidRPr="001A4653" w:rsidTr="001A4653">
        <w:trPr>
          <w:divId w:val="1404836940"/>
          <w:trHeight w:val="930"/>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4 (СШ №2)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130</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89,16</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514,92</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0,280</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8,83</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0,55</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0,174</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2131,81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2080,53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489,18</w:t>
            </w:r>
          </w:p>
        </w:tc>
      </w:tr>
      <w:tr w:rsidR="001A4653" w:rsidRPr="001A4653" w:rsidTr="001A4653">
        <w:trPr>
          <w:divId w:val="1404836940"/>
          <w:trHeight w:val="930"/>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5 (ДДУ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Айвазовского 23</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20,06</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115,86</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0,080</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7,52</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0,34</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0,055</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4,79</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2131,81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2080,53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107,85</w:t>
            </w:r>
          </w:p>
        </w:tc>
      </w:tr>
      <w:tr w:rsidR="001A4653" w:rsidRPr="001A4653" w:rsidTr="001A4653">
        <w:trPr>
          <w:divId w:val="1404836940"/>
          <w:trHeight w:val="930"/>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6 (СЭС)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Герцена 82</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60,82</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0,191</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351,25</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0,240</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3,88</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0,46</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5,59</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2131,81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2080,53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324,23</w:t>
            </w:r>
          </w:p>
        </w:tc>
      </w:tr>
      <w:tr w:rsidR="001A4653" w:rsidRPr="001A4653" w:rsidTr="001A4653">
        <w:trPr>
          <w:divId w:val="1404836940"/>
          <w:trHeight w:val="930"/>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7 (ЦРБ)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Больничная 58</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622,79</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3596,61</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5,201</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366,79</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10,51</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2,304</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19,23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2131,81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2080,53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2840,20</w:t>
            </w:r>
          </w:p>
        </w:tc>
      </w:tr>
      <w:tr w:rsidR="001A4653" w:rsidRPr="001A4653" w:rsidTr="001A4653">
        <w:trPr>
          <w:divId w:val="1404836940"/>
          <w:trHeight w:val="930"/>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8 (Нива)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66</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543,02</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3135,96</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3,199</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77,45</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4,69</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0,92</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11,01</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2131,81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2080,53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2728,51</w:t>
            </w:r>
          </w:p>
        </w:tc>
      </w:tr>
      <w:tr w:rsidR="001A4653" w:rsidRPr="001A4653" w:rsidTr="001A4653">
        <w:trPr>
          <w:divId w:val="1404836940"/>
          <w:trHeight w:val="930"/>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9 (Вокзальная)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20</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731,68</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2,2866</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4225,43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3,199</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116,46</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8,34</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3,046</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30,83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2131,81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2080,53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2857,51</w:t>
            </w:r>
          </w:p>
        </w:tc>
      </w:tr>
      <w:tr w:rsidR="001A4653" w:rsidRPr="001A4653" w:rsidTr="001A4653">
        <w:trPr>
          <w:divId w:val="1404836940"/>
          <w:trHeight w:val="930"/>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10 (Нестеренко)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58</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267,06</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0,8369</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1542,27</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1,195</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61,95</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1,99</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1,372</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30,70</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2131,81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2080,53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1044,94</w:t>
            </w:r>
          </w:p>
        </w:tc>
      </w:tr>
      <w:tr w:rsidR="001A4653" w:rsidRPr="001A4653" w:rsidTr="001A4653">
        <w:trPr>
          <w:divId w:val="1404836940"/>
          <w:trHeight w:val="300"/>
        </w:trPr>
        <w:tc>
          <w:tcPr>
            <w:tcW w:w="21545" w:type="dxa"/>
            <w:gridSpan w:val="18"/>
            <w:tcBorders>
              <w:top w:val="single" w:sz="4" w:space="0" w:color="auto"/>
              <w:left w:val="nil"/>
              <w:bottom w:val="nil"/>
              <w:right w:val="nil"/>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lastRenderedPageBreak/>
              <w:t> </w:t>
            </w:r>
          </w:p>
        </w:tc>
      </w:tr>
      <w:tr w:rsidR="001A4653" w:rsidRPr="001A4653" w:rsidTr="001A4653">
        <w:trPr>
          <w:divId w:val="1404836940"/>
          <w:trHeight w:val="300"/>
        </w:trPr>
        <w:tc>
          <w:tcPr>
            <w:tcW w:w="21545" w:type="dxa"/>
            <w:gridSpan w:val="18"/>
            <w:tcBorders>
              <w:top w:val="nil"/>
              <w:left w:val="nil"/>
              <w:bottom w:val="single" w:sz="4" w:space="0" w:color="auto"/>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t xml:space="preserve">Продолжение таблицы  1.7 </w:t>
            </w:r>
          </w:p>
        </w:tc>
      </w:tr>
      <w:tr w:rsidR="001A4653" w:rsidRPr="001A4653" w:rsidTr="001A4653">
        <w:trPr>
          <w:divId w:val="1404836940"/>
          <w:trHeight w:val="1875"/>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Осн. вид топлива</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Годовой расход топлива, B, тут</w:t>
            </w:r>
          </w:p>
        </w:tc>
        <w:tc>
          <w:tcPr>
            <w:tcW w:w="71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Подключённая нагрузка,Qmax, Гкал/</w:t>
            </w:r>
            <w:proofErr w:type="gramStart"/>
            <w:r w:rsidRPr="001A4653">
              <w:rPr>
                <w:color w:val="000000"/>
                <w:sz w:val="22"/>
                <w:szCs w:val="22"/>
              </w:rPr>
              <w:t>ч</w:t>
            </w:r>
            <w:proofErr w:type="gramEnd"/>
          </w:p>
        </w:tc>
        <w:tc>
          <w:tcPr>
            <w:tcW w:w="104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Годовая выработка тепла, </w:t>
            </w:r>
            <w:proofErr w:type="gramStart"/>
            <w:r w:rsidRPr="001A4653">
              <w:rPr>
                <w:color w:val="000000"/>
                <w:sz w:val="22"/>
                <w:szCs w:val="22"/>
              </w:rPr>
              <w:t>Q</w:t>
            </w:r>
            <w:proofErr w:type="gramEnd"/>
            <w:r w:rsidRPr="001A4653">
              <w:rPr>
                <w:color w:val="000000"/>
                <w:sz w:val="22"/>
                <w:szCs w:val="22"/>
              </w:rPr>
              <w:t>год, Гкал/год</w:t>
            </w:r>
          </w:p>
        </w:tc>
        <w:tc>
          <w:tcPr>
            <w:tcW w:w="82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Установленная теплопроизводительность, </w:t>
            </w:r>
            <w:proofErr w:type="gramStart"/>
            <w:r w:rsidRPr="001A4653">
              <w:rPr>
                <w:color w:val="000000"/>
                <w:sz w:val="22"/>
                <w:szCs w:val="22"/>
              </w:rPr>
              <w:t>Q</w:t>
            </w:r>
            <w:proofErr w:type="gramEnd"/>
            <w:r w:rsidRPr="001A4653">
              <w:rPr>
                <w:color w:val="000000"/>
                <w:sz w:val="22"/>
                <w:szCs w:val="22"/>
              </w:rPr>
              <w:t>уст, Гкал/ч</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xml:space="preserve">Кол-во котлов, </w:t>
            </w:r>
            <w:proofErr w:type="gramStart"/>
            <w:r w:rsidRPr="001A4653">
              <w:rPr>
                <w:color w:val="000000"/>
                <w:sz w:val="22"/>
                <w:szCs w:val="22"/>
              </w:rPr>
              <w:t>шт</w:t>
            </w:r>
            <w:proofErr w:type="gramEnd"/>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К.п.д. котлов, %</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Год</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р</w:t>
            </w:r>
            <w:proofErr w:type="gramEnd"/>
            <w:r w:rsidRPr="001A4653">
              <w:rPr>
                <w:color w:val="000000"/>
                <w:sz w:val="22"/>
                <w:szCs w:val="22"/>
              </w:rPr>
              <w:t>асход эл. эн., МВт</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Год. расход воды, тыс</w:t>
            </w:r>
            <w:proofErr w:type="gramStart"/>
            <w:r w:rsidRPr="001A4653">
              <w:rPr>
                <w:color w:val="000000"/>
                <w:sz w:val="22"/>
                <w:szCs w:val="22"/>
              </w:rPr>
              <w:t>.м</w:t>
            </w:r>
            <w:proofErr w:type="gramEnd"/>
            <w:r w:rsidRPr="001A4653">
              <w:rPr>
                <w:color w:val="000000"/>
                <w:sz w:val="22"/>
                <w:szCs w:val="22"/>
              </w:rPr>
              <w:t>3</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xml:space="preserve">Протяж. тепл. сетей </w:t>
            </w:r>
            <w:r w:rsidRPr="001A4653">
              <w:rPr>
                <w:color w:val="000000"/>
                <w:sz w:val="22"/>
                <w:szCs w:val="22"/>
              </w:rPr>
              <w:br/>
              <w:t>(2х-труб), км</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Система теплосн.</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сетях, %</w:t>
            </w:r>
          </w:p>
        </w:tc>
        <w:tc>
          <w:tcPr>
            <w:tcW w:w="82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Уд</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р</w:t>
            </w:r>
            <w:proofErr w:type="gramEnd"/>
            <w:r w:rsidRPr="001A4653">
              <w:rPr>
                <w:color w:val="000000"/>
                <w:sz w:val="22"/>
                <w:szCs w:val="22"/>
              </w:rPr>
              <w:t>асход топлива, кгут/Гкал</w:t>
            </w:r>
          </w:p>
        </w:tc>
        <w:tc>
          <w:tcPr>
            <w:tcW w:w="93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Топливная составляющая, руб/Гкал</w:t>
            </w:r>
          </w:p>
        </w:tc>
        <w:tc>
          <w:tcPr>
            <w:tcW w:w="93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Произв. себест., руб/Гкал</w:t>
            </w:r>
          </w:p>
        </w:tc>
        <w:tc>
          <w:tcPr>
            <w:tcW w:w="93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Утв</w:t>
            </w:r>
            <w:proofErr w:type="gramStart"/>
            <w:r w:rsidRPr="001A4653">
              <w:rPr>
                <w:color w:val="000000"/>
                <w:sz w:val="22"/>
                <w:szCs w:val="22"/>
              </w:rPr>
              <w:t>.т</w:t>
            </w:r>
            <w:proofErr w:type="gramEnd"/>
            <w:r w:rsidRPr="001A4653">
              <w:rPr>
                <w:color w:val="000000"/>
                <w:sz w:val="22"/>
                <w:szCs w:val="22"/>
              </w:rPr>
              <w:t>ариф, руб/Гкал</w:t>
            </w:r>
          </w:p>
        </w:tc>
        <w:tc>
          <w:tcPr>
            <w:tcW w:w="104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Годовой полезный отпуск тепла, Гкал/год</w:t>
            </w:r>
          </w:p>
        </w:tc>
      </w:tr>
      <w:tr w:rsidR="001A4653" w:rsidRPr="001A4653" w:rsidTr="001A4653">
        <w:trPr>
          <w:divId w:val="1404836940"/>
          <w:trHeight w:val="240"/>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11</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12</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14</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17</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18</w:t>
            </w:r>
          </w:p>
        </w:tc>
      </w:tr>
      <w:tr w:rsidR="001A4653" w:rsidRPr="001A4653" w:rsidTr="001A4653">
        <w:trPr>
          <w:divId w:val="1404836940"/>
          <w:trHeight w:val="930"/>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11 (ДДУ № 12)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123</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254,52</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0,7929</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1469,87</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4,334</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237,80</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4,42</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1,887</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53,83</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2131,81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2080,53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663,46</w:t>
            </w:r>
          </w:p>
        </w:tc>
      </w:tr>
      <w:tr w:rsidR="001A4653" w:rsidRPr="001A4653" w:rsidTr="001A4653">
        <w:trPr>
          <w:divId w:val="1404836940"/>
          <w:trHeight w:val="930"/>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12 (Сельпо)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Советская 50</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1352,57</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4,238</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7811,10</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5,526</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503,03</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9,35</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4,495</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21,18</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2131,81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2080,53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6019,72</w:t>
            </w:r>
          </w:p>
        </w:tc>
      </w:tr>
      <w:tr w:rsidR="001A4653" w:rsidRPr="001A4653" w:rsidTr="001A4653">
        <w:trPr>
          <w:divId w:val="1404836940"/>
          <w:trHeight w:val="930"/>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13 (Дворец спорта)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119а</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394,87</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2280,38</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2,456</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54,68</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1,46</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1,57</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11,44</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2131,81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2080,53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1974,41</w:t>
            </w:r>
          </w:p>
        </w:tc>
      </w:tr>
      <w:tr w:rsidR="001A4653" w:rsidRPr="001A4653" w:rsidTr="001A4653">
        <w:trPr>
          <w:divId w:val="1404836940"/>
          <w:trHeight w:val="930"/>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14 (ДДУ "Берёзка")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83</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92,03</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0,289</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531,48</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0,320</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9,32</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0,55</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0,473</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13,24</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2131,81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2080,53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450,84</w:t>
            </w:r>
          </w:p>
        </w:tc>
      </w:tr>
      <w:tr w:rsidR="001A4653" w:rsidRPr="001A4653" w:rsidTr="001A4653">
        <w:trPr>
          <w:divId w:val="1404836940"/>
          <w:trHeight w:val="930"/>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15 (Колос)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Кубанская 58</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171,96</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993,07</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0,602</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17,48</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0,79</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0,57</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14,35</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2131,81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2080,53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831,56</w:t>
            </w:r>
          </w:p>
        </w:tc>
      </w:tr>
      <w:tr w:rsidR="001A4653" w:rsidRPr="001A4653" w:rsidTr="001A4653">
        <w:trPr>
          <w:divId w:val="1404836940"/>
          <w:trHeight w:val="930"/>
        </w:trPr>
        <w:tc>
          <w:tcPr>
            <w:tcW w:w="577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16 (КЗГА)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Промысловая 12</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2609,94</w:t>
            </w:r>
          </w:p>
        </w:tc>
        <w:tc>
          <w:tcPr>
            <w:tcW w:w="71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8,14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15072,40</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10,002</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w:t>
            </w:r>
          </w:p>
        </w:tc>
        <w:tc>
          <w:tcPr>
            <w:tcW w:w="90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331,59</w:t>
            </w:r>
          </w:p>
        </w:tc>
        <w:tc>
          <w:tcPr>
            <w:tcW w:w="86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37,81</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10,964</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4-трубная</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40,67</w:t>
            </w:r>
          </w:p>
        </w:tc>
        <w:tc>
          <w:tcPr>
            <w:tcW w:w="82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2131,81</w:t>
            </w:r>
          </w:p>
        </w:tc>
        <w:tc>
          <w:tcPr>
            <w:tcW w:w="93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2080,53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8743,51</w:t>
            </w:r>
          </w:p>
        </w:tc>
      </w:tr>
    </w:tbl>
    <w:p w:rsidR="00096083" w:rsidRDefault="005D12AF" w:rsidP="00096083">
      <w:pPr>
        <w:jc w:val="center"/>
        <w:sectPr w:rsidR="00096083" w:rsidSect="008667B8">
          <w:footerReference w:type="even" r:id="rId27"/>
          <w:type w:val="nextColumn"/>
          <w:pgSz w:w="23814" w:h="16839" w:orient="landscape" w:code="8"/>
          <w:pgMar w:top="851" w:right="1418" w:bottom="1985" w:left="1418" w:header="227" w:footer="227" w:gutter="0"/>
          <w:cols w:space="60"/>
          <w:noEndnote/>
          <w:docGrid w:linePitch="326"/>
        </w:sectPr>
      </w:pPr>
      <w:r>
        <w:fldChar w:fldCharType="end"/>
      </w:r>
    </w:p>
    <w:p w:rsidR="001A4653" w:rsidRDefault="005D12AF" w:rsidP="00096083">
      <w:pPr>
        <w:jc w:val="center"/>
      </w:pPr>
      <w:r>
        <w:lastRenderedPageBreak/>
        <w:fldChar w:fldCharType="begin"/>
      </w:r>
      <w:r>
        <w:instrText xml:space="preserve"> LINK </w:instrText>
      </w:r>
      <w:r w:rsidR="001A4653">
        <w:instrText xml:space="preserve">Excel.Sheet.8 "D:\\СхТ\\Каневское СП\\ST_v_2_0.xls" _1.1_текст!R59C1 </w:instrText>
      </w:r>
      <w:r>
        <w:instrText xml:space="preserve">\a \f 4 \h </w:instrText>
      </w:r>
      <w:r>
        <w:fldChar w:fldCharType="separate"/>
      </w:r>
    </w:p>
    <w:p w:rsidR="001A4653" w:rsidRPr="001A4653" w:rsidRDefault="001A4653" w:rsidP="001A4653">
      <w:pPr>
        <w:jc w:val="center"/>
        <w:rPr>
          <w:b/>
          <w:bCs/>
          <w:sz w:val="22"/>
          <w:szCs w:val="22"/>
        </w:rPr>
      </w:pPr>
      <w:r w:rsidRPr="001A4653">
        <w:rPr>
          <w:b/>
          <w:bCs/>
          <w:sz w:val="22"/>
          <w:szCs w:val="22"/>
        </w:rPr>
        <w:t>Таблица 1.8 Сводная таблица технико-экономических показателей существующих источников тепловой энергии</w:t>
      </w:r>
      <w:r w:rsidRPr="001A4653">
        <w:rPr>
          <w:b/>
          <w:bCs/>
          <w:sz w:val="22"/>
          <w:szCs w:val="22"/>
        </w:rPr>
        <w:br/>
        <w:t>(Перспективное положение)"</w:t>
      </w:r>
    </w:p>
    <w:p w:rsidR="001A4653" w:rsidRDefault="005D12AF" w:rsidP="00096083">
      <w:pPr>
        <w:jc w:val="center"/>
      </w:pPr>
      <w:r>
        <w:fldChar w:fldCharType="end"/>
      </w:r>
      <w:r>
        <w:fldChar w:fldCharType="begin"/>
      </w:r>
      <w:r>
        <w:instrText xml:space="preserve"> LINK </w:instrText>
      </w:r>
      <w:r w:rsidR="001A4653">
        <w:instrText xml:space="preserve">Excel.Sheet.8 "D:\\СхТ\\Каневское СП\\ST_v_2_0.xls" "Таблицы С 1-1!R8C34:R103C51" </w:instrText>
      </w:r>
      <w:r>
        <w:instrText xml:space="preserve">\a \f 4 \h \* MERGEFORMAT </w:instrText>
      </w:r>
      <w:r>
        <w:fldChar w:fldCharType="separate"/>
      </w:r>
    </w:p>
    <w:tbl>
      <w:tblPr>
        <w:tblW w:w="21262" w:type="dxa"/>
        <w:tblInd w:w="250" w:type="dxa"/>
        <w:tblLook w:val="04A0" w:firstRow="1" w:lastRow="0" w:firstColumn="1" w:lastColumn="0" w:noHBand="0" w:noVBand="1"/>
      </w:tblPr>
      <w:tblGrid>
        <w:gridCol w:w="4545"/>
        <w:gridCol w:w="936"/>
        <w:gridCol w:w="988"/>
        <w:gridCol w:w="1024"/>
        <w:gridCol w:w="949"/>
        <w:gridCol w:w="1041"/>
        <w:gridCol w:w="940"/>
        <w:gridCol w:w="956"/>
        <w:gridCol w:w="956"/>
        <w:gridCol w:w="952"/>
        <w:gridCol w:w="1000"/>
        <w:gridCol w:w="1018"/>
        <w:gridCol w:w="974"/>
        <w:gridCol w:w="967"/>
        <w:gridCol w:w="967"/>
        <w:gridCol w:w="1050"/>
        <w:gridCol w:w="958"/>
        <w:gridCol w:w="1041"/>
      </w:tblGrid>
      <w:tr w:rsidR="001A4653" w:rsidRPr="001A4653" w:rsidTr="001A4653">
        <w:trPr>
          <w:divId w:val="232355801"/>
          <w:trHeight w:val="2280"/>
        </w:trPr>
        <w:tc>
          <w:tcPr>
            <w:tcW w:w="4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36"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w:t>
            </w:r>
          </w:p>
        </w:tc>
        <w:tc>
          <w:tcPr>
            <w:tcW w:w="988"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Осн. вид топлива</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Годовой расход топлива, B, тут</w:t>
            </w:r>
          </w:p>
        </w:tc>
        <w:tc>
          <w:tcPr>
            <w:tcW w:w="949"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Подключённая нагрузка,Qmax, Гкал/</w:t>
            </w:r>
            <w:proofErr w:type="gramStart"/>
            <w:r w:rsidRPr="001A4653">
              <w:rPr>
                <w:color w:val="000000"/>
                <w:sz w:val="22"/>
                <w:szCs w:val="22"/>
              </w:rPr>
              <w:t>ч</w:t>
            </w:r>
            <w:proofErr w:type="gramEnd"/>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Годовая выработка тепла, </w:t>
            </w:r>
            <w:proofErr w:type="gramStart"/>
            <w:r w:rsidRPr="001A4653">
              <w:rPr>
                <w:color w:val="000000"/>
                <w:sz w:val="22"/>
                <w:szCs w:val="22"/>
              </w:rPr>
              <w:t>Q</w:t>
            </w:r>
            <w:proofErr w:type="gramEnd"/>
            <w:r w:rsidRPr="001A4653">
              <w:rPr>
                <w:color w:val="000000"/>
                <w:sz w:val="22"/>
                <w:szCs w:val="22"/>
              </w:rPr>
              <w:t>год, Гкал/год</w:t>
            </w:r>
          </w:p>
        </w:tc>
        <w:tc>
          <w:tcPr>
            <w:tcW w:w="940"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Установленная теплопроизводительность, </w:t>
            </w:r>
            <w:proofErr w:type="gramStart"/>
            <w:r w:rsidRPr="001A4653">
              <w:rPr>
                <w:color w:val="000000"/>
                <w:sz w:val="22"/>
                <w:szCs w:val="22"/>
              </w:rPr>
              <w:t>Q</w:t>
            </w:r>
            <w:proofErr w:type="gramEnd"/>
            <w:r w:rsidRPr="001A4653">
              <w:rPr>
                <w:color w:val="000000"/>
                <w:sz w:val="22"/>
                <w:szCs w:val="22"/>
              </w:rPr>
              <w:t>уст, Гкал/ч</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xml:space="preserve">Кол-во котлов, </w:t>
            </w:r>
            <w:proofErr w:type="gramStart"/>
            <w:r w:rsidRPr="001A4653">
              <w:rPr>
                <w:color w:val="000000"/>
                <w:sz w:val="22"/>
                <w:szCs w:val="22"/>
              </w:rPr>
              <w:t>шт</w:t>
            </w:r>
            <w:proofErr w:type="gramEnd"/>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К.п.д. котлов, %</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Год</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р</w:t>
            </w:r>
            <w:proofErr w:type="gramEnd"/>
            <w:r w:rsidRPr="001A4653">
              <w:rPr>
                <w:color w:val="000000"/>
                <w:sz w:val="22"/>
                <w:szCs w:val="22"/>
              </w:rPr>
              <w:t>асход эл. эн., МВт</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xml:space="preserve">Протяж. тепл. сетей </w:t>
            </w:r>
            <w:r w:rsidRPr="001A4653">
              <w:rPr>
                <w:color w:val="000000"/>
                <w:sz w:val="22"/>
                <w:szCs w:val="22"/>
              </w:rPr>
              <w:br/>
              <w:t>(2х-труб), км</w:t>
            </w:r>
          </w:p>
        </w:tc>
        <w:tc>
          <w:tcPr>
            <w:tcW w:w="1018"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Система теплосн.</w:t>
            </w:r>
          </w:p>
        </w:tc>
        <w:tc>
          <w:tcPr>
            <w:tcW w:w="974"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сетях, %</w:t>
            </w:r>
          </w:p>
        </w:tc>
        <w:tc>
          <w:tcPr>
            <w:tcW w:w="967"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Уд</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р</w:t>
            </w:r>
            <w:proofErr w:type="gramEnd"/>
            <w:r w:rsidRPr="001A4653">
              <w:rPr>
                <w:color w:val="000000"/>
                <w:sz w:val="22"/>
                <w:szCs w:val="22"/>
              </w:rPr>
              <w:t>асход топлива, кгут/Гкал</w:t>
            </w:r>
          </w:p>
        </w:tc>
        <w:tc>
          <w:tcPr>
            <w:tcW w:w="967"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Топливная составляющая, руб/Гкал</w:t>
            </w:r>
          </w:p>
        </w:tc>
        <w:tc>
          <w:tcPr>
            <w:tcW w:w="1050"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Произв. себест., руб/Гкал</w:t>
            </w:r>
          </w:p>
        </w:tc>
        <w:tc>
          <w:tcPr>
            <w:tcW w:w="958"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Себест-ть реализации</w:t>
            </w:r>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Годовой полезный отпуск тепла, Гкал/год</w:t>
            </w:r>
          </w:p>
        </w:tc>
      </w:tr>
      <w:tr w:rsidR="001A4653" w:rsidRPr="001A4653" w:rsidTr="001A4653">
        <w:trPr>
          <w:divId w:val="232355801"/>
          <w:trHeight w:val="149"/>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11</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12</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13</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14</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15</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16</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17</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18</w:t>
            </w:r>
          </w:p>
        </w:tc>
      </w:tr>
      <w:tr w:rsidR="001A4653" w:rsidRPr="001A4653" w:rsidTr="001A4653">
        <w:trPr>
          <w:divId w:val="232355801"/>
          <w:trHeight w:val="930"/>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 (СОШ №4)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89</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80,21</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0,252</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463,19</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0,283</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7,62</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5,67</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1427,90</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1668,45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427,17</w:t>
            </w:r>
          </w:p>
        </w:tc>
      </w:tr>
      <w:tr w:rsidR="001A4653" w:rsidRPr="001A4653" w:rsidTr="001A4653">
        <w:trPr>
          <w:divId w:val="232355801"/>
          <w:trHeight w:val="930"/>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 (СШ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Чипигинская 172</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2017</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108,39</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0,389</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682,83</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0,430</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90,0</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13,21</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0,625</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8,95</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158,73</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600,97</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1679,05</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1668,45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607,83</w:t>
            </w:r>
          </w:p>
        </w:tc>
      </w:tr>
      <w:tr w:rsidR="001A4653" w:rsidRPr="001A4653" w:rsidTr="001A4653">
        <w:trPr>
          <w:divId w:val="232355801"/>
          <w:trHeight w:val="930"/>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3 (СШ №1)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64</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203,39</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0,714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1281,38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0,860</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90,0</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22,72</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0,156</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158,73</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600,97</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1494,60</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1668,45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1227,58</w:t>
            </w:r>
          </w:p>
        </w:tc>
      </w:tr>
      <w:tr w:rsidR="001A4653" w:rsidRPr="001A4653" w:rsidTr="001A4653">
        <w:trPr>
          <w:divId w:val="232355801"/>
          <w:trHeight w:val="930"/>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4 (СШ №2)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130</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89,12</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514,66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0,283</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7,62</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0,174</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2,78</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1374,33</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1668,45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489,18</w:t>
            </w:r>
          </w:p>
        </w:tc>
      </w:tr>
      <w:tr w:rsidR="001A4653" w:rsidRPr="001A4653" w:rsidTr="001A4653">
        <w:trPr>
          <w:divId w:val="232355801"/>
          <w:trHeight w:val="930"/>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5 (ДДУ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Айвазовского 23</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20,05</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115,80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0,080</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2,92</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0,055</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4,74</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1549,11</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1668,45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107,85</w:t>
            </w:r>
          </w:p>
        </w:tc>
      </w:tr>
      <w:tr w:rsidR="001A4653" w:rsidRPr="001A4653" w:rsidTr="001A4653">
        <w:trPr>
          <w:divId w:val="232355801"/>
          <w:trHeight w:val="930"/>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6 (СЭС)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Герцена 82</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60,79</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0,191</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351,07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0,240</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4,85</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5,54</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1423,73</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1668,45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324,23</w:t>
            </w:r>
          </w:p>
        </w:tc>
      </w:tr>
      <w:tr w:rsidR="001A4653" w:rsidRPr="001A4653" w:rsidTr="001A4653">
        <w:trPr>
          <w:divId w:val="232355801"/>
          <w:trHeight w:val="930"/>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7 (ЦРБ)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Больничная 58</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521,71</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3286,80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4,300</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90,0</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95,59</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2,304</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4-трубная</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11,62</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158,73</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600,97</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1715,23</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1668,45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2840,20</w:t>
            </w:r>
          </w:p>
        </w:tc>
      </w:tr>
      <w:tr w:rsidR="001A4653" w:rsidRPr="001A4653" w:rsidTr="001A4653">
        <w:trPr>
          <w:divId w:val="232355801"/>
          <w:trHeight w:val="930"/>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8 (Нива)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66</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469,45</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2957,51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1,806</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90,0</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65,43</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0,92</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4-трубная</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5,64</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158,73</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600,97</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1489,43</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1668,45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2728,51</w:t>
            </w:r>
          </w:p>
        </w:tc>
      </w:tr>
      <w:tr w:rsidR="001A4653" w:rsidRPr="001A4653" w:rsidTr="001A4653">
        <w:trPr>
          <w:divId w:val="232355801"/>
          <w:trHeight w:val="930"/>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9 (Вокзальная)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20</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546,99</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2,2866</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3446,01</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2,494</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90,0</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89,46</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3,046</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4-трубная</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15,19</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158,73</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600,97</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1664,26</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1668,45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2857,51</w:t>
            </w:r>
          </w:p>
        </w:tc>
      </w:tr>
      <w:tr w:rsidR="001A4653" w:rsidRPr="001A4653" w:rsidTr="001A4653">
        <w:trPr>
          <w:divId w:val="232355801"/>
          <w:trHeight w:val="930"/>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10 (Нестеренко)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58</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200,66</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0,8369</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1264,16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0,946</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90,0</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32,99</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1,372</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4-трубная</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15,46</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158,73</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600,97</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1762,13</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1668,45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1044,94</w:t>
            </w:r>
          </w:p>
        </w:tc>
      </w:tr>
      <w:tr w:rsidR="001A4653" w:rsidRPr="001A4653" w:rsidTr="001A4653">
        <w:trPr>
          <w:divId w:val="232355801"/>
          <w:trHeight w:val="841"/>
        </w:trPr>
        <w:tc>
          <w:tcPr>
            <w:tcW w:w="21262" w:type="dxa"/>
            <w:gridSpan w:val="18"/>
            <w:tcBorders>
              <w:top w:val="single" w:sz="4" w:space="0" w:color="auto"/>
              <w:left w:val="nil"/>
              <w:bottom w:val="nil"/>
              <w:right w:val="nil"/>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r>
      <w:tr w:rsidR="001A4653" w:rsidRPr="001A4653" w:rsidTr="001A4653">
        <w:trPr>
          <w:divId w:val="232355801"/>
          <w:trHeight w:val="300"/>
        </w:trPr>
        <w:tc>
          <w:tcPr>
            <w:tcW w:w="21262" w:type="dxa"/>
            <w:gridSpan w:val="18"/>
            <w:tcBorders>
              <w:top w:val="nil"/>
              <w:left w:val="nil"/>
              <w:bottom w:val="single" w:sz="4" w:space="0" w:color="auto"/>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lastRenderedPageBreak/>
              <w:t xml:space="preserve">Продолжение таблицы  1.8 </w:t>
            </w:r>
          </w:p>
        </w:tc>
      </w:tr>
      <w:tr w:rsidR="001A4653" w:rsidRPr="001A4653" w:rsidTr="001A4653">
        <w:trPr>
          <w:divId w:val="232355801"/>
          <w:trHeight w:val="2106"/>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36"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Осн. вид топлива</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Годовой расход топлива, B, тут</w:t>
            </w:r>
          </w:p>
        </w:tc>
        <w:tc>
          <w:tcPr>
            <w:tcW w:w="949"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Подключённая нагрузка,Qmax, Гкал/</w:t>
            </w:r>
            <w:proofErr w:type="gramStart"/>
            <w:r w:rsidRPr="001A4653">
              <w:rPr>
                <w:color w:val="000000"/>
                <w:sz w:val="22"/>
                <w:szCs w:val="22"/>
              </w:rPr>
              <w:t>ч</w:t>
            </w:r>
            <w:proofErr w:type="gramEnd"/>
          </w:p>
        </w:tc>
        <w:tc>
          <w:tcPr>
            <w:tcW w:w="104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Годовая выработка тепла, </w:t>
            </w:r>
            <w:proofErr w:type="gramStart"/>
            <w:r w:rsidRPr="001A4653">
              <w:rPr>
                <w:color w:val="000000"/>
                <w:sz w:val="22"/>
                <w:szCs w:val="22"/>
              </w:rPr>
              <w:t>Q</w:t>
            </w:r>
            <w:proofErr w:type="gramEnd"/>
            <w:r w:rsidRPr="001A4653">
              <w:rPr>
                <w:color w:val="000000"/>
                <w:sz w:val="22"/>
                <w:szCs w:val="22"/>
              </w:rPr>
              <w:t>год, Гкал/год</w:t>
            </w:r>
          </w:p>
        </w:tc>
        <w:tc>
          <w:tcPr>
            <w:tcW w:w="9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Установленная теплопроизводительность, </w:t>
            </w:r>
            <w:proofErr w:type="gramStart"/>
            <w:r w:rsidRPr="001A4653">
              <w:rPr>
                <w:color w:val="000000"/>
                <w:sz w:val="22"/>
                <w:szCs w:val="22"/>
              </w:rPr>
              <w:t>Q</w:t>
            </w:r>
            <w:proofErr w:type="gramEnd"/>
            <w:r w:rsidRPr="001A4653">
              <w:rPr>
                <w:color w:val="000000"/>
                <w:sz w:val="22"/>
                <w:szCs w:val="22"/>
              </w:rPr>
              <w:t>уст, Гкал/ч</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xml:space="preserve">Кол-во котлов, </w:t>
            </w:r>
            <w:proofErr w:type="gramStart"/>
            <w:r w:rsidRPr="001A4653">
              <w:rPr>
                <w:color w:val="000000"/>
                <w:sz w:val="22"/>
                <w:szCs w:val="22"/>
              </w:rPr>
              <w:t>шт</w:t>
            </w:r>
            <w:proofErr w:type="gramEnd"/>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К.п.д. котлов, %</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Год</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р</w:t>
            </w:r>
            <w:proofErr w:type="gramEnd"/>
            <w:r w:rsidRPr="001A4653">
              <w:rPr>
                <w:color w:val="000000"/>
                <w:sz w:val="22"/>
                <w:szCs w:val="22"/>
              </w:rPr>
              <w:t>асход эл. эн., МВт</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xml:space="preserve">Протяж. тепл. сетей </w:t>
            </w:r>
            <w:r w:rsidRPr="001A4653">
              <w:rPr>
                <w:color w:val="000000"/>
                <w:sz w:val="22"/>
                <w:szCs w:val="22"/>
              </w:rPr>
              <w:br/>
              <w:t>(2х-труб), км</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Система теплосн.</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сетях, %</w:t>
            </w:r>
          </w:p>
        </w:tc>
        <w:tc>
          <w:tcPr>
            <w:tcW w:w="967"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Уд</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р</w:t>
            </w:r>
            <w:proofErr w:type="gramEnd"/>
            <w:r w:rsidRPr="001A4653">
              <w:rPr>
                <w:color w:val="000000"/>
                <w:sz w:val="22"/>
                <w:szCs w:val="22"/>
              </w:rPr>
              <w:t>асход топлива, кгут/Гкал</w:t>
            </w:r>
          </w:p>
        </w:tc>
        <w:tc>
          <w:tcPr>
            <w:tcW w:w="967"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Топливная составляющая, руб/Гкал</w:t>
            </w:r>
          </w:p>
        </w:tc>
        <w:tc>
          <w:tcPr>
            <w:tcW w:w="105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Произв. себест., руб/Гкал</w:t>
            </w:r>
          </w:p>
        </w:tc>
        <w:tc>
          <w:tcPr>
            <w:tcW w:w="958"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Себест-ть реализации</w:t>
            </w:r>
          </w:p>
        </w:tc>
        <w:tc>
          <w:tcPr>
            <w:tcW w:w="104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Годовой полезный отпуск тепла, Гкал/год</w:t>
            </w:r>
          </w:p>
        </w:tc>
      </w:tr>
      <w:tr w:rsidR="001A4653" w:rsidRPr="001A4653" w:rsidTr="001A4653">
        <w:trPr>
          <w:divId w:val="232355801"/>
          <w:trHeight w:val="240"/>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11</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12</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13</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14</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15</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16</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17</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18</w:t>
            </w:r>
          </w:p>
        </w:tc>
      </w:tr>
      <w:tr w:rsidR="001A4653" w:rsidRPr="001A4653" w:rsidTr="001A4653">
        <w:trPr>
          <w:divId w:val="232355801"/>
          <w:trHeight w:val="930"/>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11 (ДДУ № 12)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123</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2019</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151,45</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0,7929</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954,14</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0,946</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90,0</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28,48</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1,887</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4-трубная</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28,88</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158,73</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600,97</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2100,98</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1668,45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663,46</w:t>
            </w:r>
          </w:p>
        </w:tc>
      </w:tr>
      <w:tr w:rsidR="001A4653" w:rsidRPr="001A4653" w:rsidTr="001A4653">
        <w:trPr>
          <w:divId w:val="232355801"/>
          <w:trHeight w:val="930"/>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12 (Сельпо)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Советская 50</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2017</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1095,80</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4,238</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6903,57</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5,031</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90,0</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168,46</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4,495</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4-трубная</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10,81</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158,73</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600,97</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1561,62</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1668,45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6019,72</w:t>
            </w:r>
          </w:p>
        </w:tc>
      </w:tr>
      <w:tr w:rsidR="001A4653" w:rsidRPr="001A4653" w:rsidTr="001A4653">
        <w:trPr>
          <w:divId w:val="232355801"/>
          <w:trHeight w:val="930"/>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13 (Дворец спорта)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119а</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347,13</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2186,95</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1,720</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90,0</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42,43</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1,57</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7,66</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158,73</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600,97</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1544,90</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1668,45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1974,41</w:t>
            </w:r>
          </w:p>
        </w:tc>
      </w:tr>
      <w:tr w:rsidR="001A4653" w:rsidRPr="001A4653" w:rsidTr="001A4653">
        <w:trPr>
          <w:divId w:val="232355801"/>
          <w:trHeight w:val="930"/>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14 (ДДУ "Берёзка")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83</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91,98</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0,289</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531,20</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0,320</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7,62</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0,473</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13,19</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1539,87</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1668,45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450,84</w:t>
            </w:r>
          </w:p>
        </w:tc>
      </w:tr>
      <w:tr w:rsidR="001A4653" w:rsidRPr="001A4653" w:rsidTr="001A4653">
        <w:trPr>
          <w:divId w:val="232355801"/>
          <w:trHeight w:val="930"/>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15 (Колос)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Кубанская 58</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161,50</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932,68</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0,602</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82,5</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16,84</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0,57</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2-трубная</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8,81</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173,16</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655,61</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1464,50</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1668,45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831,56</w:t>
            </w:r>
          </w:p>
        </w:tc>
      </w:tr>
      <w:tr w:rsidR="001A4653" w:rsidRPr="001A4653" w:rsidTr="001A4653">
        <w:trPr>
          <w:divId w:val="232355801"/>
          <w:trHeight w:val="930"/>
        </w:trPr>
        <w:tc>
          <w:tcPr>
            <w:tcW w:w="4545"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16 (КЗГА)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Промысловая 12</w:t>
            </w:r>
          </w:p>
        </w:tc>
        <w:tc>
          <w:tcPr>
            <w:tcW w:w="93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8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 </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5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52"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0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1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8"/>
                <w:szCs w:val="18"/>
              </w:rPr>
            </w:pPr>
            <w:r w:rsidRPr="001A4653">
              <w:rPr>
                <w:color w:val="000000"/>
                <w:sz w:val="18"/>
                <w:szCs w:val="18"/>
              </w:rPr>
              <w:t> </w:t>
            </w:r>
          </w:p>
        </w:tc>
        <w:tc>
          <w:tcPr>
            <w:tcW w:w="97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6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5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r>
    </w:tbl>
    <w:p w:rsidR="000F2A7A" w:rsidRDefault="005D12AF" w:rsidP="00096083">
      <w:pPr>
        <w:jc w:val="center"/>
      </w:pPr>
      <w:r>
        <w:fldChar w:fldCharType="end"/>
      </w:r>
    </w:p>
    <w:p w:rsidR="00FF63B2" w:rsidRPr="00D02DC3" w:rsidRDefault="00FF63B2" w:rsidP="00FF63B2">
      <w:pPr>
        <w:jc w:val="center"/>
        <w:sectPr w:rsidR="00FF63B2" w:rsidRPr="00D02DC3" w:rsidSect="008667B8">
          <w:type w:val="nextColumn"/>
          <w:pgSz w:w="23814" w:h="16839" w:orient="landscape" w:code="8"/>
          <w:pgMar w:top="851" w:right="1418" w:bottom="1985" w:left="1418" w:header="227" w:footer="227" w:gutter="0"/>
          <w:cols w:space="60"/>
          <w:noEndnote/>
          <w:docGrid w:linePitch="326"/>
        </w:sectPr>
      </w:pPr>
    </w:p>
    <w:bookmarkStart w:id="18" w:name="_Toc336530967"/>
    <w:p w:rsidR="001A4653" w:rsidRDefault="005D12AF" w:rsidP="001A4653">
      <w:r>
        <w:lastRenderedPageBreak/>
        <w:fldChar w:fldCharType="begin"/>
      </w:r>
      <w:r>
        <w:instrText xml:space="preserve"> LINK </w:instrText>
      </w:r>
      <w:r w:rsidR="001A4653">
        <w:instrText xml:space="preserve">Excel.Sheet.8 "D:\\СхТ\\Каневское СП\\ST_v_2_0.xls" _1.1_текст!R60C1 </w:instrText>
      </w:r>
      <w:r>
        <w:instrText xml:space="preserve">\a \f 4 \h  \* MERGEFORMAT </w:instrText>
      </w:r>
      <w:r>
        <w:fldChar w:fldCharType="separate"/>
      </w:r>
    </w:p>
    <w:p w:rsidR="001A4653" w:rsidRPr="001A4653" w:rsidRDefault="001A4653" w:rsidP="001A4653">
      <w:pPr>
        <w:pStyle w:val="2"/>
      </w:pPr>
      <w:bookmarkStart w:id="19" w:name="_Toc413401612"/>
      <w:r w:rsidRPr="001A4653">
        <w:t xml:space="preserve">в) Предложения по техническому перевооружению источников тепловой энергии с целью </w:t>
      </w:r>
      <w:proofErr w:type="gramStart"/>
      <w:r w:rsidRPr="001A4653">
        <w:t>повышения эффективности работы систем теплоснабжения</w:t>
      </w:r>
      <w:proofErr w:type="gramEnd"/>
      <w:r w:rsidRPr="001A4653">
        <w:t>.</w:t>
      </w:r>
      <w:bookmarkEnd w:id="19"/>
    </w:p>
    <w:p w:rsidR="001A4653" w:rsidRDefault="005D12AF" w:rsidP="00D769BE">
      <w:pPr>
        <w:jc w:val="both"/>
      </w:pPr>
      <w:r>
        <w:fldChar w:fldCharType="end"/>
      </w:r>
      <w:r>
        <w:fldChar w:fldCharType="begin"/>
      </w:r>
      <w:r>
        <w:instrText xml:space="preserve"> LINK </w:instrText>
      </w:r>
      <w:r w:rsidR="001A4653">
        <w:instrText xml:space="preserve">Excel.Sheet.8 "D:\\СхТ\\Каневское СП\\ST_v_2_0.xls" _1.1_текст!R61C1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w:t>
      </w:r>
      <w:proofErr w:type="gramStart"/>
      <w:r w:rsidRPr="001A4653">
        <w:rPr>
          <w:sz w:val="24"/>
          <w:szCs w:val="24"/>
        </w:rPr>
        <w:t>Технико экономические</w:t>
      </w:r>
      <w:proofErr w:type="gramEnd"/>
      <w:r w:rsidRPr="001A4653">
        <w:rPr>
          <w:sz w:val="24"/>
          <w:szCs w:val="24"/>
        </w:rPr>
        <w:t xml:space="preserve"> показатели работы источников теплоснабжения Каневского сельского поселения Каневского района рассчитаны аналитически с учётом данных, предоставленных обслуживающей организацией,  по фактическому потреблению материальных, энергетических, финансовых ресурсов и непроизводительных потерь тепла при транспортировке.          </w:t>
      </w:r>
    </w:p>
    <w:p w:rsidR="001A4653" w:rsidRDefault="005D12AF" w:rsidP="008667B8">
      <w:pPr>
        <w:jc w:val="both"/>
      </w:pPr>
      <w:r>
        <w:fldChar w:fldCharType="end"/>
      </w:r>
      <w:r>
        <w:fldChar w:fldCharType="begin"/>
      </w:r>
      <w:r>
        <w:instrText xml:space="preserve"> LINK </w:instrText>
      </w:r>
      <w:r w:rsidR="001A4653">
        <w:instrText xml:space="preserve">Excel.Sheet.8 "D:\\СхТ\\Каневское СП\\ST_v_2_0.xls" _1.1_текст!R62C1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Описание основной структуры оборудования существующего положения приведено в приложении 6 книги 1.4</w:t>
      </w:r>
    </w:p>
    <w:p w:rsidR="001A4653" w:rsidRDefault="005D12AF" w:rsidP="001A4653">
      <w:pPr>
        <w:jc w:val="both"/>
      </w:pPr>
      <w:r>
        <w:fldChar w:fldCharType="end"/>
      </w:r>
      <w:r>
        <w:fldChar w:fldCharType="begin"/>
      </w:r>
      <w:r>
        <w:instrText xml:space="preserve"> LINK </w:instrText>
      </w:r>
      <w:r w:rsidR="001A4653">
        <w:instrText xml:space="preserve">Excel.Sheet.8 "D:\\СхТ\\Каневское СП\\ST_v_2_0.xls" _1.1_текст!R63C1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Вышеперечисленные показатели подлежат уточнению и приведению в соответствие данным энергетического паспорта предприятия после проведения его энергетического обследования.</w:t>
      </w:r>
    </w:p>
    <w:p w:rsidR="001A4653" w:rsidRDefault="005D12AF" w:rsidP="005D12AF">
      <w:r>
        <w:fldChar w:fldCharType="end"/>
      </w:r>
      <w:bookmarkEnd w:id="18"/>
      <w:r>
        <w:fldChar w:fldCharType="begin"/>
      </w:r>
      <w:r>
        <w:instrText xml:space="preserve"> LINK </w:instrText>
      </w:r>
      <w:r w:rsidR="001A4653">
        <w:instrText xml:space="preserve">Excel.Sheet.8 "D:\\СхТ\\Каневское СП\\ST_v_2_0.xls" "Таблицы СП 1!R10C235:R79C235" </w:instrText>
      </w:r>
      <w:r>
        <w:instrText xml:space="preserve">\a \f 4 \h  \* MERGEFORMAT </w:instrText>
      </w:r>
      <w:r>
        <w:fldChar w:fldCharType="separate"/>
      </w:r>
    </w:p>
    <w:tbl>
      <w:tblPr>
        <w:tblW w:w="9923" w:type="dxa"/>
        <w:tblInd w:w="108" w:type="dxa"/>
        <w:tblLook w:val="04A0" w:firstRow="1" w:lastRow="0" w:firstColumn="1" w:lastColumn="0" w:noHBand="0" w:noVBand="1"/>
      </w:tblPr>
      <w:tblGrid>
        <w:gridCol w:w="9923"/>
      </w:tblGrid>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4"/>
                <w:szCs w:val="24"/>
              </w:rPr>
            </w:pPr>
            <w:r w:rsidRPr="001A4653">
              <w:rPr>
                <w:color w:val="000000"/>
                <w:sz w:val="24"/>
                <w:szCs w:val="24"/>
              </w:rPr>
              <w:t xml:space="preserve">Котельная 1 (СОШ №4)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Октябрьская 89</w:t>
            </w:r>
            <w:r w:rsidRPr="001A4653">
              <w:rPr>
                <w:color w:val="000000"/>
                <w:sz w:val="24"/>
                <w:szCs w:val="24"/>
              </w:rPr>
              <w:br/>
              <w:t>(Планируемый срок внедрения мероприятий (ввода в эксплуатацию)-2020 г.)</w:t>
            </w:r>
            <w:r w:rsidRPr="001A4653">
              <w:rPr>
                <w:color w:val="000000"/>
                <w:sz w:val="24"/>
                <w:szCs w:val="24"/>
              </w:rPr>
              <w:br/>
              <w:t xml:space="preserve">         Техническое состояние рассматриваемой котельной удовлетворительное и не требует дополнительных мероприятий за исключением режимной наладки.</w:t>
            </w:r>
            <w:r w:rsidRPr="001A4653">
              <w:rPr>
                <w:color w:val="000000"/>
                <w:sz w:val="24"/>
                <w:szCs w:val="24"/>
              </w:rPr>
              <w:br/>
            </w:r>
          </w:p>
        </w:tc>
      </w:tr>
      <w:tr w:rsidR="001A4653" w:rsidRPr="001A4653" w:rsidTr="001A4653">
        <w:trPr>
          <w:divId w:val="1554198898"/>
          <w:trHeight w:val="1991"/>
        </w:trPr>
        <w:tc>
          <w:tcPr>
            <w:tcW w:w="9923" w:type="dxa"/>
            <w:tcBorders>
              <w:top w:val="nil"/>
              <w:left w:val="nil"/>
              <w:bottom w:val="nil"/>
              <w:right w:val="nil"/>
            </w:tcBorders>
            <w:shd w:val="clear" w:color="auto" w:fill="auto"/>
            <w:vAlign w:val="bottom"/>
            <w:hideMark/>
          </w:tcPr>
          <w:p w:rsidR="001A4653" w:rsidRPr="001A4653" w:rsidRDefault="001A4653" w:rsidP="001A4653">
            <w:pPr>
              <w:jc w:val="both"/>
              <w:rPr>
                <w:color w:val="000000"/>
                <w:sz w:val="22"/>
                <w:szCs w:val="22"/>
              </w:rPr>
            </w:pPr>
            <w:r w:rsidRPr="001A4653">
              <w:rPr>
                <w:color w:val="000000"/>
                <w:sz w:val="24"/>
                <w:szCs w:val="24"/>
              </w:rPr>
              <w:t xml:space="preserve">Котельная 2 (СШ №3) Каневское СП </w:t>
            </w:r>
            <w:proofErr w:type="gramStart"/>
            <w:r w:rsidRPr="001A4653">
              <w:rPr>
                <w:color w:val="000000"/>
                <w:sz w:val="24"/>
                <w:szCs w:val="24"/>
              </w:rPr>
              <w:t>ст</w:t>
            </w:r>
            <w:proofErr w:type="gramEnd"/>
            <w:r w:rsidRPr="001A4653">
              <w:rPr>
                <w:color w:val="000000"/>
                <w:sz w:val="24"/>
                <w:szCs w:val="24"/>
              </w:rPr>
              <w:t xml:space="preserve"> Каневская ул Чипигинская 172</w:t>
            </w:r>
            <w:r w:rsidRPr="001A4653">
              <w:rPr>
                <w:color w:val="000000"/>
                <w:sz w:val="24"/>
                <w:szCs w:val="24"/>
              </w:rPr>
              <w:br/>
              <w:t>(Планируемый срок внедрения мероприятий (ввода в эксплуатацию)-2017 г.)</w:t>
            </w:r>
            <w:r w:rsidRPr="001A4653">
              <w:rPr>
                <w:color w:val="000000"/>
                <w:sz w:val="24"/>
                <w:szCs w:val="24"/>
              </w:rPr>
              <w:b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исполнении (2 кот.  мощностью  по 0,25 МВт</w:t>
            </w:r>
            <w:proofErr w:type="gramStart"/>
            <w:r w:rsidRPr="001A4653">
              <w:rPr>
                <w:color w:val="000000"/>
                <w:sz w:val="24"/>
                <w:szCs w:val="24"/>
              </w:rPr>
              <w:t xml:space="preserve"> )</w:t>
            </w:r>
            <w:proofErr w:type="gramEnd"/>
            <w:r w:rsidRPr="001A4653">
              <w:rPr>
                <w:color w:val="000000"/>
                <w:sz w:val="24"/>
                <w:szCs w:val="24"/>
              </w:rPr>
              <w:t xml:space="preserve"> взамен существующей с установкой новой дымовой трубы. В</w:t>
            </w:r>
            <w:r w:rsidRPr="001A4653">
              <w:rPr>
                <w:color w:val="000000"/>
                <w:sz w:val="22"/>
                <w:szCs w:val="22"/>
              </w:rPr>
              <w:t xml:space="preserve"> качестве основного топлива будет использоваться природный газ. Реконструкция котельной выполняется с уменьшением тепловой мощности. </w:t>
            </w:r>
            <w:r w:rsidRPr="001A4653">
              <w:rPr>
                <w:color w:val="000000"/>
                <w:sz w:val="22"/>
                <w:szCs w:val="22"/>
              </w:rPr>
              <w:br/>
            </w:r>
          </w:p>
        </w:tc>
      </w:tr>
      <w:tr w:rsidR="001A4653" w:rsidRPr="001A4653" w:rsidTr="001A4653">
        <w:trPr>
          <w:divId w:val="1554198898"/>
          <w:trHeight w:val="2132"/>
        </w:trPr>
        <w:tc>
          <w:tcPr>
            <w:tcW w:w="9923" w:type="dxa"/>
            <w:tcBorders>
              <w:top w:val="nil"/>
              <w:left w:val="nil"/>
              <w:bottom w:val="nil"/>
              <w:right w:val="nil"/>
            </w:tcBorders>
            <w:shd w:val="clear" w:color="auto" w:fill="auto"/>
            <w:vAlign w:val="bottom"/>
            <w:hideMark/>
          </w:tcPr>
          <w:p w:rsidR="001A4653" w:rsidRPr="001A4653" w:rsidRDefault="001A4653" w:rsidP="001A4653">
            <w:pPr>
              <w:jc w:val="both"/>
              <w:rPr>
                <w:color w:val="000000"/>
                <w:sz w:val="22"/>
                <w:szCs w:val="22"/>
              </w:rPr>
            </w:pPr>
            <w:r w:rsidRPr="001A4653">
              <w:rPr>
                <w:color w:val="000000"/>
                <w:sz w:val="24"/>
                <w:szCs w:val="24"/>
              </w:rPr>
              <w:t xml:space="preserve">Котельная 3 (СШ №1)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Горького 64</w:t>
            </w:r>
            <w:r w:rsidRPr="001A4653">
              <w:rPr>
                <w:color w:val="000000"/>
                <w:sz w:val="24"/>
                <w:szCs w:val="24"/>
              </w:rPr>
              <w:br/>
              <w:t>(Планируемый срок внедрения мероприятий (ввода в эксплуатацию)-2018 г.)</w:t>
            </w:r>
            <w:r w:rsidRPr="001A4653">
              <w:rPr>
                <w:color w:val="000000"/>
                <w:sz w:val="24"/>
                <w:szCs w:val="24"/>
              </w:rPr>
              <w:b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исполнении (2 кот.  мощностью  по 0,5 МВт</w:t>
            </w:r>
            <w:proofErr w:type="gramStart"/>
            <w:r w:rsidRPr="001A4653">
              <w:rPr>
                <w:color w:val="000000"/>
                <w:sz w:val="24"/>
                <w:szCs w:val="24"/>
              </w:rPr>
              <w:t xml:space="preserve"> )</w:t>
            </w:r>
            <w:proofErr w:type="gramEnd"/>
            <w:r w:rsidRPr="001A4653">
              <w:rPr>
                <w:color w:val="000000"/>
                <w:sz w:val="24"/>
                <w:szCs w:val="24"/>
              </w:rPr>
              <w:t xml:space="preserve"> взамен существующей с установкой новой дымовой трубы. В качестве </w:t>
            </w:r>
            <w:r w:rsidRPr="001A4653">
              <w:rPr>
                <w:color w:val="000000"/>
                <w:sz w:val="22"/>
                <w:szCs w:val="22"/>
              </w:rPr>
              <w:t xml:space="preserve">основного топлива будет использоваться природный газ. Реконструкция котельной выполняется с уменьшением тепловой мощности. </w:t>
            </w:r>
            <w:r w:rsidRPr="001A4653">
              <w:rPr>
                <w:color w:val="000000"/>
                <w:sz w:val="22"/>
                <w:szCs w:val="22"/>
              </w:rPr>
              <w:br/>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jc w:val="both"/>
              <w:rPr>
                <w:color w:val="000000"/>
                <w:sz w:val="24"/>
                <w:szCs w:val="24"/>
              </w:rPr>
            </w:pPr>
            <w:r w:rsidRPr="001A4653">
              <w:rPr>
                <w:color w:val="000000"/>
                <w:sz w:val="24"/>
                <w:szCs w:val="24"/>
              </w:rPr>
              <w:t xml:space="preserve">Котельная 4 (СШ №2)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Вокзальная 130</w:t>
            </w:r>
            <w:r w:rsidRPr="001A4653">
              <w:rPr>
                <w:color w:val="000000"/>
                <w:sz w:val="24"/>
                <w:szCs w:val="24"/>
              </w:rPr>
              <w:br/>
              <w:t>(Планируемый срок внедрения мероприятий (ввода в эксплуатацию)-2020 г.)</w:t>
            </w:r>
            <w:r w:rsidRPr="001A4653">
              <w:rPr>
                <w:color w:val="000000"/>
                <w:sz w:val="24"/>
                <w:szCs w:val="24"/>
              </w:rPr>
              <w:br/>
              <w:t xml:space="preserve">         Техническое состояние рассматриваемой котельной удовлетворительное и не требует дополнительных мероприятий за исключением режимной наладки.</w:t>
            </w:r>
            <w:r w:rsidRPr="001A4653">
              <w:rPr>
                <w:color w:val="000000"/>
                <w:sz w:val="24"/>
                <w:szCs w:val="24"/>
              </w:rPr>
              <w:br/>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4"/>
                <w:szCs w:val="24"/>
              </w:rPr>
            </w:pPr>
            <w:r w:rsidRPr="001A4653">
              <w:rPr>
                <w:color w:val="000000"/>
                <w:sz w:val="24"/>
                <w:szCs w:val="24"/>
              </w:rPr>
              <w:lastRenderedPageBreak/>
              <w:t xml:space="preserve">Котельная 5 (ДДУ №3)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Айвазовского 23</w:t>
            </w:r>
            <w:r w:rsidRPr="001A4653">
              <w:rPr>
                <w:color w:val="000000"/>
                <w:sz w:val="24"/>
                <w:szCs w:val="24"/>
              </w:rPr>
              <w:br/>
              <w:t>(Планируемый срок внедрения мероприятий (ввода в эксплуатацию)-2020 г.)</w:t>
            </w:r>
            <w:r w:rsidRPr="001A4653">
              <w:rPr>
                <w:color w:val="000000"/>
                <w:sz w:val="24"/>
                <w:szCs w:val="24"/>
              </w:rPr>
              <w:br/>
              <w:t xml:space="preserve">         Техническое состояние рассматриваемой котельной удовлетворительное и не требует дополнительных мероприятий за исключением режимной наладки.</w:t>
            </w:r>
            <w:r w:rsidRPr="001A4653">
              <w:rPr>
                <w:color w:val="000000"/>
                <w:sz w:val="24"/>
                <w:szCs w:val="24"/>
              </w:rPr>
              <w:br/>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4"/>
                <w:szCs w:val="24"/>
              </w:rPr>
            </w:pPr>
            <w:r w:rsidRPr="001A4653">
              <w:rPr>
                <w:color w:val="000000"/>
                <w:sz w:val="24"/>
                <w:szCs w:val="24"/>
              </w:rPr>
              <w:t xml:space="preserve">Котельная 6 (СЭС)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Герцена 82</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Техническое состояние рассматриваемой котельной удовлетворительное и не требует дополнительных мероприятий за исключением режимной наладки.</w:t>
            </w:r>
            <w:r w:rsidRPr="001A4653">
              <w:rPr>
                <w:color w:val="000000"/>
                <w:sz w:val="24"/>
                <w:szCs w:val="24"/>
              </w:rPr>
              <w:br/>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4"/>
                <w:szCs w:val="24"/>
              </w:rPr>
            </w:pPr>
            <w:r w:rsidRPr="001A4653">
              <w:rPr>
                <w:color w:val="000000"/>
                <w:sz w:val="24"/>
                <w:szCs w:val="24"/>
              </w:rPr>
              <w:t xml:space="preserve">Котельная 7 (ЦРБ)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Больничная 58</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исполнении (3 кот.  мощностью  по 1,5 МВт  и 1 кот</w:t>
            </w:r>
            <w:proofErr w:type="gramStart"/>
            <w:r w:rsidRPr="001A4653">
              <w:rPr>
                <w:color w:val="000000"/>
                <w:sz w:val="24"/>
                <w:szCs w:val="24"/>
              </w:rPr>
              <w:t>.</w:t>
            </w:r>
            <w:proofErr w:type="gramEnd"/>
            <w:r w:rsidRPr="001A4653">
              <w:rPr>
                <w:color w:val="000000"/>
                <w:sz w:val="24"/>
                <w:szCs w:val="24"/>
              </w:rPr>
              <w:t xml:space="preserve"> _ </w:t>
            </w:r>
            <w:proofErr w:type="gramStart"/>
            <w:r w:rsidRPr="001A4653">
              <w:rPr>
                <w:color w:val="000000"/>
                <w:sz w:val="24"/>
                <w:szCs w:val="24"/>
              </w:rPr>
              <w:t>м</w:t>
            </w:r>
            <w:proofErr w:type="gramEnd"/>
            <w:r w:rsidRPr="001A4653">
              <w:rPr>
                <w:color w:val="000000"/>
                <w:sz w:val="24"/>
                <w:szCs w:val="24"/>
              </w:rPr>
              <w:t xml:space="preserve">ощностью 0,5 МВт ) взамен существующей с установкой новой дымовой трубы. В качестве основного топлива будет использоваться природный газ. Реконструкция котельной выполняется с уменьшением тепловой мощности. </w:t>
            </w:r>
            <w:r w:rsidRPr="001A4653">
              <w:rPr>
                <w:color w:val="000000"/>
                <w:sz w:val="24"/>
                <w:szCs w:val="24"/>
              </w:rPr>
              <w:br/>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4"/>
                <w:szCs w:val="24"/>
              </w:rPr>
            </w:pPr>
            <w:r w:rsidRPr="001A4653">
              <w:rPr>
                <w:color w:val="000000"/>
                <w:sz w:val="24"/>
                <w:szCs w:val="24"/>
              </w:rPr>
              <w:t xml:space="preserve">Котельная 8 (Нива)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Горького 66</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исполнении (2 кот.  мощностью  по 1 МВт  и 1 кот</w:t>
            </w:r>
            <w:proofErr w:type="gramStart"/>
            <w:r w:rsidRPr="001A4653">
              <w:rPr>
                <w:color w:val="000000"/>
                <w:sz w:val="24"/>
                <w:szCs w:val="24"/>
              </w:rPr>
              <w:t>.</w:t>
            </w:r>
            <w:proofErr w:type="gramEnd"/>
            <w:r w:rsidRPr="001A4653">
              <w:rPr>
                <w:color w:val="000000"/>
                <w:sz w:val="24"/>
                <w:szCs w:val="24"/>
              </w:rPr>
              <w:t xml:space="preserve"> _ </w:t>
            </w:r>
            <w:proofErr w:type="gramStart"/>
            <w:r w:rsidRPr="001A4653">
              <w:rPr>
                <w:color w:val="000000"/>
                <w:sz w:val="24"/>
                <w:szCs w:val="24"/>
              </w:rPr>
              <w:t>м</w:t>
            </w:r>
            <w:proofErr w:type="gramEnd"/>
            <w:r w:rsidRPr="001A4653">
              <w:rPr>
                <w:color w:val="000000"/>
                <w:sz w:val="24"/>
                <w:szCs w:val="24"/>
              </w:rPr>
              <w:t xml:space="preserve">ощностью 0,1 МВт ) взамен существующей с установкой новой дымовой трубы. В качестве основного топлива будет использоваться природный газ. Реконструкция котельной выполняется с уменьшением тепловой мощности. </w:t>
            </w:r>
            <w:r w:rsidRPr="001A4653">
              <w:rPr>
                <w:color w:val="000000"/>
                <w:sz w:val="24"/>
                <w:szCs w:val="24"/>
              </w:rPr>
              <w:br/>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4"/>
                <w:szCs w:val="24"/>
              </w:rPr>
            </w:pPr>
            <w:r w:rsidRPr="001A4653">
              <w:rPr>
                <w:color w:val="000000"/>
                <w:sz w:val="24"/>
                <w:szCs w:val="24"/>
              </w:rPr>
              <w:t xml:space="preserve">Котельная 9 (Вокзальная)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Вокзальная 20</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исполнении (3 кот.  мощностью  по 0,9 МВт  и 1 кот</w:t>
            </w:r>
            <w:proofErr w:type="gramStart"/>
            <w:r w:rsidRPr="001A4653">
              <w:rPr>
                <w:color w:val="000000"/>
                <w:sz w:val="24"/>
                <w:szCs w:val="24"/>
              </w:rPr>
              <w:t>.</w:t>
            </w:r>
            <w:proofErr w:type="gramEnd"/>
            <w:r w:rsidRPr="001A4653">
              <w:rPr>
                <w:color w:val="000000"/>
                <w:sz w:val="24"/>
                <w:szCs w:val="24"/>
              </w:rPr>
              <w:t xml:space="preserve"> _ </w:t>
            </w:r>
            <w:proofErr w:type="gramStart"/>
            <w:r w:rsidRPr="001A4653">
              <w:rPr>
                <w:color w:val="000000"/>
                <w:sz w:val="24"/>
                <w:szCs w:val="24"/>
              </w:rPr>
              <w:t>м</w:t>
            </w:r>
            <w:proofErr w:type="gramEnd"/>
            <w:r w:rsidRPr="001A4653">
              <w:rPr>
                <w:color w:val="000000"/>
                <w:sz w:val="24"/>
                <w:szCs w:val="24"/>
              </w:rPr>
              <w:t xml:space="preserve">ощностью 0,2 МВт ) взамен существующей с установкой новой дымовой трубы. В качестве основного топлива будет использоваться природный газ. Реконструкция котельной выполняется с уменьшением тепловой мощности. </w:t>
            </w:r>
            <w:r w:rsidRPr="001A4653">
              <w:rPr>
                <w:color w:val="000000"/>
                <w:sz w:val="24"/>
                <w:szCs w:val="24"/>
              </w:rPr>
              <w:br/>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4"/>
                <w:szCs w:val="24"/>
              </w:rPr>
            </w:pPr>
            <w:r w:rsidRPr="001A4653">
              <w:rPr>
                <w:color w:val="000000"/>
                <w:sz w:val="24"/>
                <w:szCs w:val="24"/>
              </w:rPr>
              <w:lastRenderedPageBreak/>
              <w:t xml:space="preserve">Котельная 10 (Нестеренко)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Нестеренко 58</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исполнении (2 кот.  мощностью  по 0,5 МВт  и 1 кот</w:t>
            </w:r>
            <w:proofErr w:type="gramStart"/>
            <w:r w:rsidRPr="001A4653">
              <w:rPr>
                <w:color w:val="000000"/>
                <w:sz w:val="24"/>
                <w:szCs w:val="24"/>
              </w:rPr>
              <w:t>.</w:t>
            </w:r>
            <w:proofErr w:type="gramEnd"/>
            <w:r w:rsidRPr="001A4653">
              <w:rPr>
                <w:color w:val="000000"/>
                <w:sz w:val="24"/>
                <w:szCs w:val="24"/>
              </w:rPr>
              <w:t xml:space="preserve"> _ </w:t>
            </w:r>
            <w:proofErr w:type="gramStart"/>
            <w:r w:rsidRPr="001A4653">
              <w:rPr>
                <w:color w:val="000000"/>
                <w:sz w:val="24"/>
                <w:szCs w:val="24"/>
              </w:rPr>
              <w:t>м</w:t>
            </w:r>
            <w:proofErr w:type="gramEnd"/>
            <w:r w:rsidRPr="001A4653">
              <w:rPr>
                <w:color w:val="000000"/>
                <w:sz w:val="24"/>
                <w:szCs w:val="24"/>
              </w:rPr>
              <w:t xml:space="preserve">ощностью 0,1 МВт ) взамен существующей с установкой новой дымовой трубы. В качестве основного топлива будет использоваться природный газ. Реконструкция котельной выполняется с уменьшением тепловой мощности. </w:t>
            </w:r>
            <w:r w:rsidRPr="001A4653">
              <w:rPr>
                <w:color w:val="000000"/>
                <w:sz w:val="24"/>
                <w:szCs w:val="24"/>
              </w:rPr>
              <w:br/>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2"/>
                <w:szCs w:val="22"/>
              </w:rPr>
            </w:pPr>
            <w:r w:rsidRPr="001A4653">
              <w:rPr>
                <w:color w:val="000000"/>
                <w:sz w:val="24"/>
                <w:szCs w:val="24"/>
              </w:rPr>
              <w:t xml:space="preserve">Котельная 11 (ДДУ № 12)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Нестеренко 123</w:t>
            </w:r>
            <w:r w:rsidRPr="001A4653">
              <w:rPr>
                <w:color w:val="000000"/>
                <w:sz w:val="24"/>
                <w:szCs w:val="24"/>
              </w:rPr>
              <w:br/>
              <w:t>(Планируемый срок внедрения мероприятий (ввода в эксплуатацию)-2019 г.)</w:t>
            </w:r>
            <w:r w:rsidRPr="001A4653">
              <w:rPr>
                <w:color w:val="000000"/>
                <w:sz w:val="24"/>
                <w:szCs w:val="24"/>
              </w:rPr>
              <w:b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исполнении (2 кот.  мощностью  по 0,5 МВт  и 1 кот</w:t>
            </w:r>
            <w:proofErr w:type="gramStart"/>
            <w:r w:rsidRPr="001A4653">
              <w:rPr>
                <w:color w:val="000000"/>
                <w:sz w:val="24"/>
                <w:szCs w:val="24"/>
              </w:rPr>
              <w:t>.</w:t>
            </w:r>
            <w:proofErr w:type="gramEnd"/>
            <w:r w:rsidRPr="001A4653">
              <w:rPr>
                <w:color w:val="000000"/>
                <w:sz w:val="24"/>
                <w:szCs w:val="24"/>
              </w:rPr>
              <w:t xml:space="preserve"> _ </w:t>
            </w:r>
            <w:proofErr w:type="gramStart"/>
            <w:r w:rsidRPr="001A4653">
              <w:rPr>
                <w:color w:val="000000"/>
                <w:sz w:val="24"/>
                <w:szCs w:val="24"/>
              </w:rPr>
              <w:t>м</w:t>
            </w:r>
            <w:proofErr w:type="gramEnd"/>
            <w:r w:rsidRPr="001A4653">
              <w:rPr>
                <w:color w:val="000000"/>
                <w:sz w:val="24"/>
                <w:szCs w:val="24"/>
              </w:rPr>
              <w:t xml:space="preserve">ощностью 0,1 МВт ) взамен существующей с установкой новой дымовой трубы. В качестве основного топлива будет использоваться природный газ. Реконструкция котельной выполняется с уменьшением тепловой </w:t>
            </w:r>
            <w:r w:rsidRPr="001A4653">
              <w:rPr>
                <w:color w:val="000000"/>
                <w:sz w:val="22"/>
                <w:szCs w:val="22"/>
              </w:rPr>
              <w:t xml:space="preserve">мощности. </w:t>
            </w:r>
            <w:r w:rsidRPr="001A4653">
              <w:rPr>
                <w:color w:val="000000"/>
                <w:sz w:val="22"/>
                <w:szCs w:val="22"/>
              </w:rPr>
              <w:br/>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2"/>
                <w:szCs w:val="22"/>
              </w:rPr>
            </w:pPr>
            <w:r w:rsidRPr="001A4653">
              <w:rPr>
                <w:color w:val="000000"/>
                <w:sz w:val="24"/>
                <w:szCs w:val="24"/>
              </w:rPr>
              <w:t xml:space="preserve">Котельная 12 (Сельпо) Каневское СП </w:t>
            </w:r>
            <w:proofErr w:type="gramStart"/>
            <w:r w:rsidRPr="001A4653">
              <w:rPr>
                <w:color w:val="000000"/>
                <w:sz w:val="24"/>
                <w:szCs w:val="24"/>
              </w:rPr>
              <w:t>ст</w:t>
            </w:r>
            <w:proofErr w:type="gramEnd"/>
            <w:r w:rsidRPr="001A4653">
              <w:rPr>
                <w:color w:val="000000"/>
                <w:sz w:val="24"/>
                <w:szCs w:val="24"/>
              </w:rPr>
              <w:t xml:space="preserve"> Каневская ул Советская 50</w:t>
            </w:r>
            <w:r w:rsidRPr="001A4653">
              <w:rPr>
                <w:color w:val="000000"/>
                <w:sz w:val="24"/>
                <w:szCs w:val="24"/>
              </w:rPr>
              <w:br/>
              <w:t>(Планируемый срок внедрения мероприятий (ввода в эксплуатацию)-2017 г.)</w:t>
            </w:r>
            <w:r w:rsidRPr="001A4653">
              <w:rPr>
                <w:color w:val="000000"/>
                <w:sz w:val="24"/>
                <w:szCs w:val="24"/>
              </w:rPr>
              <w:b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исполнении (3 кот.  мощностью  по 1,9 МВт  и 1 кот</w:t>
            </w:r>
            <w:proofErr w:type="gramStart"/>
            <w:r w:rsidRPr="001A4653">
              <w:rPr>
                <w:color w:val="000000"/>
                <w:sz w:val="24"/>
                <w:szCs w:val="24"/>
              </w:rPr>
              <w:t>.</w:t>
            </w:r>
            <w:proofErr w:type="gramEnd"/>
            <w:r w:rsidRPr="001A4653">
              <w:rPr>
                <w:color w:val="000000"/>
                <w:sz w:val="24"/>
                <w:szCs w:val="24"/>
              </w:rPr>
              <w:t xml:space="preserve"> _ </w:t>
            </w:r>
            <w:proofErr w:type="gramStart"/>
            <w:r w:rsidRPr="001A4653">
              <w:rPr>
                <w:color w:val="000000"/>
                <w:sz w:val="24"/>
                <w:szCs w:val="24"/>
              </w:rPr>
              <w:t>м</w:t>
            </w:r>
            <w:proofErr w:type="gramEnd"/>
            <w:r w:rsidRPr="001A4653">
              <w:rPr>
                <w:color w:val="000000"/>
                <w:sz w:val="24"/>
                <w:szCs w:val="24"/>
              </w:rPr>
              <w:t>ощностью 0,15 МВт ) взамен существующей с установкой новой дымовой трубы. В качестве основного топлива будет использоваться природный газ. Реконструкция котельной выполняется</w:t>
            </w:r>
            <w:r w:rsidRPr="001A4653">
              <w:rPr>
                <w:color w:val="000000"/>
                <w:sz w:val="22"/>
                <w:szCs w:val="22"/>
              </w:rPr>
              <w:t xml:space="preserve"> с уменьшением тепловой мощности. </w:t>
            </w:r>
            <w:r w:rsidRPr="001A4653">
              <w:rPr>
                <w:color w:val="000000"/>
                <w:sz w:val="22"/>
                <w:szCs w:val="22"/>
              </w:rPr>
              <w:br/>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2"/>
                <w:szCs w:val="22"/>
              </w:rPr>
            </w:pPr>
            <w:r w:rsidRPr="001A4653">
              <w:rPr>
                <w:color w:val="000000"/>
                <w:sz w:val="24"/>
                <w:szCs w:val="24"/>
              </w:rPr>
              <w:t xml:space="preserve">Котельная 13 (Дворец спорта)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Горького 119а</w:t>
            </w:r>
            <w:r w:rsidRPr="001A4653">
              <w:rPr>
                <w:color w:val="000000"/>
                <w:sz w:val="24"/>
                <w:szCs w:val="24"/>
              </w:rPr>
              <w:br/>
              <w:t>(Планируемый срок внедрения мероприятий (ввода в эксплуатацию)-2018 г.)</w:t>
            </w:r>
            <w:r w:rsidRPr="001A4653">
              <w:rPr>
                <w:color w:val="000000"/>
                <w:sz w:val="24"/>
                <w:szCs w:val="24"/>
              </w:rPr>
              <w:br/>
              <w:t xml:space="preserve">          Техническое состояние рассматриваемой котельной к расчётному сроку не будет соответствовать требованиям норм технической эксплуатации, кроме того состояние строительных конструкций не позволяет произвести модернизацию существующей котельной, оставив её в том же помещении, что требует строительства котельной в блочном исполнении (2 кот.  мощностью  по 0,8 МВт  и 2 кот</w:t>
            </w:r>
            <w:proofErr w:type="gramStart"/>
            <w:r w:rsidRPr="001A4653">
              <w:rPr>
                <w:color w:val="000000"/>
                <w:sz w:val="24"/>
                <w:szCs w:val="24"/>
              </w:rPr>
              <w:t>.</w:t>
            </w:r>
            <w:proofErr w:type="gramEnd"/>
            <w:r w:rsidRPr="001A4653">
              <w:rPr>
                <w:color w:val="000000"/>
                <w:sz w:val="24"/>
                <w:szCs w:val="24"/>
              </w:rPr>
              <w:t xml:space="preserve"> _ </w:t>
            </w:r>
            <w:proofErr w:type="gramStart"/>
            <w:r w:rsidRPr="001A4653">
              <w:rPr>
                <w:color w:val="000000"/>
                <w:sz w:val="24"/>
                <w:szCs w:val="24"/>
              </w:rPr>
              <w:t>м</w:t>
            </w:r>
            <w:proofErr w:type="gramEnd"/>
            <w:r w:rsidRPr="001A4653">
              <w:rPr>
                <w:color w:val="000000"/>
                <w:sz w:val="24"/>
                <w:szCs w:val="24"/>
              </w:rPr>
              <w:t>ощностью  по 0,2 МВт ) взамен существующей с установкой новой дымовой трубы. В качестве основного топлива будет использоваться природный газ</w:t>
            </w:r>
            <w:r w:rsidRPr="001A4653">
              <w:rPr>
                <w:color w:val="000000"/>
                <w:sz w:val="22"/>
                <w:szCs w:val="22"/>
              </w:rPr>
              <w:t xml:space="preserve">. Реконструкция котельной выполняется с уменьшением тепловой мощности. </w:t>
            </w:r>
            <w:r w:rsidRPr="001A4653">
              <w:rPr>
                <w:color w:val="000000"/>
                <w:sz w:val="22"/>
                <w:szCs w:val="22"/>
              </w:rPr>
              <w:br/>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4"/>
                <w:szCs w:val="24"/>
              </w:rPr>
            </w:pPr>
            <w:r w:rsidRPr="001A4653">
              <w:rPr>
                <w:color w:val="000000"/>
                <w:sz w:val="24"/>
                <w:szCs w:val="24"/>
              </w:rPr>
              <w:t xml:space="preserve">Котельная 14 (ДДУ "Берёзка")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Октябрьская 83</w:t>
            </w:r>
            <w:r w:rsidRPr="001A4653">
              <w:rPr>
                <w:color w:val="000000"/>
                <w:sz w:val="24"/>
                <w:szCs w:val="24"/>
              </w:rPr>
              <w:br/>
              <w:t>(Планируемый срок внедрения мероприятий (ввода в эксплуатацию)-2020 г.)</w:t>
            </w:r>
            <w:r w:rsidRPr="001A4653">
              <w:rPr>
                <w:color w:val="000000"/>
                <w:sz w:val="24"/>
                <w:szCs w:val="24"/>
              </w:rPr>
              <w:br/>
              <w:t xml:space="preserve">         Техническое состояние рассматриваемой котельной удовлетворительное и не требует </w:t>
            </w:r>
            <w:r w:rsidRPr="001A4653">
              <w:rPr>
                <w:color w:val="000000"/>
                <w:sz w:val="24"/>
                <w:szCs w:val="24"/>
              </w:rPr>
              <w:lastRenderedPageBreak/>
              <w:t>дополнительных мероприятий за исключением режимной наладки.</w:t>
            </w:r>
            <w:r w:rsidRPr="001A4653">
              <w:rPr>
                <w:color w:val="000000"/>
                <w:sz w:val="24"/>
                <w:szCs w:val="24"/>
              </w:rPr>
              <w:br/>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4"/>
                <w:szCs w:val="24"/>
              </w:rPr>
            </w:pPr>
            <w:r w:rsidRPr="001A4653">
              <w:rPr>
                <w:color w:val="000000"/>
                <w:sz w:val="24"/>
                <w:szCs w:val="24"/>
              </w:rPr>
              <w:lastRenderedPageBreak/>
              <w:t xml:space="preserve">Котельная 15 (Колос)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Кубанская 58</w:t>
            </w:r>
            <w:r w:rsidRPr="001A4653">
              <w:rPr>
                <w:color w:val="000000"/>
                <w:sz w:val="24"/>
                <w:szCs w:val="24"/>
              </w:rPr>
              <w:br/>
              <w:t>(Планируемый срок внедрения мероприятий (ввода в эксплуатацию)-2020 г.)</w:t>
            </w:r>
            <w:r w:rsidRPr="001A4653">
              <w:rPr>
                <w:color w:val="000000"/>
                <w:sz w:val="24"/>
                <w:szCs w:val="24"/>
              </w:rPr>
              <w:br/>
              <w:t xml:space="preserve">         Техническое состояние рассматриваемой котельной удовлетворительное и не требует дополнительных мероприятий за исключением режимной наладки.</w:t>
            </w:r>
            <w:r w:rsidRPr="001A4653">
              <w:rPr>
                <w:color w:val="000000"/>
                <w:sz w:val="24"/>
                <w:szCs w:val="24"/>
              </w:rPr>
              <w:br/>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2"/>
                <w:szCs w:val="22"/>
              </w:rPr>
            </w:pPr>
            <w:r w:rsidRPr="001A4653">
              <w:rPr>
                <w:color w:val="000000"/>
                <w:sz w:val="24"/>
                <w:szCs w:val="24"/>
              </w:rPr>
              <w:t xml:space="preserve">Котельная 16 (КЗГА)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Промысловая 12</w:t>
            </w:r>
            <w:r w:rsidRPr="001A4653">
              <w:rPr>
                <w:color w:val="000000"/>
                <w:sz w:val="24"/>
                <w:szCs w:val="24"/>
              </w:rPr>
              <w:br/>
              <w:t xml:space="preserve">          Схемой теплоснабжения предусматривается перевод потребителей на проектируемые котельные 11п и 12п, при этом существующая котельная остаётся в эксплуатации, но исключается из дальнейшего рассмотрения, поскольку будет использоваться только для </w:t>
            </w:r>
            <w:r w:rsidRPr="001A4653">
              <w:rPr>
                <w:color w:val="000000"/>
                <w:sz w:val="22"/>
                <w:szCs w:val="22"/>
              </w:rPr>
              <w:t>собственных нужд ее владельца</w:t>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4"/>
                <w:szCs w:val="24"/>
              </w:rPr>
            </w:pPr>
            <w:r w:rsidRPr="001A4653">
              <w:rPr>
                <w:color w:val="000000"/>
                <w:sz w:val="24"/>
                <w:szCs w:val="24"/>
              </w:rPr>
              <w:t xml:space="preserve">Котельная 17 (1п) Каневское СП </w:t>
            </w:r>
            <w:proofErr w:type="gramStart"/>
            <w:r w:rsidRPr="001A4653">
              <w:rPr>
                <w:color w:val="000000"/>
                <w:sz w:val="24"/>
                <w:szCs w:val="24"/>
              </w:rPr>
              <w:t>ст</w:t>
            </w:r>
            <w:proofErr w:type="gramEnd"/>
            <w:r w:rsidRPr="001A4653">
              <w:rPr>
                <w:color w:val="000000"/>
                <w:sz w:val="24"/>
                <w:szCs w:val="24"/>
              </w:rPr>
              <w:t xml:space="preserve"> Каневская  </w:t>
            </w:r>
            <w:r w:rsidRPr="001A4653">
              <w:rPr>
                <w:color w:val="000000"/>
                <w:sz w:val="24"/>
                <w:szCs w:val="24"/>
              </w:rPr>
              <w:br/>
              <w:t>(Планируемый срок внедрения мероприятий (ввода в эксплуатацию)-2031 - 2034 г.)</w:t>
            </w:r>
            <w:r w:rsidRPr="001A4653">
              <w:rPr>
                <w:color w:val="000000"/>
                <w:sz w:val="24"/>
                <w:szCs w:val="24"/>
              </w:rPr>
              <w:br/>
              <w:t xml:space="preserve"> Для обеспечения теплоснабжения перспективных потребителей, предусматривается  строительство новой котельной (3 кот.  мощностью  по 0,77 МВт ) в блочном исполнении с дымовой трубой. В качестве основного топлива будет использоваться природный газ.</w:t>
            </w:r>
            <w:r w:rsidRPr="001A4653">
              <w:rPr>
                <w:color w:val="000000"/>
                <w:sz w:val="24"/>
                <w:szCs w:val="24"/>
              </w:rPr>
              <w:br/>
              <w:t xml:space="preserve"> Рекомендуемый температурный график  95 - 70 оС </w:t>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4"/>
                <w:szCs w:val="24"/>
              </w:rPr>
            </w:pPr>
            <w:r w:rsidRPr="001A4653">
              <w:rPr>
                <w:color w:val="000000"/>
                <w:sz w:val="24"/>
                <w:szCs w:val="24"/>
              </w:rPr>
              <w:t xml:space="preserve">Котельная 18 (2п) Каневское СП </w:t>
            </w:r>
            <w:proofErr w:type="gramStart"/>
            <w:r w:rsidRPr="001A4653">
              <w:rPr>
                <w:color w:val="000000"/>
                <w:sz w:val="24"/>
                <w:szCs w:val="24"/>
              </w:rPr>
              <w:t>ст</w:t>
            </w:r>
            <w:proofErr w:type="gramEnd"/>
            <w:r w:rsidRPr="001A4653">
              <w:rPr>
                <w:color w:val="000000"/>
                <w:sz w:val="24"/>
                <w:szCs w:val="24"/>
              </w:rPr>
              <w:t xml:space="preserve"> Каневская  </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Для обеспечения теплоснабжения перспективных потребителей, предусматривается  строительство новой котельной (2 кот.  мощностью  по 0,079 МВт ) в блочном исполнении с дымовой трубой. В качестве основного топлива будет использоваться природный газ.</w:t>
            </w:r>
            <w:r w:rsidRPr="001A4653">
              <w:rPr>
                <w:color w:val="000000"/>
                <w:sz w:val="24"/>
                <w:szCs w:val="24"/>
              </w:rPr>
              <w:br/>
              <w:t xml:space="preserve"> Рекомендуемый температурный график  95 - 70 оС </w:t>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4"/>
                <w:szCs w:val="24"/>
              </w:rPr>
            </w:pPr>
            <w:r w:rsidRPr="001A4653">
              <w:rPr>
                <w:color w:val="000000"/>
                <w:sz w:val="24"/>
                <w:szCs w:val="24"/>
              </w:rPr>
              <w:t xml:space="preserve">Котельная 19 (3п) Каневское СП </w:t>
            </w:r>
            <w:proofErr w:type="gramStart"/>
            <w:r w:rsidRPr="001A4653">
              <w:rPr>
                <w:color w:val="000000"/>
                <w:sz w:val="24"/>
                <w:szCs w:val="24"/>
              </w:rPr>
              <w:t>ст</w:t>
            </w:r>
            <w:proofErr w:type="gramEnd"/>
            <w:r w:rsidRPr="001A4653">
              <w:rPr>
                <w:color w:val="000000"/>
                <w:sz w:val="24"/>
                <w:szCs w:val="24"/>
              </w:rPr>
              <w:t xml:space="preserve"> Каневская  </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Для обеспечения теплоснабжения перспективных потребителей, предусматривается  строительство новой котельной (2 кот.  мощностью  по 0,114 МВт ) в блочном исполнении с дымовой трубой. В качестве основного топлива будет использоваться природный газ.</w:t>
            </w:r>
            <w:r w:rsidRPr="001A4653">
              <w:rPr>
                <w:color w:val="000000"/>
                <w:sz w:val="24"/>
                <w:szCs w:val="24"/>
              </w:rPr>
              <w:br/>
              <w:t xml:space="preserve"> Рекомендуемый температурный график  95 - 70 оС </w:t>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jc w:val="both"/>
              <w:rPr>
                <w:color w:val="000000"/>
                <w:sz w:val="24"/>
                <w:szCs w:val="24"/>
              </w:rPr>
            </w:pPr>
            <w:r w:rsidRPr="001A4653">
              <w:rPr>
                <w:color w:val="000000"/>
                <w:sz w:val="24"/>
                <w:szCs w:val="24"/>
              </w:rPr>
              <w:t xml:space="preserve">Котельная 20 (4п) Каневское СП </w:t>
            </w:r>
            <w:proofErr w:type="gramStart"/>
            <w:r w:rsidRPr="001A4653">
              <w:rPr>
                <w:color w:val="000000"/>
                <w:sz w:val="24"/>
                <w:szCs w:val="24"/>
              </w:rPr>
              <w:t>ст</w:t>
            </w:r>
            <w:proofErr w:type="gramEnd"/>
            <w:r w:rsidRPr="001A4653">
              <w:rPr>
                <w:color w:val="000000"/>
                <w:sz w:val="24"/>
                <w:szCs w:val="24"/>
              </w:rPr>
              <w:t xml:space="preserve"> Каневская  </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Для обеспечения теплоснабжения перспективных потребителей, предусматривается  строительство новой котельной (2 кот.  мощностью  по 0,068 МВт ) в блочном исполнении с дымовой трубой. В качестве основного топлива будет использоваться природный газ.</w:t>
            </w:r>
            <w:r w:rsidRPr="001A4653">
              <w:rPr>
                <w:color w:val="000000"/>
                <w:sz w:val="24"/>
                <w:szCs w:val="24"/>
              </w:rPr>
              <w:br/>
              <w:t xml:space="preserve"> Рекомендуемый температурный график  95 - 70 оС </w:t>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jc w:val="both"/>
              <w:rPr>
                <w:color w:val="000000"/>
                <w:sz w:val="24"/>
                <w:szCs w:val="24"/>
              </w:rPr>
            </w:pPr>
            <w:r w:rsidRPr="001A4653">
              <w:rPr>
                <w:color w:val="000000"/>
                <w:sz w:val="24"/>
                <w:szCs w:val="24"/>
              </w:rPr>
              <w:t xml:space="preserve">Котельная 21 (5п) Каневское СП </w:t>
            </w:r>
            <w:proofErr w:type="gramStart"/>
            <w:r w:rsidRPr="001A4653">
              <w:rPr>
                <w:color w:val="000000"/>
                <w:sz w:val="24"/>
                <w:szCs w:val="24"/>
              </w:rPr>
              <w:t>ст</w:t>
            </w:r>
            <w:proofErr w:type="gramEnd"/>
            <w:r w:rsidRPr="001A4653">
              <w:rPr>
                <w:color w:val="000000"/>
                <w:sz w:val="24"/>
                <w:szCs w:val="24"/>
              </w:rPr>
              <w:t xml:space="preserve"> Каневская  </w:t>
            </w:r>
            <w:r w:rsidRPr="001A4653">
              <w:rPr>
                <w:color w:val="000000"/>
                <w:sz w:val="24"/>
                <w:szCs w:val="24"/>
              </w:rPr>
              <w:br/>
              <w:t>(Планируемый срок внедрения мероприятий (ввода в эксплуатацию)-2026 - 2030 г.)</w:t>
            </w:r>
            <w:r w:rsidRPr="001A4653">
              <w:rPr>
                <w:color w:val="000000"/>
                <w:sz w:val="24"/>
                <w:szCs w:val="24"/>
              </w:rPr>
              <w:br/>
              <w:t xml:space="preserve"> Для обеспечения теплоснабжения перспективных потребителей, предусматривается  строительство новой котельной (3 кот.  мощностью  по 0,49 МВт ) в блочном исполнении с дымовой трубой. В качестве основного топлива будет использоваться природный газ.</w:t>
            </w:r>
            <w:r w:rsidRPr="001A4653">
              <w:rPr>
                <w:color w:val="000000"/>
                <w:sz w:val="24"/>
                <w:szCs w:val="24"/>
              </w:rPr>
              <w:br/>
              <w:t xml:space="preserve"> Рекомендуемый температурный график  95 - 70 оС </w:t>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4"/>
                <w:szCs w:val="24"/>
              </w:rPr>
            </w:pPr>
            <w:r w:rsidRPr="001A4653">
              <w:rPr>
                <w:color w:val="000000"/>
                <w:sz w:val="24"/>
                <w:szCs w:val="24"/>
              </w:rPr>
              <w:lastRenderedPageBreak/>
              <w:t xml:space="preserve">Котельная 22 (6п) Каневское СП х Средние Челбасы  </w:t>
            </w:r>
            <w:r w:rsidRPr="001A4653">
              <w:rPr>
                <w:color w:val="000000"/>
                <w:sz w:val="24"/>
                <w:szCs w:val="24"/>
              </w:rPr>
              <w:br/>
              <w:t>(Планируемый срок внедрения мероприятий (ввода в эксплуатацию)-2026 - 2030 г.)</w:t>
            </w:r>
            <w:r w:rsidRPr="001A4653">
              <w:rPr>
                <w:color w:val="000000"/>
                <w:sz w:val="24"/>
                <w:szCs w:val="24"/>
              </w:rPr>
              <w:br/>
              <w:t xml:space="preserve"> Для обеспечения теплоснабжения перспективных потребителей, предусматривается  строительство новой котельной (2 кот</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м</w:t>
            </w:r>
            <w:proofErr w:type="gramEnd"/>
            <w:r w:rsidRPr="001A4653">
              <w:rPr>
                <w:color w:val="000000"/>
                <w:sz w:val="24"/>
                <w:szCs w:val="24"/>
              </w:rPr>
              <w:t>ощностью  по 0,077 МВт ) в блочном исполнении с дымовой трубой. В качестве основного топлива будет использоваться природный газ.</w:t>
            </w:r>
            <w:r w:rsidRPr="001A4653">
              <w:rPr>
                <w:color w:val="000000"/>
                <w:sz w:val="24"/>
                <w:szCs w:val="24"/>
              </w:rPr>
              <w:br/>
              <w:t xml:space="preserve"> Рекомендуемый температурный график  95 - 70 оС </w:t>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jc w:val="both"/>
              <w:rPr>
                <w:color w:val="000000"/>
                <w:sz w:val="24"/>
                <w:szCs w:val="24"/>
              </w:rPr>
            </w:pPr>
            <w:r w:rsidRPr="001A4653">
              <w:rPr>
                <w:color w:val="000000"/>
                <w:sz w:val="24"/>
                <w:szCs w:val="24"/>
              </w:rPr>
              <w:t xml:space="preserve">Котельная 23 (7п) Каневское СП х Средние Челбасы  </w:t>
            </w:r>
            <w:r w:rsidRPr="001A4653">
              <w:rPr>
                <w:color w:val="000000"/>
                <w:sz w:val="24"/>
                <w:szCs w:val="24"/>
              </w:rPr>
              <w:br/>
              <w:t>(Планируемый срок внедрения мероприятий (ввода в эксплуатацию)-2018 г.)</w:t>
            </w:r>
            <w:r w:rsidRPr="001A4653">
              <w:rPr>
                <w:color w:val="000000"/>
                <w:sz w:val="24"/>
                <w:szCs w:val="24"/>
              </w:rPr>
              <w:br/>
              <w:t xml:space="preserve"> Для обеспечения теплоснабжения перспективных потребителей, предусматривается  строительство новой котельной (2 кот</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м</w:t>
            </w:r>
            <w:proofErr w:type="gramEnd"/>
            <w:r w:rsidRPr="001A4653">
              <w:rPr>
                <w:color w:val="000000"/>
                <w:sz w:val="24"/>
                <w:szCs w:val="24"/>
              </w:rPr>
              <w:t>ощностью  по 0,079 МВт ) в блочном исполнении с дымовой трубой. В качестве основного топлива будет использоваться природный газ.</w:t>
            </w:r>
            <w:r w:rsidRPr="001A4653">
              <w:rPr>
                <w:color w:val="000000"/>
                <w:sz w:val="24"/>
                <w:szCs w:val="24"/>
              </w:rPr>
              <w:br/>
              <w:t xml:space="preserve"> Рекомендуемый температурный график  95 - 70 оС </w:t>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4"/>
                <w:szCs w:val="24"/>
              </w:rPr>
            </w:pPr>
            <w:r w:rsidRPr="001A4653">
              <w:rPr>
                <w:color w:val="000000"/>
                <w:sz w:val="24"/>
                <w:szCs w:val="24"/>
              </w:rPr>
              <w:t xml:space="preserve">Котельная 24 (8п) Каневское СП х Средние Челбасы  </w:t>
            </w:r>
            <w:r w:rsidRPr="001A4653">
              <w:rPr>
                <w:color w:val="000000"/>
                <w:sz w:val="24"/>
                <w:szCs w:val="24"/>
              </w:rPr>
              <w:br/>
              <w:t>(Планируемый срок внедрения мероприятий (ввода в эксплуатацию)-2026 - 2030 г.)</w:t>
            </w:r>
            <w:r w:rsidRPr="001A4653">
              <w:rPr>
                <w:color w:val="000000"/>
                <w:sz w:val="24"/>
                <w:szCs w:val="24"/>
              </w:rPr>
              <w:br/>
              <w:t xml:space="preserve"> Для обеспечения теплоснабжения перспективных потребителей, предусматривается  строительство новой котельной (2 кот</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м</w:t>
            </w:r>
            <w:proofErr w:type="gramEnd"/>
            <w:r w:rsidRPr="001A4653">
              <w:rPr>
                <w:color w:val="000000"/>
                <w:sz w:val="24"/>
                <w:szCs w:val="24"/>
              </w:rPr>
              <w:t>ощностью  по 0,077 МВт ) в блочном исполнении с дымовой трубой. В качестве основного топлива будет использоваться природный газ.</w:t>
            </w:r>
            <w:r w:rsidRPr="001A4653">
              <w:rPr>
                <w:color w:val="000000"/>
                <w:sz w:val="24"/>
                <w:szCs w:val="24"/>
              </w:rPr>
              <w:br/>
              <w:t xml:space="preserve"> Рекомендуемый температурный график  95 - 70 оС </w:t>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4"/>
                <w:szCs w:val="24"/>
              </w:rPr>
            </w:pPr>
            <w:r w:rsidRPr="001A4653">
              <w:rPr>
                <w:color w:val="000000"/>
                <w:sz w:val="24"/>
                <w:szCs w:val="24"/>
              </w:rPr>
              <w:t xml:space="preserve">Котельная 25 (9п) Каневское СП х Сухие Челбасы  </w:t>
            </w:r>
            <w:r w:rsidRPr="001A4653">
              <w:rPr>
                <w:color w:val="000000"/>
                <w:sz w:val="24"/>
                <w:szCs w:val="24"/>
              </w:rPr>
              <w:br/>
              <w:t>(Планируемый срок внедрения мероприятий (ввода в эксплуатацию)-2020 г.)</w:t>
            </w:r>
            <w:r w:rsidRPr="001A4653">
              <w:rPr>
                <w:color w:val="000000"/>
                <w:sz w:val="24"/>
                <w:szCs w:val="24"/>
              </w:rPr>
              <w:br/>
              <w:t xml:space="preserve"> Для обеспечения теплоснабжения перспективных потребителей, предусматривается  строительство новой котельной (2 кот</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м</w:t>
            </w:r>
            <w:proofErr w:type="gramEnd"/>
            <w:r w:rsidRPr="001A4653">
              <w:rPr>
                <w:color w:val="000000"/>
                <w:sz w:val="24"/>
                <w:szCs w:val="24"/>
              </w:rPr>
              <w:t>ощностью  по 0,079 МВт ) в блочном исполнении с дымовой трубой. В качестве основного топлива будет использоваться природный газ.</w:t>
            </w:r>
            <w:r w:rsidRPr="001A4653">
              <w:rPr>
                <w:color w:val="000000"/>
                <w:sz w:val="24"/>
                <w:szCs w:val="24"/>
              </w:rPr>
              <w:br/>
              <w:t xml:space="preserve"> Рекомендуемый температурный график  95 - 70 оС </w:t>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1A4653">
            <w:pPr>
              <w:spacing w:after="240"/>
              <w:jc w:val="both"/>
              <w:rPr>
                <w:color w:val="000000"/>
                <w:sz w:val="24"/>
                <w:szCs w:val="24"/>
              </w:rPr>
            </w:pPr>
            <w:r w:rsidRPr="001A4653">
              <w:rPr>
                <w:color w:val="000000"/>
                <w:sz w:val="24"/>
                <w:szCs w:val="24"/>
              </w:rPr>
              <w:t xml:space="preserve">Котельная 26 (10п) Каневское СП х Орджоникидзе  </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Для обеспечения теплоснабжения перспективных потребителей, предусматривается  строительство новой котельной (2 кот</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м</w:t>
            </w:r>
            <w:proofErr w:type="gramEnd"/>
            <w:r w:rsidRPr="001A4653">
              <w:rPr>
                <w:color w:val="000000"/>
                <w:sz w:val="24"/>
                <w:szCs w:val="24"/>
              </w:rPr>
              <w:t>ощностью  по 0,025 МВт ) в блочном исполнении с дымовой трубой. В качестве основного топлива будет использоваться природный газ.</w:t>
            </w:r>
            <w:r w:rsidRPr="001A4653">
              <w:rPr>
                <w:color w:val="000000"/>
                <w:sz w:val="24"/>
                <w:szCs w:val="24"/>
              </w:rPr>
              <w:br/>
              <w:t xml:space="preserve"> Рекомендуемый температурный график  95 - 70 оС </w:t>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A13016">
            <w:pPr>
              <w:spacing w:after="240"/>
              <w:jc w:val="both"/>
              <w:rPr>
                <w:color w:val="000000"/>
                <w:sz w:val="24"/>
                <w:szCs w:val="24"/>
              </w:rPr>
            </w:pPr>
            <w:r w:rsidRPr="001A4653">
              <w:rPr>
                <w:color w:val="000000"/>
                <w:sz w:val="24"/>
                <w:szCs w:val="24"/>
              </w:rPr>
              <w:t xml:space="preserve">Котельная 27 (11п) Каневское СП </w:t>
            </w:r>
            <w:proofErr w:type="gramStart"/>
            <w:r w:rsidRPr="001A4653">
              <w:rPr>
                <w:color w:val="000000"/>
                <w:sz w:val="24"/>
                <w:szCs w:val="24"/>
              </w:rPr>
              <w:t>ст</w:t>
            </w:r>
            <w:proofErr w:type="gramEnd"/>
            <w:r w:rsidRPr="001A4653">
              <w:rPr>
                <w:color w:val="000000"/>
                <w:sz w:val="24"/>
                <w:szCs w:val="24"/>
              </w:rPr>
              <w:t xml:space="preserve"> Каневская  </w:t>
            </w:r>
            <w:r w:rsidRPr="001A4653">
              <w:rPr>
                <w:color w:val="000000"/>
                <w:sz w:val="24"/>
                <w:szCs w:val="24"/>
              </w:rPr>
              <w:br/>
              <w:t>(Планируемый срок внедрения мероприятий (ввода в эксплуатацию)-201</w:t>
            </w:r>
            <w:r w:rsidR="00A13016">
              <w:rPr>
                <w:color w:val="000000"/>
                <w:sz w:val="24"/>
                <w:szCs w:val="24"/>
              </w:rPr>
              <w:t>8</w:t>
            </w:r>
            <w:r w:rsidRPr="001A4653">
              <w:rPr>
                <w:color w:val="000000"/>
                <w:sz w:val="24"/>
                <w:szCs w:val="24"/>
              </w:rPr>
              <w:t xml:space="preserve"> г.)</w:t>
            </w:r>
            <w:r w:rsidRPr="001A4653">
              <w:rPr>
                <w:color w:val="000000"/>
                <w:sz w:val="24"/>
                <w:szCs w:val="24"/>
              </w:rPr>
              <w:br/>
              <w:t xml:space="preserve"> Для обеспечения теплоснабжения перспективных потребителей, предусматривается  строительство новой котельной (2 кот.  мощностью  по 3,4 МВт  и 1 кот. _ мощностью 1 МВт ) в блочном исполнении с дымовой трубой. В качестве основного топлива будет использоваться природный газ.</w:t>
            </w:r>
            <w:r w:rsidRPr="001A4653">
              <w:rPr>
                <w:color w:val="000000"/>
                <w:sz w:val="24"/>
                <w:szCs w:val="24"/>
              </w:rPr>
              <w:br/>
              <w:t xml:space="preserve"> Рекомендуемый температурный график  95 - 70 оС </w:t>
            </w:r>
          </w:p>
        </w:tc>
      </w:tr>
      <w:tr w:rsidR="001A4653" w:rsidRPr="001A4653" w:rsidTr="001A4653">
        <w:trPr>
          <w:divId w:val="1554198898"/>
          <w:trHeight w:val="975"/>
        </w:trPr>
        <w:tc>
          <w:tcPr>
            <w:tcW w:w="9923" w:type="dxa"/>
            <w:tcBorders>
              <w:top w:val="nil"/>
              <w:left w:val="nil"/>
              <w:bottom w:val="nil"/>
              <w:right w:val="nil"/>
            </w:tcBorders>
            <w:shd w:val="clear" w:color="auto" w:fill="auto"/>
            <w:vAlign w:val="bottom"/>
            <w:hideMark/>
          </w:tcPr>
          <w:p w:rsidR="001A4653" w:rsidRPr="001A4653" w:rsidRDefault="001A4653" w:rsidP="00A13016">
            <w:pPr>
              <w:spacing w:after="240"/>
              <w:jc w:val="both"/>
              <w:rPr>
                <w:color w:val="000000"/>
                <w:sz w:val="24"/>
                <w:szCs w:val="24"/>
              </w:rPr>
            </w:pPr>
            <w:r w:rsidRPr="001A4653">
              <w:rPr>
                <w:color w:val="000000"/>
                <w:sz w:val="24"/>
                <w:szCs w:val="24"/>
              </w:rPr>
              <w:t xml:space="preserve">Котельная 28 (12п) Каневское СП </w:t>
            </w:r>
            <w:proofErr w:type="gramStart"/>
            <w:r w:rsidRPr="001A4653">
              <w:rPr>
                <w:color w:val="000000"/>
                <w:sz w:val="24"/>
                <w:szCs w:val="24"/>
              </w:rPr>
              <w:t>ст</w:t>
            </w:r>
            <w:proofErr w:type="gramEnd"/>
            <w:r w:rsidRPr="001A4653">
              <w:rPr>
                <w:color w:val="000000"/>
                <w:sz w:val="24"/>
                <w:szCs w:val="24"/>
              </w:rPr>
              <w:t xml:space="preserve"> Каневская  </w:t>
            </w:r>
            <w:r w:rsidRPr="001A4653">
              <w:rPr>
                <w:color w:val="000000"/>
                <w:sz w:val="24"/>
                <w:szCs w:val="24"/>
              </w:rPr>
              <w:br/>
              <w:t>(Планируемый срок внедрения мероприятий (ввода в эксплуатацию)-201</w:t>
            </w:r>
            <w:r w:rsidR="00A13016">
              <w:rPr>
                <w:color w:val="000000"/>
                <w:sz w:val="24"/>
                <w:szCs w:val="24"/>
              </w:rPr>
              <w:t>5</w:t>
            </w:r>
            <w:r w:rsidRPr="001A4653">
              <w:rPr>
                <w:color w:val="000000"/>
                <w:sz w:val="24"/>
                <w:szCs w:val="24"/>
              </w:rPr>
              <w:t xml:space="preserve"> г.)</w:t>
            </w:r>
            <w:r w:rsidRPr="001A4653">
              <w:rPr>
                <w:color w:val="000000"/>
                <w:sz w:val="24"/>
                <w:szCs w:val="24"/>
              </w:rPr>
              <w:br/>
              <w:t xml:space="preserve"> Для обеспечения теплоснабжения перспективных потребителей, предусматривается  строительство новой котельной (3 кот.  мощностью  по 1,1 МВт ) в блочном исполнении с дымовой трубой. В качестве основного топлива будет использоваться природный газ.</w:t>
            </w:r>
            <w:r w:rsidRPr="001A4653">
              <w:rPr>
                <w:color w:val="000000"/>
                <w:sz w:val="24"/>
                <w:szCs w:val="24"/>
              </w:rPr>
              <w:br/>
              <w:t xml:space="preserve"> Рекомендуемый температурный график  95 - 70 оС </w:t>
            </w:r>
          </w:p>
        </w:tc>
      </w:tr>
    </w:tbl>
    <w:p w:rsidR="000F2A7A" w:rsidRDefault="005D12AF" w:rsidP="005D12AF">
      <w:pPr>
        <w:rPr>
          <w:sz w:val="24"/>
          <w:szCs w:val="24"/>
        </w:rPr>
      </w:pPr>
      <w:r>
        <w:fldChar w:fldCharType="end"/>
      </w:r>
    </w:p>
    <w:p w:rsidR="00FF63B2" w:rsidRPr="00D02DC3" w:rsidRDefault="00FF63B2" w:rsidP="00FF63B2">
      <w:pPr>
        <w:jc w:val="center"/>
        <w:sectPr w:rsidR="00FF63B2" w:rsidRPr="00D02DC3" w:rsidSect="008667B8">
          <w:headerReference w:type="default" r:id="rId28"/>
          <w:footerReference w:type="default" r:id="rId29"/>
          <w:type w:val="nextColumn"/>
          <w:pgSz w:w="11905" w:h="16837"/>
          <w:pgMar w:top="851" w:right="1418" w:bottom="1985" w:left="1418" w:header="227" w:footer="227" w:gutter="0"/>
          <w:cols w:space="60"/>
          <w:noEndnote/>
          <w:docGrid w:linePitch="326"/>
        </w:sectPr>
      </w:pPr>
    </w:p>
    <w:p w:rsidR="001A4653" w:rsidRDefault="005D12AF" w:rsidP="005D12AF">
      <w:pPr>
        <w:jc w:val="both"/>
      </w:pPr>
      <w:r>
        <w:lastRenderedPageBreak/>
        <w:fldChar w:fldCharType="begin"/>
      </w:r>
      <w:r>
        <w:instrText xml:space="preserve"> LINK </w:instrText>
      </w:r>
      <w:r w:rsidR="001A4653">
        <w:instrText xml:space="preserve">Excel.Sheet.8 "D:\\СхТ\\Каневское СП\\ST_v_2_0.xls" _1.1_текст!R65C1 </w:instrText>
      </w:r>
      <w:r>
        <w:instrText xml:space="preserve">\a \f 4 \h  \* MERGEFORMAT </w:instrText>
      </w:r>
      <w:r>
        <w:fldChar w:fldCharType="separate"/>
      </w:r>
    </w:p>
    <w:p w:rsidR="001A4653" w:rsidRPr="001A4653" w:rsidRDefault="001A4653" w:rsidP="001A4653">
      <w:pPr>
        <w:pStyle w:val="2"/>
      </w:pPr>
      <w:bookmarkStart w:id="20" w:name="_Toc413401613"/>
      <w:r w:rsidRPr="001A4653">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w:t>
      </w:r>
      <w:bookmarkEnd w:id="20"/>
    </w:p>
    <w:p w:rsidR="001A4653" w:rsidRDefault="005D12AF" w:rsidP="005D12AF">
      <w:pPr>
        <w:jc w:val="both"/>
      </w:pPr>
      <w:r>
        <w:fldChar w:fldCharType="end"/>
      </w:r>
      <w:r>
        <w:fldChar w:fldCharType="begin"/>
      </w:r>
      <w:r>
        <w:instrText xml:space="preserve"> LINK </w:instrText>
      </w:r>
      <w:r w:rsidR="001A4653">
        <w:instrText xml:space="preserve">Excel.Sheet.8 "D:\\СхТ\\Каневское СП\\ST_v_2_0.xls" _1.1_текст!R66C1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На данный момент в Каневском сельском поселении Каневского района нет источников тепловой энергии, функционирующих в режиме комбинированной выработки электрической и тепловой энергии. </w:t>
      </w:r>
    </w:p>
    <w:p w:rsidR="001A4653" w:rsidRDefault="005D12AF" w:rsidP="005D12AF">
      <w:pPr>
        <w:jc w:val="both"/>
      </w:pPr>
      <w:r>
        <w:fldChar w:fldCharType="end"/>
      </w:r>
      <w:r>
        <w:fldChar w:fldCharType="begin"/>
      </w:r>
      <w:r>
        <w:instrText xml:space="preserve"> LINK </w:instrText>
      </w:r>
      <w:r w:rsidR="001A4653">
        <w:instrText xml:space="preserve">Excel.Sheet.8 "D:\\СхТ\\Каневское СП\\ST_v_2_0.xls" _1.1_текст!R67C1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w:t>
      </w:r>
      <w:proofErr w:type="gramStart"/>
      <w:r w:rsidRPr="001A4653">
        <w:rPr>
          <w:sz w:val="24"/>
          <w:szCs w:val="24"/>
        </w:rPr>
        <w:t>Рассмотрев и проанализировав сложившуюся ситуацию с теплоснабжением Каневского сельского поселения Каневского района сделан вывод, что в связи с малыми либо нулевыми значениями тепловой нагрузки ГВС и невозможностью выдерживания нормативных разрывов от когенерационных установок  до существующих жилых домов в существующих  котельных, установка комбинированных энергоустановок в Каневском сельском поселении Каневского района технически и экономически неоправданна.</w:t>
      </w:r>
      <w:proofErr w:type="gramEnd"/>
    </w:p>
    <w:p w:rsidR="005D12AF" w:rsidRDefault="005D12AF" w:rsidP="005D12AF">
      <w:pPr>
        <w:jc w:val="both"/>
      </w:pPr>
      <w:r>
        <w:fldChar w:fldCharType="end"/>
      </w:r>
    </w:p>
    <w:p w:rsidR="00FF63B2" w:rsidRPr="00D02DC3" w:rsidRDefault="00FF63B2" w:rsidP="00FF63B2">
      <w:pPr>
        <w:jc w:val="center"/>
        <w:sectPr w:rsidR="00FF63B2" w:rsidRPr="00D02DC3" w:rsidSect="008667B8">
          <w:footerReference w:type="even" r:id="rId30"/>
          <w:type w:val="nextColumn"/>
          <w:pgSz w:w="11905" w:h="16837"/>
          <w:pgMar w:top="851" w:right="1418" w:bottom="1985" w:left="1418" w:header="227" w:footer="227" w:gutter="0"/>
          <w:cols w:space="60"/>
          <w:noEndnote/>
          <w:docGrid w:linePitch="326"/>
        </w:sectPr>
      </w:pPr>
    </w:p>
    <w:p w:rsidR="001A4653" w:rsidRDefault="005D12AF" w:rsidP="001A4653">
      <w:pPr>
        <w:jc w:val="center"/>
      </w:pPr>
      <w:r>
        <w:lastRenderedPageBreak/>
        <w:fldChar w:fldCharType="begin"/>
      </w:r>
      <w:r>
        <w:instrText xml:space="preserve"> LINK </w:instrText>
      </w:r>
      <w:r w:rsidR="001A4653">
        <w:instrText xml:space="preserve">Excel.Sheet.8 "D:\\СхТ\\Каневское СП\\ST_v_2_0.xls" _1.1_текст!R68C1 </w:instrText>
      </w:r>
      <w:r>
        <w:instrText xml:space="preserve">\a \f 4 \h  \* MERGEFORMAT </w:instrText>
      </w:r>
      <w:r>
        <w:fldChar w:fldCharType="separate"/>
      </w:r>
    </w:p>
    <w:p w:rsidR="001A4653" w:rsidRPr="001A4653" w:rsidRDefault="001A4653" w:rsidP="001A4653">
      <w:pPr>
        <w:pStyle w:val="2"/>
      </w:pPr>
      <w:bookmarkStart w:id="21" w:name="_Toc413401614"/>
      <w:r w:rsidRPr="001A4653">
        <w:t>д) Меры по переоборудованию котельных в источники комбинированной выработки электрической и тепловой энергии для каждого этапа.</w:t>
      </w:r>
      <w:bookmarkEnd w:id="21"/>
    </w:p>
    <w:p w:rsidR="001A4653" w:rsidRDefault="005D12AF" w:rsidP="005D12AF">
      <w:pPr>
        <w:jc w:val="both"/>
      </w:pPr>
      <w:r>
        <w:fldChar w:fldCharType="end"/>
      </w:r>
      <w:r>
        <w:fldChar w:fldCharType="begin"/>
      </w:r>
      <w:r>
        <w:instrText xml:space="preserve"> LINK </w:instrText>
      </w:r>
      <w:r w:rsidR="001A4653">
        <w:instrText xml:space="preserve">Excel.Sheet.8 "D:\\СхТ\\Каневское СП\\ST_v_2_0.xls" _1.1_текст!R69C1 </w:instrText>
      </w:r>
      <w:r>
        <w:instrText xml:space="preserve">\a \f 4 \h </w:instrText>
      </w:r>
      <w:r>
        <w:fldChar w:fldCharType="separate"/>
      </w:r>
    </w:p>
    <w:p w:rsidR="001A4653" w:rsidRPr="001A4653" w:rsidRDefault="001A4653" w:rsidP="001A4653">
      <w:pPr>
        <w:jc w:val="both"/>
        <w:rPr>
          <w:sz w:val="24"/>
          <w:szCs w:val="24"/>
        </w:rPr>
      </w:pPr>
      <w:r w:rsidRPr="001A4653">
        <w:rPr>
          <w:sz w:val="24"/>
          <w:szCs w:val="24"/>
        </w:rPr>
        <w:t xml:space="preserve">          Целесообразность переоборудования котельных определяется на основе </w:t>
      </w:r>
      <w:proofErr w:type="gramStart"/>
      <w:r w:rsidRPr="001A4653">
        <w:rPr>
          <w:sz w:val="24"/>
          <w:szCs w:val="24"/>
        </w:rPr>
        <w:t>анализа эффективности работы системы теплоснабжения</w:t>
      </w:r>
      <w:proofErr w:type="gramEnd"/>
      <w:r w:rsidRPr="001A4653">
        <w:rPr>
          <w:sz w:val="24"/>
          <w:szCs w:val="24"/>
        </w:rPr>
        <w:t xml:space="preserve">  при различных режимах задействования электрической и тепловой мощности миниТЭС.           </w:t>
      </w:r>
    </w:p>
    <w:p w:rsidR="001A4653" w:rsidRDefault="005D12AF" w:rsidP="005D12AF">
      <w:pPr>
        <w:jc w:val="both"/>
      </w:pPr>
      <w:r>
        <w:fldChar w:fldCharType="end"/>
      </w:r>
      <w:r>
        <w:fldChar w:fldCharType="begin"/>
      </w:r>
      <w:r>
        <w:instrText xml:space="preserve"> LINK </w:instrText>
      </w:r>
      <w:r w:rsidR="001A4653">
        <w:instrText xml:space="preserve">Excel.Sheet.8 "D:\\СхТ\\Каневское СП\\ST_v_2_0.xls" _1.1_текст!R70C1 </w:instrText>
      </w:r>
      <w:r>
        <w:instrText xml:space="preserve">\a \f 4 \h </w:instrText>
      </w:r>
      <w:r>
        <w:fldChar w:fldCharType="separate"/>
      </w:r>
    </w:p>
    <w:p w:rsidR="001A4653" w:rsidRPr="001A4653" w:rsidRDefault="001A4653" w:rsidP="001A4653">
      <w:pPr>
        <w:jc w:val="both"/>
        <w:rPr>
          <w:sz w:val="24"/>
          <w:szCs w:val="24"/>
        </w:rPr>
      </w:pPr>
      <w:r w:rsidRPr="001A4653">
        <w:rPr>
          <w:sz w:val="24"/>
          <w:szCs w:val="24"/>
        </w:rPr>
        <w:t xml:space="preserve">          При тщательном рассмотрении различных вариантов был сделан </w:t>
      </w:r>
      <w:proofErr w:type="gramStart"/>
      <w:r w:rsidRPr="001A4653">
        <w:rPr>
          <w:sz w:val="24"/>
          <w:szCs w:val="24"/>
        </w:rPr>
        <w:t>вывод</w:t>
      </w:r>
      <w:proofErr w:type="gramEnd"/>
      <w:r w:rsidRPr="001A4653">
        <w:rPr>
          <w:sz w:val="24"/>
          <w:szCs w:val="24"/>
        </w:rPr>
        <w:t xml:space="preserve"> что при данных потребностях в существующих и перспективных котельных  применение когенерационных установок пока не представляется возможным.</w:t>
      </w:r>
    </w:p>
    <w:p w:rsidR="005D12AF" w:rsidRDefault="005D12AF" w:rsidP="005D12AF">
      <w:pPr>
        <w:jc w:val="both"/>
      </w:pPr>
      <w:r>
        <w:fldChar w:fldCharType="end"/>
      </w:r>
    </w:p>
    <w:p w:rsidR="00FF63B2" w:rsidRPr="00D02DC3" w:rsidRDefault="00FF63B2" w:rsidP="00FF63B2">
      <w:pPr>
        <w:ind w:firstLine="708"/>
        <w:jc w:val="both"/>
        <w:sectPr w:rsidR="00FF63B2" w:rsidRPr="00D02DC3" w:rsidSect="008667B8">
          <w:type w:val="nextColumn"/>
          <w:pgSz w:w="11905" w:h="16837"/>
          <w:pgMar w:top="851" w:right="1418" w:bottom="1985" w:left="1418" w:header="227" w:footer="227" w:gutter="0"/>
          <w:cols w:space="60"/>
          <w:noEndnote/>
          <w:docGrid w:linePitch="326"/>
        </w:sectPr>
      </w:pPr>
    </w:p>
    <w:bookmarkStart w:id="22" w:name="_Toc336530970"/>
    <w:p w:rsidR="001A4653" w:rsidRDefault="005D12AF" w:rsidP="005D12AF">
      <w:r>
        <w:rPr>
          <w:rFonts w:ascii="Calibri" w:eastAsia="Calibri" w:hAnsi="Calibri"/>
        </w:rPr>
        <w:lastRenderedPageBreak/>
        <w:fldChar w:fldCharType="begin"/>
      </w:r>
      <w:r>
        <w:rPr>
          <w:rFonts w:ascii="Calibri" w:eastAsia="Calibri" w:hAnsi="Calibri"/>
        </w:rPr>
        <w:instrText xml:space="preserve"> LINK </w:instrText>
      </w:r>
      <w:r w:rsidR="001A4653">
        <w:rPr>
          <w:rFonts w:ascii="Calibri" w:eastAsia="Calibri" w:hAnsi="Calibri"/>
        </w:rPr>
        <w:instrText xml:space="preserve">Excel.Sheet.8 "D:\\СхТ\\Каневское СП\\ST_v_2_0.xls" _1.1_текст!R71C1 </w:instrText>
      </w:r>
      <w:r>
        <w:rPr>
          <w:rFonts w:ascii="Calibri" w:eastAsia="Calibri" w:hAnsi="Calibri"/>
        </w:rPr>
        <w:instrText xml:space="preserve">\a \f 4 \h  \* MERGEFORMAT </w:instrText>
      </w:r>
      <w:r>
        <w:rPr>
          <w:rFonts w:ascii="Calibri" w:eastAsia="Calibri" w:hAnsi="Calibri"/>
        </w:rPr>
        <w:fldChar w:fldCharType="separate"/>
      </w:r>
    </w:p>
    <w:p w:rsidR="001A4653" w:rsidRPr="001A4653" w:rsidRDefault="001A4653" w:rsidP="001A4653">
      <w:pPr>
        <w:pStyle w:val="2"/>
      </w:pPr>
      <w:bookmarkStart w:id="23" w:name="_Toc413401615"/>
      <w:r w:rsidRPr="001A4653">
        <w:t>е)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bookmarkEnd w:id="23"/>
    </w:p>
    <w:p w:rsidR="001A4653" w:rsidRDefault="005D12AF" w:rsidP="005D12AF">
      <w:r>
        <w:rPr>
          <w:rFonts w:ascii="Calibri" w:eastAsia="Calibri" w:hAnsi="Calibri"/>
        </w:rPr>
        <w:fldChar w:fldCharType="end"/>
      </w:r>
      <w:r>
        <w:rPr>
          <w:rFonts w:ascii="Calibri" w:eastAsia="Calibri" w:hAnsi="Calibri"/>
        </w:rPr>
        <w:fldChar w:fldCharType="begin"/>
      </w:r>
      <w:r>
        <w:rPr>
          <w:rFonts w:ascii="Calibri" w:eastAsia="Calibri" w:hAnsi="Calibri"/>
        </w:rPr>
        <w:instrText xml:space="preserve"> LINK </w:instrText>
      </w:r>
      <w:r w:rsidR="001A4653">
        <w:rPr>
          <w:rFonts w:ascii="Calibri" w:eastAsia="Calibri" w:hAnsi="Calibri"/>
        </w:rPr>
        <w:instrText xml:space="preserve">Excel.Sheet.8 "D:\\СхТ\\Каневское СП\\ST_v_2_0.xls" _1.1_текст!R72C1 </w:instrText>
      </w:r>
      <w:r>
        <w:rPr>
          <w:rFonts w:ascii="Calibri" w:eastAsia="Calibri" w:hAnsi="Calibri"/>
        </w:rPr>
        <w:instrText xml:space="preserve">\a \f 4 \h  \* MERGEFORMAT </w:instrText>
      </w:r>
      <w:r>
        <w:rPr>
          <w:rFonts w:ascii="Calibri" w:eastAsia="Calibri" w:hAnsi="Calibri"/>
        </w:rPr>
        <w:fldChar w:fldCharType="separate"/>
      </w:r>
    </w:p>
    <w:p w:rsidR="001A4653" w:rsidRPr="001A4653" w:rsidRDefault="001A4653" w:rsidP="001A4653">
      <w:pPr>
        <w:jc w:val="both"/>
        <w:rPr>
          <w:sz w:val="24"/>
          <w:szCs w:val="24"/>
        </w:rPr>
      </w:pPr>
      <w:r w:rsidRPr="001A4653">
        <w:rPr>
          <w:sz w:val="24"/>
          <w:szCs w:val="24"/>
        </w:rPr>
        <w:t xml:space="preserve">          Существующих зон действия источников комбинированной выработки тепловой и электрической энергии в настоящее время на территории Каневского сельского поселения Каневского района нет, поэтому невозможно перераспределить тепловые нагрузки с учётом использования комбинированной выработки тепловой  и электрической энергии. </w:t>
      </w:r>
    </w:p>
    <w:p w:rsidR="005D12AF" w:rsidRDefault="005D12AF" w:rsidP="005D12AF">
      <w:pPr>
        <w:rPr>
          <w:rFonts w:ascii="Calibri" w:eastAsia="Calibri" w:hAnsi="Calibri"/>
        </w:rPr>
      </w:pPr>
      <w:r>
        <w:rPr>
          <w:rFonts w:ascii="Calibri" w:eastAsia="Calibri" w:hAnsi="Calibri"/>
        </w:rPr>
        <w:fldChar w:fldCharType="end"/>
      </w:r>
    </w:p>
    <w:bookmarkEnd w:id="22"/>
    <w:p w:rsidR="00FF63B2" w:rsidRPr="00D02DC3" w:rsidRDefault="00FF63B2" w:rsidP="000F2A7A">
      <w:pPr>
        <w:ind w:firstLine="708"/>
        <w:jc w:val="both"/>
        <w:sectPr w:rsidR="00FF63B2" w:rsidRPr="00D02DC3" w:rsidSect="008667B8">
          <w:footerReference w:type="even" r:id="rId31"/>
          <w:type w:val="nextColumn"/>
          <w:pgSz w:w="11905" w:h="16837"/>
          <w:pgMar w:top="851" w:right="1418" w:bottom="1985" w:left="1418" w:header="227" w:footer="227" w:gutter="0"/>
          <w:cols w:space="60"/>
          <w:noEndnote/>
          <w:docGrid w:linePitch="326"/>
        </w:sectPr>
      </w:pPr>
    </w:p>
    <w:bookmarkStart w:id="24" w:name="_Toc336530971"/>
    <w:p w:rsidR="001A4653" w:rsidRDefault="005D12AF" w:rsidP="005D12AF">
      <w:r>
        <w:lastRenderedPageBreak/>
        <w:fldChar w:fldCharType="begin"/>
      </w:r>
      <w:r>
        <w:instrText xml:space="preserve"> LINK </w:instrText>
      </w:r>
      <w:r w:rsidR="001A4653">
        <w:instrText xml:space="preserve">Excel.Sheet.8 "D:\\СхТ\\Каневское СП\\ST_v_2_0.xls" _1.1_текст!R73C1 </w:instrText>
      </w:r>
      <w:r>
        <w:instrText xml:space="preserve">\a \f 4 \h  \* MERGEFORMAT </w:instrText>
      </w:r>
      <w:r>
        <w:fldChar w:fldCharType="separate"/>
      </w:r>
    </w:p>
    <w:p w:rsidR="001A4653" w:rsidRPr="001A4653" w:rsidRDefault="001A4653" w:rsidP="001A4653">
      <w:pPr>
        <w:pStyle w:val="2"/>
      </w:pPr>
      <w:bookmarkStart w:id="25" w:name="_Toc413401616"/>
      <w:r w:rsidRPr="001A4653">
        <w:t>ж)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bookmarkEnd w:id="25"/>
    </w:p>
    <w:p w:rsidR="001A4653" w:rsidRDefault="005D12AF" w:rsidP="005D12AF">
      <w:r>
        <w:fldChar w:fldCharType="end"/>
      </w:r>
      <w:r>
        <w:fldChar w:fldCharType="begin"/>
      </w:r>
      <w:r>
        <w:instrText xml:space="preserve"> LINK </w:instrText>
      </w:r>
      <w:r w:rsidR="001A4653">
        <w:instrText xml:space="preserve">Excel.Sheet.8 "D:\\СхТ\\Каневское СП\\ST_v_2_0.xls" _1.1_текст!R74C1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Загрузка существующих источников тепловой энергии на момент разработки схемы теплоснабжения представлены в таблице  1.9</w:t>
      </w:r>
      <w:proofErr w:type="gramStart"/>
      <w:r w:rsidRPr="001A4653">
        <w:rPr>
          <w:sz w:val="24"/>
          <w:szCs w:val="24"/>
        </w:rPr>
        <w:t xml:space="preserve"> ;</w:t>
      </w:r>
      <w:proofErr w:type="gramEnd"/>
      <w:r w:rsidRPr="001A4653">
        <w:rPr>
          <w:sz w:val="24"/>
          <w:szCs w:val="24"/>
        </w:rPr>
        <w:t xml:space="preserve"> загрузка существующих котельных на расчётный срок представлена в таблице  1.10 ; загрузка проектируемых котельных на расчётный срок представлена в таблице  1.11 </w:t>
      </w:r>
    </w:p>
    <w:p w:rsidR="001A4653" w:rsidRDefault="005D12AF" w:rsidP="005D12AF">
      <w:r>
        <w:fldChar w:fldCharType="end"/>
      </w:r>
      <w:r>
        <w:fldChar w:fldCharType="begin"/>
      </w:r>
      <w:r>
        <w:instrText xml:space="preserve"> LINK </w:instrText>
      </w:r>
      <w:r w:rsidR="001A4653">
        <w:instrText xml:space="preserve">Excel.Sheet.8 "D:\\СхТ\\Каневское СП\\ST_v_2_0.xls" _1.1_текст!R75C1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В результате выполненных технико-экономических расчётов установлена нецелесообразность перераспределения тепловых нагрузок между существующими котельными. </w:t>
      </w:r>
    </w:p>
    <w:p w:rsidR="005D12AF" w:rsidRPr="005D12AF" w:rsidRDefault="005D12AF" w:rsidP="005D12AF">
      <w:r>
        <w:fldChar w:fldCharType="end"/>
      </w:r>
    </w:p>
    <w:bookmarkEnd w:id="24"/>
    <w:p w:rsidR="00096083" w:rsidRDefault="00096083" w:rsidP="000F2A7A">
      <w:pPr>
        <w:rPr>
          <w:sz w:val="24"/>
          <w:szCs w:val="24"/>
        </w:rPr>
        <w:sectPr w:rsidR="00096083" w:rsidSect="008667B8">
          <w:footerReference w:type="even" r:id="rId32"/>
          <w:type w:val="nextColumn"/>
          <w:pgSz w:w="11907" w:h="16839" w:code="9"/>
          <w:pgMar w:top="851" w:right="1418" w:bottom="1985" w:left="1418" w:header="227" w:footer="227" w:gutter="0"/>
          <w:cols w:space="60"/>
          <w:noEndnote/>
          <w:docGrid w:linePitch="326"/>
        </w:sectPr>
      </w:pPr>
    </w:p>
    <w:p w:rsidR="001A4653" w:rsidRDefault="005D12AF" w:rsidP="00096083">
      <w:r>
        <w:lastRenderedPageBreak/>
        <w:fldChar w:fldCharType="begin"/>
      </w:r>
      <w:r>
        <w:instrText xml:space="preserve"> LINK </w:instrText>
      </w:r>
      <w:r w:rsidR="001A4653">
        <w:instrText xml:space="preserve">Excel.Sheet.8 "D:\\СхТ\\Каневское СП\\ST_v_2_0.xls" _1.1_текст!R76C1 </w:instrText>
      </w:r>
      <w:r>
        <w:instrText xml:space="preserve">\a \f 4 \h  \* MERGEFORMAT </w:instrText>
      </w:r>
      <w:r>
        <w:fldChar w:fldCharType="separate"/>
      </w:r>
    </w:p>
    <w:p w:rsidR="001A4653" w:rsidRPr="001A4653" w:rsidRDefault="001A4653" w:rsidP="001A4653">
      <w:pPr>
        <w:jc w:val="center"/>
        <w:rPr>
          <w:b/>
          <w:bCs/>
          <w:sz w:val="22"/>
          <w:szCs w:val="22"/>
        </w:rPr>
      </w:pPr>
      <w:proofErr w:type="gramStart"/>
      <w:r w:rsidRPr="001A4653">
        <w:rPr>
          <w:b/>
          <w:bCs/>
          <w:sz w:val="22"/>
          <w:szCs w:val="22"/>
        </w:rPr>
        <w:t>Таблица 1.9 Загрузка источников тепловой энергии</w:t>
      </w:r>
      <w:r w:rsidRPr="001A4653">
        <w:rPr>
          <w:b/>
          <w:bCs/>
          <w:sz w:val="22"/>
          <w:szCs w:val="22"/>
        </w:rPr>
        <w:br/>
        <w:t>(Существующие источники тепловой энергии.</w:t>
      </w:r>
      <w:proofErr w:type="gramEnd"/>
      <w:r w:rsidRPr="001A4653">
        <w:rPr>
          <w:b/>
          <w:bCs/>
          <w:sz w:val="22"/>
          <w:szCs w:val="22"/>
        </w:rPr>
        <w:t xml:space="preserve"> </w:t>
      </w:r>
      <w:proofErr w:type="gramStart"/>
      <w:r w:rsidRPr="001A4653">
        <w:rPr>
          <w:b/>
          <w:bCs/>
          <w:sz w:val="22"/>
          <w:szCs w:val="22"/>
        </w:rPr>
        <w:t>Существующее положение)</w:t>
      </w:r>
      <w:proofErr w:type="gramEnd"/>
    </w:p>
    <w:p w:rsidR="001A4653" w:rsidRDefault="005D12AF" w:rsidP="00096083">
      <w:r>
        <w:rPr>
          <w:sz w:val="24"/>
          <w:szCs w:val="24"/>
        </w:rPr>
        <w:fldChar w:fldCharType="end"/>
      </w:r>
      <w:r>
        <w:rPr>
          <w:sz w:val="24"/>
          <w:szCs w:val="24"/>
        </w:rPr>
        <w:fldChar w:fldCharType="begin"/>
      </w:r>
      <w:r>
        <w:rPr>
          <w:sz w:val="24"/>
          <w:szCs w:val="24"/>
        </w:rPr>
        <w:instrText xml:space="preserve"> LINK </w:instrText>
      </w:r>
      <w:r w:rsidR="001A4653">
        <w:rPr>
          <w:sz w:val="24"/>
          <w:szCs w:val="24"/>
        </w:rPr>
        <w:instrText xml:space="preserve">Excel.Sheet.8 "D:\\СхТ\\Каневское СП\\ST_v_2_0.xls" "Таблицы С 1-1!R8C53:R103C57" </w:instrText>
      </w:r>
      <w:r>
        <w:rPr>
          <w:sz w:val="24"/>
          <w:szCs w:val="24"/>
        </w:rPr>
        <w:instrText xml:space="preserve">\a \f 4 \h \* MERGEFORMAT </w:instrText>
      </w:r>
      <w:r>
        <w:rPr>
          <w:sz w:val="24"/>
          <w:szCs w:val="24"/>
        </w:rPr>
        <w:fldChar w:fldCharType="separate"/>
      </w:r>
    </w:p>
    <w:tbl>
      <w:tblPr>
        <w:tblW w:w="9809" w:type="dxa"/>
        <w:tblLook w:val="04A0" w:firstRow="1" w:lastRow="0" w:firstColumn="1" w:lastColumn="0" w:noHBand="0" w:noVBand="1"/>
      </w:tblPr>
      <w:tblGrid>
        <w:gridCol w:w="5817"/>
        <w:gridCol w:w="1035"/>
        <w:gridCol w:w="957"/>
        <w:gridCol w:w="1041"/>
        <w:gridCol w:w="959"/>
      </w:tblGrid>
      <w:tr w:rsidR="001A4653" w:rsidRPr="001A4653" w:rsidTr="001A4653">
        <w:trPr>
          <w:divId w:val="1120220848"/>
          <w:trHeight w:val="2280"/>
        </w:trPr>
        <w:tc>
          <w:tcPr>
            <w:tcW w:w="5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1035"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Установленная мощность Гкал/</w:t>
            </w:r>
            <w:proofErr w:type="gramStart"/>
            <w:r w:rsidRPr="001A4653">
              <w:rPr>
                <w:color w:val="000000"/>
                <w:sz w:val="22"/>
                <w:szCs w:val="22"/>
              </w:rPr>
              <w:t>ч</w:t>
            </w:r>
            <w:proofErr w:type="gramEnd"/>
          </w:p>
        </w:tc>
        <w:tc>
          <w:tcPr>
            <w:tcW w:w="957"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Подключённая нагрузка, Гкал/</w:t>
            </w:r>
            <w:proofErr w:type="gramStart"/>
            <w:r w:rsidRPr="001A4653">
              <w:rPr>
                <w:color w:val="000000"/>
                <w:sz w:val="22"/>
                <w:szCs w:val="22"/>
              </w:rPr>
              <w:t>ч</w:t>
            </w:r>
            <w:proofErr w:type="gramEnd"/>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Гкал/год</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сетях, %</w:t>
            </w:r>
          </w:p>
        </w:tc>
      </w:tr>
      <w:tr w:rsidR="001A4653" w:rsidRPr="001A4653" w:rsidTr="001A4653">
        <w:trPr>
          <w:divId w:val="1120220848"/>
          <w:trHeight w:val="24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r>
      <w:tr w:rsidR="001A4653" w:rsidRPr="001A4653" w:rsidTr="001A4653">
        <w:trPr>
          <w:divId w:val="1120220848"/>
          <w:trHeight w:val="93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 (СОШ №4)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89</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0,280</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0,252</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463,43</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5,72</w:t>
            </w:r>
          </w:p>
        </w:tc>
      </w:tr>
      <w:tr w:rsidR="001A4653" w:rsidRPr="001A4653" w:rsidTr="001A4653">
        <w:trPr>
          <w:divId w:val="1120220848"/>
          <w:trHeight w:val="93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 (СШ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Чипигинская 172</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1,053</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0,389</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715,38</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13,10</w:t>
            </w:r>
          </w:p>
        </w:tc>
      </w:tr>
      <w:tr w:rsidR="001A4653" w:rsidRPr="001A4653" w:rsidTr="001A4653">
        <w:trPr>
          <w:divId w:val="1120220848"/>
          <w:trHeight w:val="93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3 (СШ №1)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64</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1,053</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0,714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1313,06</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4,38</w:t>
            </w:r>
          </w:p>
        </w:tc>
      </w:tr>
      <w:tr w:rsidR="001A4653" w:rsidRPr="001A4653" w:rsidTr="001A4653">
        <w:trPr>
          <w:divId w:val="1120220848"/>
          <w:trHeight w:val="93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4 (СШ №2)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130</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0,280</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514,92</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2,83</w:t>
            </w:r>
          </w:p>
        </w:tc>
      </w:tr>
      <w:tr w:rsidR="001A4653" w:rsidRPr="001A4653" w:rsidTr="001A4653">
        <w:trPr>
          <w:divId w:val="1120220848"/>
          <w:trHeight w:val="93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5 (ДДУ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Айвазовского 23</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0,080</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115,86</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4,79</w:t>
            </w:r>
          </w:p>
        </w:tc>
      </w:tr>
      <w:tr w:rsidR="001A4653" w:rsidRPr="001A4653" w:rsidTr="001A4653">
        <w:trPr>
          <w:divId w:val="1120220848"/>
          <w:trHeight w:val="93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6 (СЭС)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Герцена 82</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0,240</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0,191</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351,25</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5,59</w:t>
            </w:r>
          </w:p>
        </w:tc>
      </w:tr>
      <w:tr w:rsidR="001A4653" w:rsidRPr="001A4653" w:rsidTr="001A4653">
        <w:trPr>
          <w:divId w:val="1120220848"/>
          <w:trHeight w:val="93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7 (ЦРБ)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Больничная 58</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5,201</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3596,61</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19,23</w:t>
            </w:r>
          </w:p>
        </w:tc>
      </w:tr>
      <w:tr w:rsidR="001A4653" w:rsidRPr="001A4653" w:rsidTr="001A4653">
        <w:trPr>
          <w:divId w:val="1120220848"/>
          <w:trHeight w:val="93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8 (Нива)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66</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3,199</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3135,96</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11,01</w:t>
            </w:r>
          </w:p>
        </w:tc>
      </w:tr>
      <w:tr w:rsidR="001A4653" w:rsidRPr="001A4653" w:rsidTr="001A4653">
        <w:trPr>
          <w:divId w:val="1120220848"/>
          <w:trHeight w:val="93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9 (Вокзальная)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20</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3,199</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2,2866</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4225,43</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30,83</w:t>
            </w:r>
          </w:p>
        </w:tc>
      </w:tr>
      <w:tr w:rsidR="001A4653" w:rsidRPr="001A4653" w:rsidTr="001A4653">
        <w:trPr>
          <w:divId w:val="1120220848"/>
          <w:trHeight w:val="93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10 (Нестеренко)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58</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1,195</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0,8369</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1542,27</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30,70</w:t>
            </w:r>
          </w:p>
        </w:tc>
      </w:tr>
      <w:tr w:rsidR="001A4653" w:rsidRPr="001A4653" w:rsidTr="001A4653">
        <w:trPr>
          <w:divId w:val="1120220848"/>
          <w:trHeight w:val="857"/>
        </w:trPr>
        <w:tc>
          <w:tcPr>
            <w:tcW w:w="9809" w:type="dxa"/>
            <w:gridSpan w:val="5"/>
            <w:tcBorders>
              <w:top w:val="nil"/>
              <w:left w:val="nil"/>
              <w:bottom w:val="nil"/>
              <w:right w:val="nil"/>
            </w:tcBorders>
            <w:shd w:val="clear" w:color="auto" w:fill="auto"/>
            <w:vAlign w:val="center"/>
            <w:hideMark/>
          </w:tcPr>
          <w:p w:rsidR="001A4653" w:rsidRPr="001A4653" w:rsidRDefault="001A4653" w:rsidP="001A4653">
            <w:pPr>
              <w:jc w:val="center"/>
              <w:rPr>
                <w:color w:val="000000"/>
                <w:sz w:val="22"/>
                <w:szCs w:val="22"/>
              </w:rPr>
            </w:pPr>
          </w:p>
        </w:tc>
      </w:tr>
      <w:tr w:rsidR="001A4653" w:rsidRPr="001A4653" w:rsidTr="001A4653">
        <w:trPr>
          <w:divId w:val="1120220848"/>
          <w:trHeight w:val="300"/>
        </w:trPr>
        <w:tc>
          <w:tcPr>
            <w:tcW w:w="9809" w:type="dxa"/>
            <w:gridSpan w:val="5"/>
            <w:tcBorders>
              <w:top w:val="nil"/>
              <w:left w:val="nil"/>
              <w:bottom w:val="nil"/>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lastRenderedPageBreak/>
              <w:t xml:space="preserve">Продолжение таблицы  1.9 </w:t>
            </w:r>
          </w:p>
        </w:tc>
      </w:tr>
      <w:tr w:rsidR="001A4653" w:rsidRPr="001A4653" w:rsidTr="001A4653">
        <w:trPr>
          <w:divId w:val="1120220848"/>
          <w:trHeight w:val="2108"/>
        </w:trPr>
        <w:tc>
          <w:tcPr>
            <w:tcW w:w="5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Источник теплоснабжения</w:t>
            </w:r>
          </w:p>
        </w:tc>
        <w:tc>
          <w:tcPr>
            <w:tcW w:w="1035"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Установленная мощность Гкал/</w:t>
            </w:r>
            <w:proofErr w:type="gramStart"/>
            <w:r w:rsidRPr="001A4653">
              <w:rPr>
                <w:color w:val="000000"/>
                <w:sz w:val="22"/>
                <w:szCs w:val="22"/>
              </w:rPr>
              <w:t>ч</w:t>
            </w:r>
            <w:proofErr w:type="gramEnd"/>
          </w:p>
        </w:tc>
        <w:tc>
          <w:tcPr>
            <w:tcW w:w="957"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Подключённая нагрузка, Гкал/</w:t>
            </w:r>
            <w:proofErr w:type="gramStart"/>
            <w:r w:rsidRPr="001A4653">
              <w:rPr>
                <w:color w:val="000000"/>
                <w:sz w:val="22"/>
                <w:szCs w:val="22"/>
              </w:rPr>
              <w:t>ч</w:t>
            </w:r>
            <w:proofErr w:type="gramEnd"/>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Гкал/год</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сетях, %</w:t>
            </w:r>
          </w:p>
        </w:tc>
      </w:tr>
      <w:tr w:rsidR="001A4653" w:rsidRPr="001A4653" w:rsidTr="001A4653">
        <w:trPr>
          <w:divId w:val="1120220848"/>
          <w:trHeight w:val="24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r>
      <w:tr w:rsidR="001A4653" w:rsidRPr="001A4653" w:rsidTr="001A4653">
        <w:trPr>
          <w:divId w:val="1120220848"/>
          <w:trHeight w:val="93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11 (ДДУ № 12)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123</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4,334</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0,7929</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1469,87</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53,83</w:t>
            </w:r>
          </w:p>
        </w:tc>
      </w:tr>
      <w:tr w:rsidR="001A4653" w:rsidRPr="001A4653" w:rsidTr="001A4653">
        <w:trPr>
          <w:divId w:val="1120220848"/>
          <w:trHeight w:val="93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12 (Сельпо)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Советская 50</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5,526</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4,238</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7811,10</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21,18</w:t>
            </w:r>
          </w:p>
        </w:tc>
      </w:tr>
      <w:tr w:rsidR="001A4653" w:rsidRPr="001A4653" w:rsidTr="001A4653">
        <w:trPr>
          <w:divId w:val="1120220848"/>
          <w:trHeight w:val="93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13 (Дворец спорта)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119а</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2,456</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2280,38</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11,44</w:t>
            </w:r>
          </w:p>
        </w:tc>
      </w:tr>
      <w:tr w:rsidR="001A4653" w:rsidRPr="001A4653" w:rsidTr="001A4653">
        <w:trPr>
          <w:divId w:val="1120220848"/>
          <w:trHeight w:val="93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14 (ДДУ "Берёзка")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83</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0,320</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0,289</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531,48</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13,24</w:t>
            </w:r>
          </w:p>
        </w:tc>
      </w:tr>
      <w:tr w:rsidR="001A4653" w:rsidRPr="001A4653" w:rsidTr="001A4653">
        <w:trPr>
          <w:divId w:val="1120220848"/>
          <w:trHeight w:val="93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15 (Колос)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Кубанская 58</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0,602</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993,07</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14,35</w:t>
            </w:r>
          </w:p>
        </w:tc>
      </w:tr>
      <w:tr w:rsidR="001A4653" w:rsidRPr="001A4653" w:rsidTr="001A4653">
        <w:trPr>
          <w:divId w:val="1120220848"/>
          <w:trHeight w:val="930"/>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16 (КЗГА)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Промысловая 12</w:t>
            </w:r>
          </w:p>
        </w:tc>
        <w:tc>
          <w:tcPr>
            <w:tcW w:w="103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10,002</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8,14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15072,40</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40,67</w:t>
            </w:r>
          </w:p>
        </w:tc>
      </w:tr>
    </w:tbl>
    <w:p w:rsidR="00096083" w:rsidRDefault="005D12AF" w:rsidP="00096083">
      <w:pPr>
        <w:rPr>
          <w:sz w:val="24"/>
          <w:szCs w:val="24"/>
        </w:rPr>
        <w:sectPr w:rsidR="00096083" w:rsidSect="008667B8">
          <w:type w:val="nextColumn"/>
          <w:pgSz w:w="11907" w:h="16839" w:code="9"/>
          <w:pgMar w:top="851" w:right="1418" w:bottom="1985" w:left="1418" w:header="227" w:footer="227" w:gutter="0"/>
          <w:cols w:space="60"/>
          <w:noEndnote/>
          <w:docGrid w:linePitch="326"/>
        </w:sectPr>
      </w:pPr>
      <w:r>
        <w:rPr>
          <w:sz w:val="24"/>
          <w:szCs w:val="24"/>
        </w:rPr>
        <w:fldChar w:fldCharType="end"/>
      </w:r>
    </w:p>
    <w:p w:rsidR="001A4653" w:rsidRDefault="005D12AF" w:rsidP="00096083">
      <w:r>
        <w:lastRenderedPageBreak/>
        <w:fldChar w:fldCharType="begin"/>
      </w:r>
      <w:r>
        <w:instrText xml:space="preserve"> LINK </w:instrText>
      </w:r>
      <w:r w:rsidR="001A4653">
        <w:instrText xml:space="preserve">Excel.Sheet.8 "D:\\СхТ\\Каневское СП\\ST_v_2_0.xls" _1.1_текст!R77C1 </w:instrText>
      </w:r>
      <w:r>
        <w:instrText xml:space="preserve">\a \f 4 \h  \* MERGEFORMAT </w:instrText>
      </w:r>
      <w:r>
        <w:fldChar w:fldCharType="separate"/>
      </w:r>
    </w:p>
    <w:p w:rsidR="001A4653" w:rsidRPr="001A4653" w:rsidRDefault="001A4653" w:rsidP="001A4653">
      <w:pPr>
        <w:jc w:val="center"/>
        <w:rPr>
          <w:b/>
          <w:bCs/>
          <w:sz w:val="22"/>
          <w:szCs w:val="22"/>
        </w:rPr>
      </w:pPr>
      <w:proofErr w:type="gramStart"/>
      <w:r w:rsidRPr="001A4653">
        <w:rPr>
          <w:b/>
          <w:bCs/>
          <w:sz w:val="22"/>
          <w:szCs w:val="22"/>
        </w:rPr>
        <w:t xml:space="preserve">Таблица 1.10 Загрузка источников тепловой энергии </w:t>
      </w:r>
      <w:r w:rsidRPr="001A4653">
        <w:rPr>
          <w:b/>
          <w:bCs/>
          <w:sz w:val="22"/>
          <w:szCs w:val="22"/>
        </w:rPr>
        <w:br/>
        <w:t>(Существующие источники тепловой энергии.</w:t>
      </w:r>
      <w:proofErr w:type="gramEnd"/>
      <w:r w:rsidRPr="001A4653">
        <w:rPr>
          <w:b/>
          <w:bCs/>
          <w:sz w:val="22"/>
          <w:szCs w:val="22"/>
        </w:rPr>
        <w:t xml:space="preserve"> </w:t>
      </w:r>
      <w:proofErr w:type="gramStart"/>
      <w:r w:rsidRPr="001A4653">
        <w:rPr>
          <w:b/>
          <w:bCs/>
          <w:sz w:val="22"/>
          <w:szCs w:val="22"/>
        </w:rPr>
        <w:t>Перспективное положение)</w:t>
      </w:r>
      <w:proofErr w:type="gramEnd"/>
    </w:p>
    <w:p w:rsidR="001A4653" w:rsidRDefault="005D12AF" w:rsidP="00096083">
      <w:r>
        <w:rPr>
          <w:sz w:val="24"/>
          <w:szCs w:val="24"/>
        </w:rPr>
        <w:fldChar w:fldCharType="end"/>
      </w:r>
      <w:r>
        <w:rPr>
          <w:sz w:val="24"/>
          <w:szCs w:val="24"/>
        </w:rPr>
        <w:fldChar w:fldCharType="begin"/>
      </w:r>
      <w:r>
        <w:rPr>
          <w:sz w:val="24"/>
          <w:szCs w:val="24"/>
        </w:rPr>
        <w:instrText xml:space="preserve"> LINK </w:instrText>
      </w:r>
      <w:r w:rsidR="001A4653">
        <w:rPr>
          <w:sz w:val="24"/>
          <w:szCs w:val="24"/>
        </w:rPr>
        <w:instrText xml:space="preserve">Excel.Sheet.8 "D:\\СхТ\\Каневское СП\\ST_v_2_0.xls" "Таблицы С 1-1!R8C59:R103C64" </w:instrText>
      </w:r>
      <w:r>
        <w:rPr>
          <w:sz w:val="24"/>
          <w:szCs w:val="24"/>
        </w:rPr>
        <w:instrText xml:space="preserve">\a \f 4 \h \* MERGEFORMAT </w:instrText>
      </w:r>
      <w:r>
        <w:rPr>
          <w:sz w:val="24"/>
          <w:szCs w:val="24"/>
        </w:rPr>
        <w:fldChar w:fldCharType="separate"/>
      </w:r>
    </w:p>
    <w:tbl>
      <w:tblPr>
        <w:tblW w:w="10031" w:type="dxa"/>
        <w:tblLook w:val="04A0" w:firstRow="1" w:lastRow="0" w:firstColumn="1" w:lastColumn="0" w:noHBand="0" w:noVBand="1"/>
      </w:tblPr>
      <w:tblGrid>
        <w:gridCol w:w="5234"/>
        <w:gridCol w:w="947"/>
        <w:gridCol w:w="950"/>
        <w:gridCol w:w="954"/>
        <w:gridCol w:w="1039"/>
        <w:gridCol w:w="907"/>
      </w:tblGrid>
      <w:tr w:rsidR="001A4653" w:rsidRPr="001A4653" w:rsidTr="001A4653">
        <w:trPr>
          <w:divId w:val="2127310503"/>
          <w:trHeight w:val="2280"/>
        </w:trPr>
        <w:tc>
          <w:tcPr>
            <w:tcW w:w="5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53"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w:t>
            </w:r>
          </w:p>
        </w:tc>
        <w:tc>
          <w:tcPr>
            <w:tcW w:w="955"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Установленная мощность Гкал/</w:t>
            </w:r>
            <w:proofErr w:type="gramStart"/>
            <w:r w:rsidRPr="001A4653">
              <w:rPr>
                <w:color w:val="000000"/>
                <w:sz w:val="22"/>
                <w:szCs w:val="22"/>
              </w:rPr>
              <w:t>ч</w:t>
            </w:r>
            <w:proofErr w:type="gramEnd"/>
          </w:p>
        </w:tc>
        <w:tc>
          <w:tcPr>
            <w:tcW w:w="957"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Подключённая нагрузка, Гкал/</w:t>
            </w:r>
            <w:proofErr w:type="gramStart"/>
            <w:r w:rsidRPr="001A4653">
              <w:rPr>
                <w:color w:val="000000"/>
                <w:sz w:val="22"/>
                <w:szCs w:val="22"/>
              </w:rPr>
              <w:t>ч</w:t>
            </w:r>
            <w:proofErr w:type="gramEnd"/>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Гкал/год</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сетях, %</w:t>
            </w:r>
          </w:p>
        </w:tc>
      </w:tr>
      <w:tr w:rsidR="001A4653" w:rsidRPr="001A4653" w:rsidTr="001A4653">
        <w:trPr>
          <w:divId w:val="2127310503"/>
          <w:trHeight w:val="24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r>
      <w:tr w:rsidR="001A4653" w:rsidRPr="001A4653" w:rsidTr="001A4653">
        <w:trPr>
          <w:divId w:val="2127310503"/>
          <w:trHeight w:val="93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 (СОШ №4)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89</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0,283</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0,252</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463,19</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5,67</w:t>
            </w:r>
          </w:p>
        </w:tc>
      </w:tr>
      <w:tr w:rsidR="001A4653" w:rsidRPr="001A4653" w:rsidTr="001A4653">
        <w:trPr>
          <w:divId w:val="2127310503"/>
          <w:trHeight w:val="93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 (СШ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Чипигинская 172</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2017</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0,430</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0,389</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682,83</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8,95</w:t>
            </w:r>
          </w:p>
        </w:tc>
      </w:tr>
      <w:tr w:rsidR="001A4653" w:rsidRPr="001A4653" w:rsidTr="001A4653">
        <w:trPr>
          <w:divId w:val="2127310503"/>
          <w:trHeight w:val="93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3 (СШ №1)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64</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0,860</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0,714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1281,38</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w:t>
            </w:r>
          </w:p>
        </w:tc>
      </w:tr>
      <w:tr w:rsidR="001A4653" w:rsidRPr="001A4653" w:rsidTr="001A4653">
        <w:trPr>
          <w:divId w:val="2127310503"/>
          <w:trHeight w:val="93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4 (СШ №2)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130</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0,283</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514,66</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2,78</w:t>
            </w:r>
          </w:p>
        </w:tc>
      </w:tr>
      <w:tr w:rsidR="001A4653" w:rsidRPr="001A4653" w:rsidTr="001A4653">
        <w:trPr>
          <w:divId w:val="2127310503"/>
          <w:trHeight w:val="93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5 (ДДУ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Айвазовского 23</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0,080</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115,80</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4,74</w:t>
            </w:r>
          </w:p>
        </w:tc>
      </w:tr>
      <w:tr w:rsidR="001A4653" w:rsidRPr="001A4653" w:rsidTr="001A4653">
        <w:trPr>
          <w:divId w:val="2127310503"/>
          <w:trHeight w:val="93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6 (СЭС)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Герцена 82</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0,240</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0,191</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351,07</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5,54</w:t>
            </w:r>
          </w:p>
        </w:tc>
      </w:tr>
      <w:tr w:rsidR="001A4653" w:rsidRPr="001A4653" w:rsidTr="001A4653">
        <w:trPr>
          <w:divId w:val="2127310503"/>
          <w:trHeight w:val="93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7 (ЦРБ)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Больничная 58</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4,300</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3286,80</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11,62</w:t>
            </w:r>
          </w:p>
        </w:tc>
      </w:tr>
      <w:tr w:rsidR="001A4653" w:rsidRPr="001A4653" w:rsidTr="001A4653">
        <w:trPr>
          <w:divId w:val="2127310503"/>
          <w:trHeight w:val="93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8 (Нива)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66</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1,806</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2957,51</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5,64</w:t>
            </w:r>
          </w:p>
        </w:tc>
      </w:tr>
      <w:tr w:rsidR="001A4653" w:rsidRPr="001A4653" w:rsidTr="001A4653">
        <w:trPr>
          <w:divId w:val="2127310503"/>
          <w:trHeight w:val="93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9 (Вокзальная)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20</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2,494</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2,2866</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3446,01</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15,19</w:t>
            </w:r>
          </w:p>
        </w:tc>
      </w:tr>
      <w:tr w:rsidR="001A4653" w:rsidRPr="001A4653" w:rsidTr="001A4653">
        <w:trPr>
          <w:divId w:val="2127310503"/>
          <w:trHeight w:val="93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10 (Нестеренко)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58</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0,946</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0,8369</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1264,16</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15,46</w:t>
            </w:r>
          </w:p>
        </w:tc>
      </w:tr>
      <w:tr w:rsidR="001A4653" w:rsidRPr="001A4653" w:rsidTr="001A4653">
        <w:trPr>
          <w:divId w:val="2127310503"/>
          <w:trHeight w:val="715"/>
        </w:trPr>
        <w:tc>
          <w:tcPr>
            <w:tcW w:w="10031" w:type="dxa"/>
            <w:gridSpan w:val="6"/>
            <w:tcBorders>
              <w:top w:val="single" w:sz="4" w:space="0" w:color="auto"/>
              <w:left w:val="nil"/>
              <w:bottom w:val="nil"/>
              <w:right w:val="nil"/>
            </w:tcBorders>
            <w:shd w:val="clear" w:color="auto" w:fill="auto"/>
            <w:vAlign w:val="bottom"/>
            <w:hideMark/>
          </w:tcPr>
          <w:p w:rsidR="001A4653" w:rsidRPr="001A4653" w:rsidRDefault="001A4653" w:rsidP="001A4653">
            <w:pPr>
              <w:jc w:val="center"/>
              <w:rPr>
                <w:color w:val="000000"/>
                <w:sz w:val="22"/>
                <w:szCs w:val="22"/>
              </w:rPr>
            </w:pPr>
            <w:r w:rsidRPr="001A4653">
              <w:rPr>
                <w:color w:val="000000"/>
                <w:sz w:val="22"/>
                <w:szCs w:val="22"/>
              </w:rPr>
              <w:t> </w:t>
            </w:r>
          </w:p>
        </w:tc>
      </w:tr>
      <w:tr w:rsidR="001A4653" w:rsidRPr="001A4653" w:rsidTr="001A4653">
        <w:trPr>
          <w:divId w:val="2127310503"/>
          <w:trHeight w:val="976"/>
        </w:trPr>
        <w:tc>
          <w:tcPr>
            <w:tcW w:w="10031" w:type="dxa"/>
            <w:gridSpan w:val="6"/>
            <w:tcBorders>
              <w:top w:val="nil"/>
              <w:left w:val="nil"/>
              <w:bottom w:val="single" w:sz="4" w:space="0" w:color="auto"/>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lastRenderedPageBreak/>
              <w:t xml:space="preserve">Продолжение таблицы  1.10 </w:t>
            </w:r>
          </w:p>
        </w:tc>
      </w:tr>
      <w:tr w:rsidR="001A4653" w:rsidRPr="001A4653" w:rsidTr="001A4653">
        <w:trPr>
          <w:divId w:val="2127310503"/>
          <w:trHeight w:val="2108"/>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Источник теплоснабжения</w:t>
            </w:r>
          </w:p>
        </w:tc>
        <w:tc>
          <w:tcPr>
            <w:tcW w:w="953"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w:t>
            </w:r>
          </w:p>
        </w:tc>
        <w:tc>
          <w:tcPr>
            <w:tcW w:w="955"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Установленная мощность Гкал/</w:t>
            </w:r>
            <w:proofErr w:type="gramStart"/>
            <w:r w:rsidRPr="001A4653">
              <w:rPr>
                <w:color w:val="000000"/>
                <w:sz w:val="22"/>
                <w:szCs w:val="22"/>
              </w:rPr>
              <w:t>ч</w:t>
            </w:r>
            <w:proofErr w:type="gramEnd"/>
          </w:p>
        </w:tc>
        <w:tc>
          <w:tcPr>
            <w:tcW w:w="957"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Подключённая нагрузка, Гкал/</w:t>
            </w:r>
            <w:proofErr w:type="gramStart"/>
            <w:r w:rsidRPr="001A4653">
              <w:rPr>
                <w:color w:val="000000"/>
                <w:sz w:val="22"/>
                <w:szCs w:val="22"/>
              </w:rPr>
              <w:t>ч</w:t>
            </w:r>
            <w:proofErr w:type="gramEnd"/>
          </w:p>
        </w:tc>
        <w:tc>
          <w:tcPr>
            <w:tcW w:w="104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Гкал/год</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сетях, %</w:t>
            </w:r>
          </w:p>
        </w:tc>
      </w:tr>
      <w:tr w:rsidR="001A4653" w:rsidRPr="001A4653" w:rsidTr="001A4653">
        <w:trPr>
          <w:divId w:val="2127310503"/>
          <w:trHeight w:val="24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r>
      <w:tr w:rsidR="001A4653" w:rsidRPr="001A4653" w:rsidTr="001A4653">
        <w:trPr>
          <w:divId w:val="2127310503"/>
          <w:trHeight w:val="93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11 (ДДУ № 12)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123</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2019</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0,946</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0,7929</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954,14</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28,88</w:t>
            </w:r>
          </w:p>
        </w:tc>
      </w:tr>
      <w:tr w:rsidR="001A4653" w:rsidRPr="001A4653" w:rsidTr="001A4653">
        <w:trPr>
          <w:divId w:val="2127310503"/>
          <w:trHeight w:val="93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12 (Сельпо)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Советская 50</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2017</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5,031</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4,238</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6903,57</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10,81</w:t>
            </w:r>
          </w:p>
        </w:tc>
      </w:tr>
      <w:tr w:rsidR="001A4653" w:rsidRPr="001A4653" w:rsidTr="001A4653">
        <w:trPr>
          <w:divId w:val="2127310503"/>
          <w:trHeight w:val="93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13 (Дворец спорта)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119а</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1,720</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2186,95</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7,66</w:t>
            </w:r>
          </w:p>
        </w:tc>
      </w:tr>
      <w:tr w:rsidR="001A4653" w:rsidRPr="001A4653" w:rsidTr="001A4653">
        <w:trPr>
          <w:divId w:val="2127310503"/>
          <w:trHeight w:val="93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14 (ДДУ "Берёзка")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83</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0,320</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0,289</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531,20</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13,19</w:t>
            </w:r>
          </w:p>
        </w:tc>
      </w:tr>
      <w:tr w:rsidR="001A4653" w:rsidRPr="001A4653" w:rsidTr="001A4653">
        <w:trPr>
          <w:divId w:val="2127310503"/>
          <w:trHeight w:val="93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15 (Колос)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Кубанская 58</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0,602</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932,68</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8,81</w:t>
            </w:r>
          </w:p>
        </w:tc>
      </w:tr>
      <w:tr w:rsidR="001A4653" w:rsidRPr="001A4653" w:rsidTr="001A4653">
        <w:trPr>
          <w:divId w:val="2127310503"/>
          <w:trHeight w:val="930"/>
        </w:trPr>
        <w:tc>
          <w:tcPr>
            <w:tcW w:w="5309"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16 (КЗГА)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Промысловая 12</w:t>
            </w:r>
          </w:p>
        </w:tc>
        <w:tc>
          <w:tcPr>
            <w:tcW w:w="95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5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5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81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r>
    </w:tbl>
    <w:p w:rsidR="00096083" w:rsidRDefault="005D12AF" w:rsidP="00096083">
      <w:pPr>
        <w:rPr>
          <w:sz w:val="24"/>
          <w:szCs w:val="24"/>
        </w:rPr>
        <w:sectPr w:rsidR="00096083" w:rsidSect="008667B8">
          <w:type w:val="nextColumn"/>
          <w:pgSz w:w="11907" w:h="16839" w:code="9"/>
          <w:pgMar w:top="851" w:right="1418" w:bottom="1985" w:left="1418" w:header="227" w:footer="227" w:gutter="0"/>
          <w:cols w:space="60"/>
          <w:noEndnote/>
          <w:docGrid w:linePitch="326"/>
        </w:sectPr>
      </w:pPr>
      <w:r>
        <w:rPr>
          <w:sz w:val="24"/>
          <w:szCs w:val="24"/>
        </w:rPr>
        <w:fldChar w:fldCharType="end"/>
      </w:r>
    </w:p>
    <w:p w:rsidR="001A4653" w:rsidRDefault="005D12AF" w:rsidP="00096083">
      <w:r>
        <w:lastRenderedPageBreak/>
        <w:fldChar w:fldCharType="begin"/>
      </w:r>
      <w:r>
        <w:instrText xml:space="preserve"> LINK </w:instrText>
      </w:r>
      <w:r w:rsidR="001A4653">
        <w:instrText xml:space="preserve">Excel.Sheet.8 "D:\\СхТ\\Каневское СП\\ST_v_2_0.xls" _1.1_текст!R78C1 </w:instrText>
      </w:r>
      <w:r>
        <w:instrText xml:space="preserve">\a \f 4 \h  \* MERGEFORMAT </w:instrText>
      </w:r>
      <w:r>
        <w:fldChar w:fldCharType="separate"/>
      </w:r>
    </w:p>
    <w:p w:rsidR="001A4653" w:rsidRPr="001A4653" w:rsidRDefault="001A4653" w:rsidP="001A4653">
      <w:pPr>
        <w:jc w:val="center"/>
        <w:rPr>
          <w:b/>
          <w:bCs/>
          <w:sz w:val="22"/>
          <w:szCs w:val="22"/>
        </w:rPr>
      </w:pPr>
      <w:proofErr w:type="gramStart"/>
      <w:r w:rsidRPr="001A4653">
        <w:rPr>
          <w:b/>
          <w:bCs/>
          <w:sz w:val="22"/>
          <w:szCs w:val="22"/>
        </w:rPr>
        <w:t xml:space="preserve">Таблица 1.11 Загрузка источников тепловой энергии </w:t>
      </w:r>
      <w:r w:rsidRPr="001A4653">
        <w:rPr>
          <w:b/>
          <w:bCs/>
          <w:sz w:val="22"/>
          <w:szCs w:val="22"/>
        </w:rPr>
        <w:br/>
        <w:t>(Проектируемые источники тепловой энергии.</w:t>
      </w:r>
      <w:proofErr w:type="gramEnd"/>
      <w:r w:rsidRPr="001A4653">
        <w:rPr>
          <w:b/>
          <w:bCs/>
          <w:sz w:val="22"/>
          <w:szCs w:val="22"/>
        </w:rPr>
        <w:t xml:space="preserve"> </w:t>
      </w:r>
      <w:proofErr w:type="gramStart"/>
      <w:r w:rsidRPr="001A4653">
        <w:rPr>
          <w:b/>
          <w:bCs/>
          <w:sz w:val="22"/>
          <w:szCs w:val="22"/>
        </w:rPr>
        <w:t>Перспективное положение)</w:t>
      </w:r>
      <w:proofErr w:type="gramEnd"/>
    </w:p>
    <w:p w:rsidR="001A4653" w:rsidRDefault="005D12AF" w:rsidP="00096083">
      <w:r>
        <w:rPr>
          <w:sz w:val="24"/>
          <w:szCs w:val="24"/>
        </w:rPr>
        <w:fldChar w:fldCharType="end"/>
      </w:r>
      <w:r>
        <w:rPr>
          <w:sz w:val="24"/>
          <w:szCs w:val="24"/>
        </w:rPr>
        <w:fldChar w:fldCharType="begin"/>
      </w:r>
      <w:r>
        <w:rPr>
          <w:sz w:val="24"/>
          <w:szCs w:val="24"/>
        </w:rPr>
        <w:instrText xml:space="preserve"> LINK </w:instrText>
      </w:r>
      <w:r w:rsidR="001A4653">
        <w:rPr>
          <w:sz w:val="24"/>
          <w:szCs w:val="24"/>
        </w:rPr>
        <w:instrText xml:space="preserve">Excel.Sheet.8 "D:\\СхТ\\Каневское СП\\ST_v_2_0.xls" "Таблицы П 1-1!R8C20:R103C25" </w:instrText>
      </w:r>
      <w:r>
        <w:rPr>
          <w:sz w:val="24"/>
          <w:szCs w:val="24"/>
        </w:rPr>
        <w:instrText xml:space="preserve">\a \f 4 \h \* MERGEFORMAT </w:instrText>
      </w:r>
      <w:r>
        <w:rPr>
          <w:sz w:val="24"/>
          <w:szCs w:val="24"/>
        </w:rPr>
        <w:fldChar w:fldCharType="separate"/>
      </w:r>
    </w:p>
    <w:tbl>
      <w:tblPr>
        <w:tblW w:w="9667" w:type="dxa"/>
        <w:tblLook w:val="04A0" w:firstRow="1" w:lastRow="0" w:firstColumn="1" w:lastColumn="0" w:noHBand="0" w:noVBand="1"/>
      </w:tblPr>
      <w:tblGrid>
        <w:gridCol w:w="4680"/>
        <w:gridCol w:w="958"/>
        <w:gridCol w:w="959"/>
        <w:gridCol w:w="959"/>
        <w:gridCol w:w="1151"/>
        <w:gridCol w:w="960"/>
      </w:tblGrid>
      <w:tr w:rsidR="001A4653" w:rsidRPr="001A4653" w:rsidTr="001A4653">
        <w:trPr>
          <w:divId w:val="1827281934"/>
          <w:trHeight w:val="1950"/>
        </w:trPr>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58"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 ввода в эксплуатацию</w:t>
            </w:r>
          </w:p>
        </w:tc>
        <w:tc>
          <w:tcPr>
            <w:tcW w:w="959"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Установленная мощность Гкал/</w:t>
            </w:r>
            <w:proofErr w:type="gramStart"/>
            <w:r w:rsidRPr="001A4653">
              <w:rPr>
                <w:color w:val="000000"/>
                <w:sz w:val="22"/>
                <w:szCs w:val="22"/>
              </w:rPr>
              <w:t>ч</w:t>
            </w:r>
            <w:proofErr w:type="gramEnd"/>
          </w:p>
        </w:tc>
        <w:tc>
          <w:tcPr>
            <w:tcW w:w="959"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Подключённая нагрузка, Гкал/</w:t>
            </w:r>
            <w:proofErr w:type="gramStart"/>
            <w:r w:rsidRPr="001A4653">
              <w:rPr>
                <w:color w:val="000000"/>
                <w:sz w:val="22"/>
                <w:szCs w:val="22"/>
              </w:rPr>
              <w:t>ч</w:t>
            </w:r>
            <w:proofErr w:type="gramEnd"/>
          </w:p>
        </w:tc>
        <w:tc>
          <w:tcPr>
            <w:tcW w:w="115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Гкал/год</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сетях, %</w:t>
            </w:r>
          </w:p>
        </w:tc>
      </w:tr>
      <w:tr w:rsidR="001A4653" w:rsidRPr="001A4653" w:rsidTr="001A4653">
        <w:trPr>
          <w:divId w:val="1827281934"/>
          <w:trHeight w:val="24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r>
      <w:tr w:rsidR="001A4653" w:rsidRPr="001A4653" w:rsidTr="001A4653">
        <w:trPr>
          <w:divId w:val="1827281934"/>
          <w:trHeight w:val="90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17 (1п)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2031 - 2034</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1,990</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1,810</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3395,56</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1,15</w:t>
            </w:r>
          </w:p>
        </w:tc>
      </w:tr>
      <w:tr w:rsidR="001A4653" w:rsidRPr="001A4653" w:rsidTr="001A4653">
        <w:trPr>
          <w:divId w:val="1827281934"/>
          <w:trHeight w:val="90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18 (2п)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0,140</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0,120</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233,27</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0,81</w:t>
            </w:r>
          </w:p>
        </w:tc>
      </w:tr>
      <w:tr w:rsidR="001A4653" w:rsidRPr="001A4653" w:rsidTr="001A4653">
        <w:trPr>
          <w:divId w:val="1827281934"/>
          <w:trHeight w:val="90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19 (3п)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0,200</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0,180</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336,72</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0,56</w:t>
            </w:r>
          </w:p>
        </w:tc>
      </w:tr>
      <w:tr w:rsidR="001A4653" w:rsidRPr="001A4653" w:rsidTr="001A4653">
        <w:trPr>
          <w:divId w:val="1827281934"/>
          <w:trHeight w:val="90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20 (4п)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0,120</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0,110</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199,38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w:t>
            </w:r>
          </w:p>
        </w:tc>
      </w:tr>
      <w:tr w:rsidR="001A4653" w:rsidRPr="001A4653" w:rsidTr="001A4653">
        <w:trPr>
          <w:divId w:val="1827281934"/>
          <w:trHeight w:val="90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21 (5п)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1,260</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1,150</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2163,34</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0,4</w:t>
            </w:r>
          </w:p>
        </w:tc>
      </w:tr>
      <w:tr w:rsidR="001A4653" w:rsidRPr="001A4653" w:rsidTr="001A4653">
        <w:trPr>
          <w:divId w:val="1827281934"/>
          <w:trHeight w:val="90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22 (6п) Каневское СП х Средние Челбасы  </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0,130</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0,120</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225,74</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1,06</w:t>
            </w:r>
          </w:p>
        </w:tc>
      </w:tr>
      <w:tr w:rsidR="001A4653" w:rsidRPr="001A4653" w:rsidTr="001A4653">
        <w:trPr>
          <w:divId w:val="1827281934"/>
          <w:trHeight w:val="90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23 (7п) Каневское СП х Средние Челбасы  </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0,140</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0,120</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231,37</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1,04</w:t>
            </w:r>
          </w:p>
        </w:tc>
      </w:tr>
      <w:tr w:rsidR="001A4653" w:rsidRPr="001A4653" w:rsidTr="001A4653">
        <w:trPr>
          <w:divId w:val="1827281934"/>
          <w:trHeight w:val="90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24 (8п) Каневское СП х Средние Челбасы  </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0,130</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0,120</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225,74</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1,06</w:t>
            </w:r>
          </w:p>
        </w:tc>
      </w:tr>
      <w:tr w:rsidR="001A4653" w:rsidRPr="001A4653" w:rsidTr="001A4653">
        <w:trPr>
          <w:divId w:val="1827281934"/>
          <w:trHeight w:val="90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25 (9п) Каневское СП х Сухие Челбасы  </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0,140</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0,120</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231,37</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1,04</w:t>
            </w:r>
          </w:p>
        </w:tc>
      </w:tr>
      <w:tr w:rsidR="001A4653" w:rsidRPr="001A4653" w:rsidTr="001A4653">
        <w:trPr>
          <w:divId w:val="1827281934"/>
          <w:trHeight w:val="90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26 (10п) Каневское СП х Орджоникидзе  </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0,040</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0,030</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60,2</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3,53</w:t>
            </w:r>
          </w:p>
        </w:tc>
      </w:tr>
      <w:tr w:rsidR="001A4653" w:rsidRPr="001A4653" w:rsidTr="001A4653">
        <w:trPr>
          <w:divId w:val="1827281934"/>
          <w:trHeight w:val="1424"/>
        </w:trPr>
        <w:tc>
          <w:tcPr>
            <w:tcW w:w="9667" w:type="dxa"/>
            <w:gridSpan w:val="6"/>
            <w:tcBorders>
              <w:top w:val="nil"/>
              <w:left w:val="nil"/>
              <w:bottom w:val="nil"/>
              <w:right w:val="nil"/>
            </w:tcBorders>
            <w:shd w:val="clear" w:color="auto" w:fill="auto"/>
            <w:vAlign w:val="center"/>
            <w:hideMark/>
          </w:tcPr>
          <w:p w:rsidR="001A4653" w:rsidRPr="001A4653" w:rsidRDefault="001A4653" w:rsidP="001A4653">
            <w:pPr>
              <w:jc w:val="center"/>
              <w:rPr>
                <w:color w:val="000000"/>
                <w:sz w:val="22"/>
                <w:szCs w:val="22"/>
              </w:rPr>
            </w:pPr>
          </w:p>
        </w:tc>
      </w:tr>
      <w:tr w:rsidR="001A4653" w:rsidRPr="001A4653" w:rsidTr="001A4653">
        <w:trPr>
          <w:divId w:val="1827281934"/>
          <w:trHeight w:val="405"/>
        </w:trPr>
        <w:tc>
          <w:tcPr>
            <w:tcW w:w="9667" w:type="dxa"/>
            <w:gridSpan w:val="6"/>
            <w:tcBorders>
              <w:top w:val="nil"/>
              <w:left w:val="nil"/>
              <w:bottom w:val="nil"/>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lastRenderedPageBreak/>
              <w:t xml:space="preserve">Продолжение таблицы  1.11 </w:t>
            </w:r>
          </w:p>
        </w:tc>
      </w:tr>
      <w:tr w:rsidR="001A4653" w:rsidRPr="001A4653" w:rsidTr="001A4653">
        <w:trPr>
          <w:divId w:val="1827281934"/>
          <w:trHeight w:val="1980"/>
        </w:trPr>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Источник теплоснабжения</w:t>
            </w:r>
          </w:p>
        </w:tc>
        <w:tc>
          <w:tcPr>
            <w:tcW w:w="958"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 ввода в эксплуатацию</w:t>
            </w:r>
          </w:p>
        </w:tc>
        <w:tc>
          <w:tcPr>
            <w:tcW w:w="959"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Установленная мощность Гкал/</w:t>
            </w:r>
            <w:proofErr w:type="gramStart"/>
            <w:r w:rsidRPr="001A4653">
              <w:rPr>
                <w:color w:val="000000"/>
                <w:sz w:val="22"/>
                <w:szCs w:val="22"/>
              </w:rPr>
              <w:t>ч</w:t>
            </w:r>
            <w:proofErr w:type="gramEnd"/>
          </w:p>
        </w:tc>
        <w:tc>
          <w:tcPr>
            <w:tcW w:w="959"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Подключённая нагрузка, Гкал/</w:t>
            </w:r>
            <w:proofErr w:type="gramStart"/>
            <w:r w:rsidRPr="001A4653">
              <w:rPr>
                <w:color w:val="000000"/>
                <w:sz w:val="22"/>
                <w:szCs w:val="22"/>
              </w:rPr>
              <w:t>ч</w:t>
            </w:r>
            <w:proofErr w:type="gramEnd"/>
          </w:p>
        </w:tc>
        <w:tc>
          <w:tcPr>
            <w:tcW w:w="115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Гкал/год</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сетях, %</w:t>
            </w:r>
          </w:p>
        </w:tc>
      </w:tr>
      <w:tr w:rsidR="001A4653" w:rsidRPr="001A4653" w:rsidTr="001A4653">
        <w:trPr>
          <w:divId w:val="1827281934"/>
          <w:trHeight w:val="24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r>
      <w:tr w:rsidR="001A4653" w:rsidRPr="001A4653" w:rsidTr="001A4653">
        <w:trPr>
          <w:divId w:val="1827281934"/>
          <w:trHeight w:val="90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27 (11п)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0A1FEA">
            <w:pPr>
              <w:jc w:val="center"/>
              <w:rPr>
                <w:color w:val="000000"/>
                <w:sz w:val="22"/>
                <w:szCs w:val="22"/>
              </w:rPr>
            </w:pPr>
            <w:r w:rsidRPr="001A4653">
              <w:rPr>
                <w:color w:val="000000"/>
                <w:sz w:val="22"/>
                <w:szCs w:val="22"/>
              </w:rPr>
              <w:t>201</w:t>
            </w:r>
            <w:r w:rsidR="000A1FEA">
              <w:rPr>
                <w:color w:val="000000"/>
                <w:sz w:val="22"/>
                <w:szCs w:val="22"/>
              </w:rPr>
              <w:t>8</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6,710</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5,850</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10861,06</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20,44</w:t>
            </w:r>
          </w:p>
        </w:tc>
      </w:tr>
      <w:tr w:rsidR="001A4653" w:rsidRPr="001A4653" w:rsidTr="001A4653">
        <w:trPr>
          <w:divId w:val="1827281934"/>
          <w:trHeight w:val="90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28 (12п)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5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0A1FEA">
            <w:pPr>
              <w:jc w:val="center"/>
              <w:rPr>
                <w:color w:val="000000"/>
                <w:sz w:val="22"/>
                <w:szCs w:val="22"/>
              </w:rPr>
            </w:pPr>
            <w:r w:rsidRPr="001A4653">
              <w:rPr>
                <w:color w:val="000000"/>
                <w:sz w:val="22"/>
                <w:szCs w:val="22"/>
              </w:rPr>
              <w:t>201</w:t>
            </w:r>
            <w:r w:rsidR="000A1FEA">
              <w:rPr>
                <w:color w:val="000000"/>
                <w:sz w:val="22"/>
                <w:szCs w:val="22"/>
              </w:rPr>
              <w:t>5</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0A1FEA">
            <w:pPr>
              <w:jc w:val="center"/>
              <w:rPr>
                <w:color w:val="000000"/>
                <w:sz w:val="22"/>
                <w:szCs w:val="22"/>
              </w:rPr>
            </w:pPr>
            <w:r w:rsidRPr="001A4653">
              <w:rPr>
                <w:color w:val="000000"/>
                <w:sz w:val="22"/>
                <w:szCs w:val="22"/>
              </w:rPr>
              <w:t>2,</w:t>
            </w:r>
            <w:r w:rsidR="000A1FEA">
              <w:rPr>
                <w:color w:val="000000"/>
                <w:sz w:val="22"/>
                <w:szCs w:val="22"/>
              </w:rPr>
              <w:t>75</w:t>
            </w:r>
          </w:p>
        </w:tc>
        <w:tc>
          <w:tcPr>
            <w:tcW w:w="95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2,480</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4661,56</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8,22</w:t>
            </w:r>
          </w:p>
        </w:tc>
      </w:tr>
    </w:tbl>
    <w:p w:rsidR="00096083" w:rsidRDefault="005D12AF" w:rsidP="00096083">
      <w:pPr>
        <w:rPr>
          <w:sz w:val="24"/>
          <w:szCs w:val="24"/>
        </w:rPr>
        <w:sectPr w:rsidR="00096083" w:rsidSect="008667B8">
          <w:type w:val="nextColumn"/>
          <w:pgSz w:w="11907" w:h="16839" w:code="9"/>
          <w:pgMar w:top="851" w:right="1418" w:bottom="1985" w:left="1418" w:header="227" w:footer="227" w:gutter="0"/>
          <w:cols w:space="60"/>
          <w:noEndnote/>
          <w:docGrid w:linePitch="326"/>
        </w:sectPr>
      </w:pPr>
      <w:r>
        <w:rPr>
          <w:sz w:val="24"/>
          <w:szCs w:val="24"/>
        </w:rPr>
        <w:fldChar w:fldCharType="end"/>
      </w:r>
    </w:p>
    <w:bookmarkStart w:id="26" w:name="_Toc336530972"/>
    <w:p w:rsidR="001A4653" w:rsidRDefault="005D12AF" w:rsidP="005D12AF">
      <w:r>
        <w:lastRenderedPageBreak/>
        <w:fldChar w:fldCharType="begin"/>
      </w:r>
      <w:r>
        <w:instrText xml:space="preserve"> LINK </w:instrText>
      </w:r>
      <w:r w:rsidR="001A4653">
        <w:instrText xml:space="preserve">Excel.Sheet.8 "D:\\СхТ\\Каневское СП\\ST_v_2_0.xls" _1.1_текст!R79C1 </w:instrText>
      </w:r>
      <w:r>
        <w:instrText xml:space="preserve">\a \f 4 \h  \* MERGEFORMAT </w:instrText>
      </w:r>
      <w:r>
        <w:fldChar w:fldCharType="separate"/>
      </w:r>
    </w:p>
    <w:p w:rsidR="001A4653" w:rsidRPr="001A4653" w:rsidRDefault="001A4653" w:rsidP="001A4653">
      <w:pPr>
        <w:pStyle w:val="2"/>
      </w:pPr>
      <w:bookmarkStart w:id="27" w:name="_Toc413401617"/>
      <w:r w:rsidRPr="001A4653">
        <w:t>з) 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27"/>
    </w:p>
    <w:p w:rsidR="005D12AF" w:rsidRPr="005D12AF" w:rsidRDefault="005D12AF" w:rsidP="005D12AF">
      <w:r>
        <w:fldChar w:fldCharType="end"/>
      </w:r>
    </w:p>
    <w:p w:rsidR="001A4653" w:rsidRDefault="005D12AF" w:rsidP="005D12AF">
      <w:r>
        <w:fldChar w:fldCharType="begin"/>
      </w:r>
      <w:r>
        <w:instrText xml:space="preserve"> LINK </w:instrText>
      </w:r>
      <w:r w:rsidR="001A4653">
        <w:instrText xml:space="preserve">Excel.Sheet.8 "D:\\СхТ\\Каневское СП\\ST_v_2_0.xls" _1.1_текст!R80C1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Оптимальный температурный график тепловой сети оценивается как по отдельным  составляющим,  связанным  с  ним  (перетопы  зданий, перекачка теплоносителя,  тепловые  потери  при  транспорте  теплоносителя  и  др.), так и  в  комплексе.   Оптимум  температурного  графика  зависит  от  дальности транспорта  теплоты,  которая характеризуется удельными затратами  электроэнергии на перекачку теплоносителя,  и от величины тепловых потерь в сетях. Рост   тепловых   потерь   в   сетях   приводит   к   снижению   температурного графика,   а   увеличение   расхода   энергии   на   перекачку   теплоносителя (увеличение   его   расхода   в   сети   либо  дальности   транспорта)  вызывает повышение графика.</w:t>
      </w:r>
    </w:p>
    <w:p w:rsidR="001A4653" w:rsidRDefault="005D12AF" w:rsidP="005D12AF">
      <w:r>
        <w:fldChar w:fldCharType="end"/>
      </w:r>
      <w:r>
        <w:fldChar w:fldCharType="begin"/>
      </w:r>
      <w:r>
        <w:instrText xml:space="preserve"> LINK </w:instrText>
      </w:r>
      <w:r w:rsidR="001A4653">
        <w:instrText xml:space="preserve">Excel.Sheet.8 "D:\\СхТ\\Каневское СП\\ST_v_2_0.xls" _1.1_текст!R81C1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В результате </w:t>
      </w:r>
      <w:proofErr w:type="gramStart"/>
      <w:r w:rsidRPr="001A4653">
        <w:rPr>
          <w:sz w:val="24"/>
          <w:szCs w:val="24"/>
        </w:rPr>
        <w:t>технико экономических</w:t>
      </w:r>
      <w:proofErr w:type="gramEnd"/>
      <w:r w:rsidRPr="001A4653">
        <w:rPr>
          <w:sz w:val="24"/>
          <w:szCs w:val="24"/>
        </w:rPr>
        <w:t xml:space="preserve"> расчётов с учётом теплофизических характеристик ограждений зданий установлено, что для Каневского сельского поселения Каневского района  оптимальным температурным графиком является 95-70 оС. </w:t>
      </w:r>
    </w:p>
    <w:p w:rsidR="001A4653" w:rsidRDefault="005D12AF" w:rsidP="005D12AF">
      <w:r>
        <w:fldChar w:fldCharType="end"/>
      </w:r>
      <w:bookmarkEnd w:id="26"/>
      <w:r>
        <w:fldChar w:fldCharType="begin"/>
      </w:r>
      <w:r>
        <w:instrText xml:space="preserve"> LINK </w:instrText>
      </w:r>
      <w:r w:rsidR="001A4653">
        <w:instrText xml:space="preserve">Excel.Sheet.8 "D:\\СхТ\\Каневское СП\\ST_v_2_0.xls" _1.1_текст!R82C1 </w:instrText>
      </w:r>
      <w:r>
        <w:instrText xml:space="preserve">\a \f 4 \h  \* MERGEFORMAT </w:instrText>
      </w:r>
      <w:r>
        <w:fldChar w:fldCharType="separate"/>
      </w:r>
    </w:p>
    <w:p w:rsidR="001A4653" w:rsidRPr="001A4653" w:rsidRDefault="001A4653" w:rsidP="001A4653">
      <w:pPr>
        <w:jc w:val="center"/>
        <w:rPr>
          <w:b/>
          <w:bCs/>
          <w:sz w:val="22"/>
          <w:szCs w:val="22"/>
        </w:rPr>
      </w:pPr>
      <w:r w:rsidRPr="001A4653">
        <w:rPr>
          <w:b/>
          <w:bCs/>
          <w:sz w:val="22"/>
          <w:szCs w:val="22"/>
        </w:rPr>
        <w:t>Таблица 1.12 Оптимальный  температурный  график  отпуска  тепловой  энергии  для каждого источника тепловой энергии</w:t>
      </w:r>
    </w:p>
    <w:p w:rsidR="005C4C08" w:rsidRDefault="005D12AF" w:rsidP="005D12AF">
      <w:r>
        <w:fldChar w:fldCharType="end"/>
      </w:r>
    </w:p>
    <w:p w:rsidR="001A4653" w:rsidRDefault="001540F3" w:rsidP="005D12AF">
      <w:r>
        <w:fldChar w:fldCharType="begin"/>
      </w:r>
      <w:r>
        <w:instrText xml:space="preserve"> LINK </w:instrText>
      </w:r>
      <w:r w:rsidR="001A4653">
        <w:instrText xml:space="preserve">Excel.Sheet.8 "D:\\СхТ\\Каневское СП\\ST_v_2_0.xls" "графики сводная!R4C1:R38C5" </w:instrText>
      </w:r>
      <w:r>
        <w:instrText xml:space="preserve">\a \f 4 \h \* MERGEFORMAT </w:instrText>
      </w:r>
      <w:r>
        <w:fldChar w:fldCharType="separate"/>
      </w:r>
    </w:p>
    <w:tbl>
      <w:tblPr>
        <w:tblW w:w="10031" w:type="dxa"/>
        <w:tblLook w:val="04A0" w:firstRow="1" w:lastRow="0" w:firstColumn="1" w:lastColumn="0" w:noHBand="0" w:noVBand="1"/>
      </w:tblPr>
      <w:tblGrid>
        <w:gridCol w:w="2160"/>
        <w:gridCol w:w="2160"/>
        <w:gridCol w:w="2160"/>
        <w:gridCol w:w="2202"/>
        <w:gridCol w:w="1349"/>
      </w:tblGrid>
      <w:tr w:rsidR="001A4653" w:rsidRPr="001A4653" w:rsidTr="001A4653">
        <w:trPr>
          <w:divId w:val="416556994"/>
          <w:trHeight w:val="375"/>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w:t>
            </w:r>
          </w:p>
        </w:tc>
        <w:tc>
          <w:tcPr>
            <w:tcW w:w="4320" w:type="dxa"/>
            <w:gridSpan w:val="2"/>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Наружная теплосеть</w:t>
            </w:r>
          </w:p>
        </w:tc>
        <w:tc>
          <w:tcPr>
            <w:tcW w:w="3551" w:type="dxa"/>
            <w:gridSpan w:val="2"/>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Внутренняя система ОВ</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Tн.р.   = -22</w:t>
            </w:r>
            <w:proofErr w:type="gramStart"/>
            <w:r w:rsidRPr="001A4653">
              <w:rPr>
                <w:sz w:val="28"/>
                <w:szCs w:val="28"/>
              </w:rPr>
              <w:t xml:space="preserve"> °С</w:t>
            </w:r>
            <w:proofErr w:type="gramEnd"/>
          </w:p>
        </w:tc>
        <w:tc>
          <w:tcPr>
            <w:tcW w:w="4320" w:type="dxa"/>
            <w:gridSpan w:val="2"/>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 Т  = 25</w:t>
            </w:r>
            <w:proofErr w:type="gramStart"/>
            <w:r w:rsidRPr="001A4653">
              <w:rPr>
                <w:sz w:val="28"/>
                <w:szCs w:val="28"/>
              </w:rPr>
              <w:t xml:space="preserve"> °С</w:t>
            </w:r>
            <w:proofErr w:type="gramEnd"/>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 Т  = 25</w:t>
            </w:r>
            <w:proofErr w:type="gramStart"/>
            <w:r w:rsidRPr="001A4653">
              <w:rPr>
                <w:sz w:val="28"/>
                <w:szCs w:val="28"/>
              </w:rPr>
              <w:t xml:space="preserve"> °С</w:t>
            </w:r>
            <w:proofErr w:type="gramEnd"/>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 </w:t>
            </w:r>
          </w:p>
        </w:tc>
      </w:tr>
      <w:tr w:rsidR="001A4653" w:rsidRPr="001A4653" w:rsidTr="001A4653">
        <w:trPr>
          <w:divId w:val="416556994"/>
          <w:trHeight w:val="496"/>
        </w:trPr>
        <w:tc>
          <w:tcPr>
            <w:tcW w:w="2160" w:type="dxa"/>
            <w:vMerge w:val="restart"/>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sz w:val="28"/>
                <w:szCs w:val="28"/>
              </w:rPr>
            </w:pPr>
            <w:r w:rsidRPr="001A4653">
              <w:rPr>
                <w:sz w:val="28"/>
                <w:szCs w:val="28"/>
              </w:rPr>
              <w:t>Температура наружного воздуха</w:t>
            </w:r>
            <w:r w:rsidRPr="001A4653">
              <w:rPr>
                <w:sz w:val="28"/>
                <w:szCs w:val="28"/>
              </w:rPr>
              <w:br/>
              <w:t>( Т н.в. )</w:t>
            </w:r>
            <w:proofErr w:type="gramStart"/>
            <w:r w:rsidRPr="001A4653">
              <w:rPr>
                <w:sz w:val="28"/>
                <w:szCs w:val="28"/>
              </w:rPr>
              <w:t xml:space="preserve"> ,</w:t>
            </w:r>
            <w:proofErr w:type="gramEnd"/>
            <w:r w:rsidRPr="001A4653">
              <w:rPr>
                <w:sz w:val="28"/>
                <w:szCs w:val="28"/>
              </w:rPr>
              <w:t xml:space="preserve"> °С</w:t>
            </w:r>
          </w:p>
        </w:tc>
        <w:tc>
          <w:tcPr>
            <w:tcW w:w="4320" w:type="dxa"/>
            <w:gridSpan w:val="2"/>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T2 расч. =  = 70</w:t>
            </w:r>
            <w:proofErr w:type="gramStart"/>
            <w:r w:rsidRPr="001A4653">
              <w:rPr>
                <w:sz w:val="28"/>
                <w:szCs w:val="28"/>
              </w:rPr>
              <w:t xml:space="preserve"> °С</w:t>
            </w:r>
            <w:proofErr w:type="gramEnd"/>
          </w:p>
        </w:tc>
        <w:tc>
          <w:tcPr>
            <w:tcW w:w="355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1A4653" w:rsidRPr="001A4653" w:rsidRDefault="001A4653" w:rsidP="001A4653">
            <w:pPr>
              <w:jc w:val="center"/>
              <w:rPr>
                <w:sz w:val="28"/>
                <w:szCs w:val="28"/>
              </w:rPr>
            </w:pPr>
            <w:r w:rsidRPr="001A4653">
              <w:rPr>
                <w:sz w:val="28"/>
                <w:szCs w:val="28"/>
              </w:rPr>
              <w:t>T2 расч. =  = 70</w:t>
            </w:r>
            <w:proofErr w:type="gramStart"/>
            <w:r w:rsidRPr="001A4653">
              <w:rPr>
                <w:sz w:val="28"/>
                <w:szCs w:val="28"/>
              </w:rPr>
              <w:t xml:space="preserve"> °С</w:t>
            </w:r>
            <w:proofErr w:type="gramEnd"/>
          </w:p>
        </w:tc>
      </w:tr>
      <w:tr w:rsidR="001A4653" w:rsidRPr="001A4653" w:rsidTr="001A4653">
        <w:trPr>
          <w:divId w:val="416556994"/>
          <w:trHeight w:val="546"/>
        </w:trPr>
        <w:tc>
          <w:tcPr>
            <w:tcW w:w="216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sz w:val="28"/>
                <w:szCs w:val="28"/>
              </w:rPr>
            </w:pP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 xml:space="preserve">. </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w:t>
            </w:r>
          </w:p>
        </w:tc>
        <w:tc>
          <w:tcPr>
            <w:tcW w:w="3551" w:type="dxa"/>
            <w:gridSpan w:val="2"/>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 xml:space="preserve"> </w:t>
            </w:r>
          </w:p>
        </w:tc>
      </w:tr>
      <w:tr w:rsidR="001A4653" w:rsidRPr="001A4653" w:rsidTr="001A4653">
        <w:trPr>
          <w:divId w:val="416556994"/>
          <w:trHeight w:val="375"/>
        </w:trPr>
        <w:tc>
          <w:tcPr>
            <w:tcW w:w="216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sz w:val="28"/>
                <w:szCs w:val="28"/>
              </w:rPr>
            </w:pPr>
          </w:p>
        </w:tc>
        <w:tc>
          <w:tcPr>
            <w:tcW w:w="4320" w:type="dxa"/>
            <w:gridSpan w:val="2"/>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95 - 70</w:t>
            </w:r>
            <w:proofErr w:type="gramStart"/>
            <w:r w:rsidRPr="001A4653">
              <w:rPr>
                <w:sz w:val="28"/>
                <w:szCs w:val="28"/>
              </w:rPr>
              <w:t xml:space="preserve"> °С</w:t>
            </w:r>
            <w:proofErr w:type="gramEnd"/>
          </w:p>
        </w:tc>
        <w:tc>
          <w:tcPr>
            <w:tcW w:w="3551" w:type="dxa"/>
            <w:gridSpan w:val="2"/>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95 - 70</w:t>
            </w:r>
            <w:proofErr w:type="gramStart"/>
            <w:r w:rsidRPr="001A4653">
              <w:rPr>
                <w:sz w:val="28"/>
                <w:szCs w:val="28"/>
              </w:rPr>
              <w:t xml:space="preserve"> °С</w:t>
            </w:r>
            <w:proofErr w:type="gramEnd"/>
          </w:p>
        </w:tc>
      </w:tr>
      <w:tr w:rsidR="001A4653" w:rsidRPr="001A4653" w:rsidTr="001A4653">
        <w:trPr>
          <w:divId w:val="416556994"/>
          <w:trHeight w:val="375"/>
        </w:trPr>
        <w:tc>
          <w:tcPr>
            <w:tcW w:w="2160" w:type="dxa"/>
            <w:vMerge/>
            <w:tcBorders>
              <w:top w:val="nil"/>
              <w:left w:val="single" w:sz="4" w:space="0" w:color="auto"/>
              <w:bottom w:val="single" w:sz="4" w:space="0" w:color="auto"/>
              <w:right w:val="single" w:sz="4" w:space="0" w:color="auto"/>
            </w:tcBorders>
            <w:vAlign w:val="center"/>
            <w:hideMark/>
          </w:tcPr>
          <w:p w:rsidR="001A4653" w:rsidRPr="001A4653" w:rsidRDefault="001A4653" w:rsidP="001A4653">
            <w:pPr>
              <w:rPr>
                <w:sz w:val="28"/>
                <w:szCs w:val="28"/>
              </w:rPr>
            </w:pP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Т 1</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Т 2</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Т 11</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Т 21</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8</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42,4</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36,1</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42,4</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36,1</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7</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44,4</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37,5</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44,4</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37,5</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46,3</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38,8</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46,3</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38,8</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48,3</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40,1</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48,3</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40,1</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50,2</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41,4</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50,2</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41,4</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3</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52,1</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42,7</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52,1</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42,7</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2</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53,9</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43,9</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53,9</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43,9</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1</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55,8</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45,1</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55,8</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45,1</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0</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57,6</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46,3</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57,6</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46,3</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-1</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59,4</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47,5</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59,4</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47,5</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-2</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61,2</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48,7</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61,2</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48,7</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lastRenderedPageBreak/>
              <w:t>-3</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63</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49,8</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63</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49,8</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-4</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64,8</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51</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64,8</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51</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66,6</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52,2</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66,6</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52,2</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68,3</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53,3</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68,3</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53,3</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-7</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70</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54,3</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70</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54,3</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-8</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71,8</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55,5</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71,8</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55,5</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-9</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73,5</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56,6</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73,5</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56,6</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-10</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75,2</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57,7</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75,2</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57,7</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-11</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76,9</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58,7</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76,9</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58,7</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-12</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78,6</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59,8</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78,6</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59,8</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-13</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80,2</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60,8</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80,2</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60,8</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-14</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81,9</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61,9</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81,9</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61,9</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-15</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83,6</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62,9</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83,6</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62,9</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-16</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85,2</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63,9</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85,2</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63,9</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-17</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86,9</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65</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86,9</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65</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-18</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88,5</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66</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88,5</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66</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-19</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90,1</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66,9</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90,1</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66,9</w:t>
            </w:r>
          </w:p>
        </w:tc>
      </w:tr>
      <w:tr w:rsidR="001A4653" w:rsidRPr="001A4653" w:rsidTr="001A4653">
        <w:trPr>
          <w:divId w:val="416556994"/>
          <w:trHeight w:val="375"/>
        </w:trPr>
        <w:tc>
          <w:tcPr>
            <w:tcW w:w="2160"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-20</w:t>
            </w:r>
            <w:proofErr w:type="gramStart"/>
            <w:r w:rsidRPr="001A4653">
              <w:rPr>
                <w:sz w:val="28"/>
                <w:szCs w:val="28"/>
              </w:rPr>
              <w:t xml:space="preserve"> °С</w:t>
            </w:r>
            <w:proofErr w:type="gramEnd"/>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91,7</w:t>
            </w:r>
          </w:p>
        </w:tc>
        <w:tc>
          <w:tcPr>
            <w:tcW w:w="21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67,9</w:t>
            </w:r>
          </w:p>
        </w:tc>
        <w:tc>
          <w:tcPr>
            <w:tcW w:w="2202"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91,7</w:t>
            </w:r>
          </w:p>
        </w:tc>
        <w:tc>
          <w:tcPr>
            <w:tcW w:w="134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sz w:val="28"/>
                <w:szCs w:val="28"/>
              </w:rPr>
            </w:pPr>
            <w:r w:rsidRPr="001A4653">
              <w:rPr>
                <w:sz w:val="28"/>
                <w:szCs w:val="28"/>
              </w:rPr>
              <w:t>67,9</w:t>
            </w:r>
          </w:p>
        </w:tc>
      </w:tr>
    </w:tbl>
    <w:p w:rsidR="005D12AF" w:rsidRDefault="001540F3" w:rsidP="005D12AF">
      <w:r>
        <w:fldChar w:fldCharType="end"/>
      </w:r>
    </w:p>
    <w:p w:rsidR="00FF63B2" w:rsidRPr="00D02DC3" w:rsidRDefault="00FF63B2" w:rsidP="00FF63B2">
      <w:pPr>
        <w:sectPr w:rsidR="00FF63B2" w:rsidRPr="00D02DC3" w:rsidSect="008667B8">
          <w:type w:val="nextColumn"/>
          <w:pgSz w:w="11905" w:h="16837"/>
          <w:pgMar w:top="851" w:right="1418" w:bottom="1985" w:left="1418" w:header="227" w:footer="227" w:gutter="0"/>
          <w:cols w:space="60"/>
          <w:noEndnote/>
          <w:docGrid w:linePitch="326"/>
        </w:sectPr>
      </w:pPr>
    </w:p>
    <w:bookmarkStart w:id="28" w:name="_Toc336530973"/>
    <w:p w:rsidR="001A4653" w:rsidRDefault="005D12AF" w:rsidP="00D769BE">
      <w:r>
        <w:lastRenderedPageBreak/>
        <w:fldChar w:fldCharType="begin"/>
      </w:r>
      <w:r>
        <w:instrText xml:space="preserve"> LINK </w:instrText>
      </w:r>
      <w:r w:rsidR="001A4653">
        <w:instrText xml:space="preserve">Excel.Sheet.8 "D:\\СхТ\\Каневское СП\\ST_v_2_0.xls" _1.1_текст!R83C1 </w:instrText>
      </w:r>
      <w:r>
        <w:instrText xml:space="preserve">\a \f 4 \h  \* MERGEFORMAT </w:instrText>
      </w:r>
      <w:r>
        <w:fldChar w:fldCharType="separate"/>
      </w:r>
    </w:p>
    <w:p w:rsidR="001A4653" w:rsidRPr="001A4653" w:rsidRDefault="001A4653" w:rsidP="001A4653">
      <w:pPr>
        <w:pStyle w:val="2"/>
      </w:pPr>
      <w:bookmarkStart w:id="29" w:name="_Toc413401618"/>
      <w:r w:rsidRPr="001A4653">
        <w:t>и) 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29"/>
    </w:p>
    <w:p w:rsidR="001A4653" w:rsidRDefault="005D12AF" w:rsidP="008667B8">
      <w:r>
        <w:fldChar w:fldCharType="end"/>
      </w:r>
      <w:r>
        <w:fldChar w:fldCharType="begin"/>
      </w:r>
      <w:r>
        <w:instrText xml:space="preserve"> LINK </w:instrText>
      </w:r>
      <w:r w:rsidR="001A4653">
        <w:instrText xml:space="preserve">Excel.Sheet.8 "D:\\СхТ\\Каневское СП\\ST_v_2_0.xls" _1.1_текст!R84C1 </w:instrText>
      </w:r>
      <w:r>
        <w:instrText xml:space="preserve">\a \f 4 \h  \* MERGEFORMAT </w:instrText>
      </w:r>
      <w:r>
        <w:fldChar w:fldCharType="separate"/>
      </w:r>
    </w:p>
    <w:p w:rsidR="001A4653" w:rsidRPr="001A4653" w:rsidRDefault="001A4653" w:rsidP="001A4653">
      <w:pPr>
        <w:jc w:val="center"/>
        <w:rPr>
          <w:b/>
          <w:bCs/>
          <w:sz w:val="22"/>
          <w:szCs w:val="22"/>
        </w:rPr>
      </w:pPr>
      <w:proofErr w:type="gramStart"/>
      <w:r w:rsidRPr="001A4653">
        <w:rPr>
          <w:b/>
          <w:bCs/>
          <w:sz w:val="22"/>
          <w:szCs w:val="22"/>
        </w:rPr>
        <w:t xml:space="preserve">Таблица 1.13 Перспективная установленная тепловая мощность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 </w:t>
      </w:r>
      <w:r w:rsidRPr="001A4653">
        <w:rPr>
          <w:b/>
          <w:bCs/>
          <w:sz w:val="22"/>
          <w:szCs w:val="22"/>
        </w:rPr>
        <w:br/>
        <w:t>(Существующие источники тепловой энергии.</w:t>
      </w:r>
      <w:proofErr w:type="gramEnd"/>
      <w:r w:rsidRPr="001A4653">
        <w:rPr>
          <w:b/>
          <w:bCs/>
          <w:sz w:val="22"/>
          <w:szCs w:val="22"/>
        </w:rPr>
        <w:t xml:space="preserve"> </w:t>
      </w:r>
      <w:proofErr w:type="gramStart"/>
      <w:r w:rsidRPr="001A4653">
        <w:rPr>
          <w:b/>
          <w:bCs/>
          <w:sz w:val="22"/>
          <w:szCs w:val="22"/>
        </w:rPr>
        <w:t>Перспективное положение)</w:t>
      </w:r>
      <w:proofErr w:type="gramEnd"/>
    </w:p>
    <w:p w:rsidR="001A4653" w:rsidRDefault="005D12AF" w:rsidP="001A4653">
      <w:r>
        <w:fldChar w:fldCharType="end"/>
      </w:r>
      <w:bookmarkEnd w:id="28"/>
      <w:r>
        <w:fldChar w:fldCharType="begin"/>
      </w:r>
      <w:r>
        <w:instrText xml:space="preserve"> LINK </w:instrText>
      </w:r>
      <w:r w:rsidR="001A4653">
        <w:instrText xml:space="preserve">Excel.Sheet.8 "D:\\СхТ\\Каневское СП\\ST_v_2_0.xls" "Таблицы С 1-1!R8C75:R103C82" </w:instrText>
      </w:r>
      <w:r>
        <w:instrText xml:space="preserve">\a \f 4 \h \* MERGEFORMAT </w:instrText>
      </w:r>
      <w:r>
        <w:fldChar w:fldCharType="separate"/>
      </w:r>
    </w:p>
    <w:tbl>
      <w:tblPr>
        <w:tblW w:w="10098" w:type="dxa"/>
        <w:tblLook w:val="04A0" w:firstRow="1" w:lastRow="0" w:firstColumn="1" w:lastColumn="0" w:noHBand="0" w:noVBand="1"/>
      </w:tblPr>
      <w:tblGrid>
        <w:gridCol w:w="3577"/>
        <w:gridCol w:w="1134"/>
        <w:gridCol w:w="1313"/>
        <w:gridCol w:w="1024"/>
        <w:gridCol w:w="1065"/>
        <w:gridCol w:w="1078"/>
        <w:gridCol w:w="907"/>
      </w:tblGrid>
      <w:tr w:rsidR="001A4653" w:rsidRPr="001A4653" w:rsidTr="001A4653">
        <w:trPr>
          <w:divId w:val="1408962296"/>
          <w:trHeight w:val="1409"/>
        </w:trPr>
        <w:tc>
          <w:tcPr>
            <w:tcW w:w="3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w:t>
            </w:r>
          </w:p>
        </w:tc>
        <w:tc>
          <w:tcPr>
            <w:tcW w:w="1313"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Установленная теплопроизводительность, </w:t>
            </w:r>
            <w:proofErr w:type="gramStart"/>
            <w:r w:rsidRPr="001A4653">
              <w:rPr>
                <w:color w:val="000000"/>
                <w:sz w:val="22"/>
                <w:szCs w:val="22"/>
              </w:rPr>
              <w:t>Q</w:t>
            </w:r>
            <w:proofErr w:type="gramEnd"/>
            <w:r w:rsidRPr="001A4653">
              <w:rPr>
                <w:color w:val="000000"/>
                <w:sz w:val="22"/>
                <w:szCs w:val="22"/>
              </w:rPr>
              <w:t>уст, Гкал/ч</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Годовой расход топлива, B, тут</w:t>
            </w:r>
          </w:p>
        </w:tc>
        <w:tc>
          <w:tcPr>
            <w:tcW w:w="1065"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Подключённая нагрузка,Qmax, Гкал/</w:t>
            </w:r>
            <w:proofErr w:type="gramStart"/>
            <w:r w:rsidRPr="001A4653">
              <w:rPr>
                <w:color w:val="000000"/>
                <w:sz w:val="22"/>
                <w:szCs w:val="22"/>
              </w:rPr>
              <w:t>ч</w:t>
            </w:r>
            <w:proofErr w:type="gramEnd"/>
          </w:p>
        </w:tc>
        <w:tc>
          <w:tcPr>
            <w:tcW w:w="1078"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Годовая выработка тепла, </w:t>
            </w:r>
            <w:proofErr w:type="gramStart"/>
            <w:r w:rsidRPr="001A4653">
              <w:rPr>
                <w:color w:val="000000"/>
                <w:sz w:val="22"/>
                <w:szCs w:val="22"/>
              </w:rPr>
              <w:t>Q</w:t>
            </w:r>
            <w:proofErr w:type="gramEnd"/>
            <w:r w:rsidRPr="001A4653">
              <w:rPr>
                <w:color w:val="000000"/>
                <w:sz w:val="22"/>
                <w:szCs w:val="22"/>
              </w:rPr>
              <w:t>год, Гкал/год</w:t>
            </w:r>
          </w:p>
        </w:tc>
        <w:tc>
          <w:tcPr>
            <w:tcW w:w="907"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сетях, %</w:t>
            </w:r>
          </w:p>
        </w:tc>
      </w:tr>
      <w:tr w:rsidR="001A4653" w:rsidRPr="001A4653" w:rsidTr="001A4653">
        <w:trPr>
          <w:divId w:val="1408962296"/>
          <w:trHeight w:val="143"/>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r>
      <w:tr w:rsidR="001A4653" w:rsidRPr="001A4653" w:rsidTr="001A4653">
        <w:trPr>
          <w:divId w:val="1408962296"/>
          <w:trHeight w:val="783"/>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 (СОШ №4)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89</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0,283</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80,21</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0,252</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463,19</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5,67</w:t>
            </w:r>
          </w:p>
        </w:tc>
      </w:tr>
      <w:tr w:rsidR="001A4653" w:rsidRPr="001A4653" w:rsidTr="001A4653">
        <w:trPr>
          <w:divId w:val="1408962296"/>
          <w:trHeight w:val="930"/>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 (СШ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Чипигинская 172</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2017</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0,430</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108,39</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0,389</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682,83</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8,95</w:t>
            </w:r>
          </w:p>
        </w:tc>
      </w:tr>
      <w:tr w:rsidR="001A4653" w:rsidRPr="001A4653" w:rsidTr="001A4653">
        <w:trPr>
          <w:divId w:val="1408962296"/>
          <w:trHeight w:val="930"/>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3 (СШ №1)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64</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0,860</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203,39</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0,714</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1281,38</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w:t>
            </w:r>
          </w:p>
        </w:tc>
      </w:tr>
      <w:tr w:rsidR="001A4653" w:rsidRPr="001A4653" w:rsidTr="001A4653">
        <w:trPr>
          <w:divId w:val="1408962296"/>
          <w:trHeight w:val="930"/>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4 (СШ №2)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130</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0,283</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89,12</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514,66</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2,78</w:t>
            </w:r>
          </w:p>
        </w:tc>
      </w:tr>
      <w:tr w:rsidR="001A4653" w:rsidRPr="001A4653" w:rsidTr="001A4653">
        <w:trPr>
          <w:divId w:val="1408962296"/>
          <w:trHeight w:val="930"/>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5 (ДДУ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Айвазовского 23</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0,080</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20,05</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0,063</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115,80</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4,74</w:t>
            </w:r>
          </w:p>
        </w:tc>
      </w:tr>
      <w:tr w:rsidR="001A4653" w:rsidRPr="001A4653" w:rsidTr="001A4653">
        <w:trPr>
          <w:divId w:val="1408962296"/>
          <w:trHeight w:val="930"/>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6 (СЭС)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Герцена 82</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0,240</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60,79</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0,191</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351,07</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5,54</w:t>
            </w:r>
          </w:p>
        </w:tc>
      </w:tr>
      <w:tr w:rsidR="001A4653" w:rsidRPr="001A4653" w:rsidTr="001A4653">
        <w:trPr>
          <w:divId w:val="1408962296"/>
          <w:trHeight w:val="930"/>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7 (ЦРБ)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Больничная 58</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4,300</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521,71</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1,94</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3286,80</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11,62</w:t>
            </w:r>
          </w:p>
        </w:tc>
      </w:tr>
      <w:tr w:rsidR="001A4653" w:rsidRPr="001A4653" w:rsidTr="001A4653">
        <w:trPr>
          <w:divId w:val="1408962296"/>
          <w:trHeight w:val="720"/>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8 (Нива)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66</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1,806</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469,45</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2957,51</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5,64</w:t>
            </w:r>
          </w:p>
        </w:tc>
      </w:tr>
      <w:tr w:rsidR="001A4653" w:rsidRPr="001A4653" w:rsidTr="001A4653">
        <w:trPr>
          <w:divId w:val="1408962296"/>
          <w:trHeight w:val="930"/>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734C5E">
            <w:pPr>
              <w:rPr>
                <w:color w:val="000000"/>
                <w:sz w:val="22"/>
                <w:szCs w:val="22"/>
              </w:rPr>
            </w:pPr>
            <w:r w:rsidRPr="001A4653">
              <w:rPr>
                <w:color w:val="000000"/>
                <w:sz w:val="22"/>
                <w:szCs w:val="22"/>
              </w:rPr>
              <w:t xml:space="preserve">Котельная 9 (Вокзальная)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w:t>
            </w:r>
            <w:r w:rsidR="00734C5E">
              <w:rPr>
                <w:color w:val="000000"/>
                <w:sz w:val="22"/>
                <w:szCs w:val="22"/>
              </w:rPr>
              <w:t>70</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2,494</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546,99</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2,2866</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3446,01</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15,19</w:t>
            </w:r>
          </w:p>
        </w:tc>
      </w:tr>
      <w:tr w:rsidR="001A4653" w:rsidRPr="001A4653" w:rsidTr="001A4653">
        <w:trPr>
          <w:divId w:val="1408962296"/>
          <w:trHeight w:val="699"/>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10 (Нестеренко)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58</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0,946</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200,66</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0,8369</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1264,16</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15,46</w:t>
            </w:r>
          </w:p>
        </w:tc>
      </w:tr>
      <w:tr w:rsidR="001A4653" w:rsidRPr="001A4653" w:rsidTr="001A4653">
        <w:trPr>
          <w:divId w:val="1408962296"/>
          <w:trHeight w:val="96"/>
        </w:trPr>
        <w:tc>
          <w:tcPr>
            <w:tcW w:w="3577" w:type="dxa"/>
            <w:tcBorders>
              <w:top w:val="nil"/>
              <w:left w:val="nil"/>
              <w:bottom w:val="nil"/>
              <w:right w:val="nil"/>
            </w:tcBorders>
            <w:shd w:val="clear" w:color="auto" w:fill="auto"/>
            <w:vAlign w:val="center"/>
            <w:hideMark/>
          </w:tcPr>
          <w:p w:rsidR="001A4653" w:rsidRPr="001A4653" w:rsidRDefault="001A4653" w:rsidP="001A4653">
            <w:pPr>
              <w:rPr>
                <w:color w:val="000000"/>
                <w:sz w:val="22"/>
                <w:szCs w:val="22"/>
              </w:rPr>
            </w:pPr>
          </w:p>
        </w:tc>
        <w:tc>
          <w:tcPr>
            <w:tcW w:w="1134" w:type="dxa"/>
            <w:tcBorders>
              <w:top w:val="nil"/>
              <w:left w:val="nil"/>
              <w:bottom w:val="nil"/>
              <w:right w:val="nil"/>
            </w:tcBorders>
            <w:shd w:val="clear" w:color="auto" w:fill="auto"/>
            <w:vAlign w:val="center"/>
            <w:hideMark/>
          </w:tcPr>
          <w:p w:rsidR="001A4653" w:rsidRPr="001A4653" w:rsidRDefault="001A4653" w:rsidP="001A4653">
            <w:pPr>
              <w:jc w:val="center"/>
              <w:rPr>
                <w:color w:val="000000"/>
                <w:sz w:val="22"/>
                <w:szCs w:val="22"/>
              </w:rPr>
            </w:pPr>
          </w:p>
        </w:tc>
        <w:tc>
          <w:tcPr>
            <w:tcW w:w="1313" w:type="dxa"/>
            <w:tcBorders>
              <w:top w:val="nil"/>
              <w:left w:val="nil"/>
              <w:bottom w:val="nil"/>
              <w:right w:val="nil"/>
            </w:tcBorders>
            <w:shd w:val="clear" w:color="auto" w:fill="auto"/>
            <w:vAlign w:val="center"/>
            <w:hideMark/>
          </w:tcPr>
          <w:p w:rsidR="001A4653" w:rsidRPr="001A4653" w:rsidRDefault="001A4653" w:rsidP="001A4653">
            <w:pPr>
              <w:jc w:val="center"/>
              <w:rPr>
                <w:color w:val="000000"/>
                <w:sz w:val="22"/>
                <w:szCs w:val="22"/>
              </w:rPr>
            </w:pPr>
          </w:p>
        </w:tc>
        <w:tc>
          <w:tcPr>
            <w:tcW w:w="1024" w:type="dxa"/>
            <w:tcBorders>
              <w:top w:val="nil"/>
              <w:left w:val="nil"/>
              <w:bottom w:val="nil"/>
              <w:right w:val="nil"/>
            </w:tcBorders>
            <w:shd w:val="clear" w:color="auto" w:fill="auto"/>
            <w:vAlign w:val="center"/>
            <w:hideMark/>
          </w:tcPr>
          <w:p w:rsidR="001A4653" w:rsidRPr="001A4653" w:rsidRDefault="001A4653" w:rsidP="001A4653">
            <w:pPr>
              <w:jc w:val="center"/>
              <w:rPr>
                <w:color w:val="000000"/>
                <w:sz w:val="22"/>
                <w:szCs w:val="22"/>
              </w:rPr>
            </w:pPr>
          </w:p>
        </w:tc>
        <w:tc>
          <w:tcPr>
            <w:tcW w:w="1065" w:type="dxa"/>
            <w:tcBorders>
              <w:top w:val="nil"/>
              <w:left w:val="nil"/>
              <w:bottom w:val="nil"/>
              <w:right w:val="nil"/>
            </w:tcBorders>
            <w:shd w:val="clear" w:color="auto" w:fill="auto"/>
            <w:vAlign w:val="center"/>
            <w:hideMark/>
          </w:tcPr>
          <w:p w:rsidR="001A4653" w:rsidRPr="001A4653" w:rsidRDefault="001A4653" w:rsidP="001A4653">
            <w:pPr>
              <w:jc w:val="center"/>
              <w:rPr>
                <w:color w:val="000000"/>
                <w:sz w:val="22"/>
                <w:szCs w:val="22"/>
              </w:rPr>
            </w:pPr>
          </w:p>
        </w:tc>
        <w:tc>
          <w:tcPr>
            <w:tcW w:w="1078" w:type="dxa"/>
            <w:tcBorders>
              <w:top w:val="nil"/>
              <w:left w:val="nil"/>
              <w:bottom w:val="nil"/>
              <w:right w:val="nil"/>
            </w:tcBorders>
            <w:shd w:val="clear" w:color="auto" w:fill="auto"/>
            <w:vAlign w:val="center"/>
            <w:hideMark/>
          </w:tcPr>
          <w:p w:rsidR="001A4653" w:rsidRPr="001A4653" w:rsidRDefault="001A4653" w:rsidP="001A4653">
            <w:pPr>
              <w:jc w:val="center"/>
              <w:rPr>
                <w:color w:val="000000"/>
                <w:sz w:val="22"/>
                <w:szCs w:val="22"/>
              </w:rPr>
            </w:pPr>
          </w:p>
        </w:tc>
        <w:tc>
          <w:tcPr>
            <w:tcW w:w="907" w:type="dxa"/>
            <w:tcBorders>
              <w:top w:val="nil"/>
              <w:left w:val="nil"/>
              <w:bottom w:val="nil"/>
              <w:right w:val="nil"/>
            </w:tcBorders>
            <w:shd w:val="clear" w:color="auto" w:fill="auto"/>
            <w:vAlign w:val="center"/>
            <w:hideMark/>
          </w:tcPr>
          <w:p w:rsidR="001A4653" w:rsidRPr="001A4653" w:rsidRDefault="001A4653" w:rsidP="001A4653">
            <w:pPr>
              <w:jc w:val="center"/>
              <w:rPr>
                <w:color w:val="000000"/>
                <w:sz w:val="22"/>
                <w:szCs w:val="22"/>
              </w:rPr>
            </w:pPr>
          </w:p>
        </w:tc>
      </w:tr>
      <w:tr w:rsidR="001A4653" w:rsidRPr="001A4653" w:rsidTr="001A4653">
        <w:trPr>
          <w:divId w:val="1408962296"/>
          <w:trHeight w:val="300"/>
        </w:trPr>
        <w:tc>
          <w:tcPr>
            <w:tcW w:w="10098" w:type="dxa"/>
            <w:gridSpan w:val="7"/>
            <w:tcBorders>
              <w:top w:val="nil"/>
              <w:left w:val="nil"/>
              <w:bottom w:val="single" w:sz="4" w:space="0" w:color="auto"/>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lastRenderedPageBreak/>
              <w:t xml:space="preserve">Продолжение таблицы  1.13 </w:t>
            </w:r>
          </w:p>
        </w:tc>
      </w:tr>
      <w:tr w:rsidR="001A4653" w:rsidRPr="001A4653" w:rsidTr="001A4653">
        <w:trPr>
          <w:divId w:val="1408962296"/>
          <w:trHeight w:val="1875"/>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w:t>
            </w:r>
          </w:p>
        </w:tc>
        <w:tc>
          <w:tcPr>
            <w:tcW w:w="1313"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Установленная теплопроизводительность, </w:t>
            </w:r>
            <w:proofErr w:type="gramStart"/>
            <w:r w:rsidRPr="001A4653">
              <w:rPr>
                <w:color w:val="000000"/>
                <w:sz w:val="22"/>
                <w:szCs w:val="22"/>
              </w:rPr>
              <w:t>Q</w:t>
            </w:r>
            <w:proofErr w:type="gramEnd"/>
            <w:r w:rsidRPr="001A4653">
              <w:rPr>
                <w:color w:val="000000"/>
                <w:sz w:val="22"/>
                <w:szCs w:val="22"/>
              </w:rPr>
              <w:t>уст, Гкал/ч</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Годовой расход топлива, B, тут</w:t>
            </w:r>
          </w:p>
        </w:tc>
        <w:tc>
          <w:tcPr>
            <w:tcW w:w="1065"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Подключённая нагрузка,Qmax, Гкал/</w:t>
            </w:r>
            <w:proofErr w:type="gramStart"/>
            <w:r w:rsidRPr="001A4653">
              <w:rPr>
                <w:color w:val="000000"/>
                <w:sz w:val="22"/>
                <w:szCs w:val="22"/>
              </w:rPr>
              <w:t>ч</w:t>
            </w:r>
            <w:proofErr w:type="gramEnd"/>
          </w:p>
        </w:tc>
        <w:tc>
          <w:tcPr>
            <w:tcW w:w="1078"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Годовая выработка тепла, </w:t>
            </w:r>
            <w:proofErr w:type="gramStart"/>
            <w:r w:rsidRPr="001A4653">
              <w:rPr>
                <w:color w:val="000000"/>
                <w:sz w:val="22"/>
                <w:szCs w:val="22"/>
              </w:rPr>
              <w:t>Q</w:t>
            </w:r>
            <w:proofErr w:type="gramEnd"/>
            <w:r w:rsidRPr="001A4653">
              <w:rPr>
                <w:color w:val="000000"/>
                <w:sz w:val="22"/>
                <w:szCs w:val="22"/>
              </w:rPr>
              <w:t>год, Гкал/год</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сетях, %</w:t>
            </w:r>
          </w:p>
        </w:tc>
      </w:tr>
      <w:tr w:rsidR="001A4653" w:rsidRPr="001A4653" w:rsidTr="001A4653">
        <w:trPr>
          <w:divId w:val="1408962296"/>
          <w:trHeight w:val="240"/>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r>
      <w:tr w:rsidR="001A4653" w:rsidRPr="001A4653" w:rsidTr="001A4653">
        <w:trPr>
          <w:divId w:val="1408962296"/>
          <w:trHeight w:val="930"/>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11 (ДДУ № 12)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123</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2019</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0,946</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151,45</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0,7929</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954,14</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28,88</w:t>
            </w:r>
          </w:p>
        </w:tc>
      </w:tr>
      <w:tr w:rsidR="001A4653" w:rsidRPr="001A4653" w:rsidTr="001A4653">
        <w:trPr>
          <w:divId w:val="1408962296"/>
          <w:trHeight w:val="930"/>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12 (Сельпо)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Советская 50</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2017</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5,031</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1095,80</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4,238</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6903,57</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10,81</w:t>
            </w:r>
          </w:p>
        </w:tc>
      </w:tr>
      <w:tr w:rsidR="001A4653" w:rsidRPr="001A4653" w:rsidTr="001A4653">
        <w:trPr>
          <w:divId w:val="1408962296"/>
          <w:trHeight w:val="930"/>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13 (Дворец спорта)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119а</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1,720</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347,13</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1,24</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2186,95</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7,66</w:t>
            </w:r>
          </w:p>
        </w:tc>
      </w:tr>
      <w:tr w:rsidR="001A4653" w:rsidRPr="001A4653" w:rsidTr="001A4653">
        <w:trPr>
          <w:divId w:val="1408962296"/>
          <w:trHeight w:val="930"/>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14 (ДДУ "Берёзка")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83</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0,320</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91,98</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0,289</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531,20</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13,19</w:t>
            </w:r>
          </w:p>
        </w:tc>
      </w:tr>
      <w:tr w:rsidR="001A4653" w:rsidRPr="001A4653" w:rsidTr="001A4653">
        <w:trPr>
          <w:divId w:val="1408962296"/>
          <w:trHeight w:val="930"/>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15 (Колос)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Кубанская 58</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0,602</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161,50</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0,54</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932,68</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8,81</w:t>
            </w:r>
          </w:p>
        </w:tc>
      </w:tr>
      <w:tr w:rsidR="001A4653" w:rsidRPr="001A4653" w:rsidTr="001A4653">
        <w:trPr>
          <w:divId w:val="1408962296"/>
          <w:trHeight w:val="930"/>
        </w:trPr>
        <w:tc>
          <w:tcPr>
            <w:tcW w:w="3577"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16 (КЗГА)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Промысловая 12</w:t>
            </w:r>
          </w:p>
        </w:tc>
        <w:tc>
          <w:tcPr>
            <w:tcW w:w="113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31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24"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65"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7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07"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r>
    </w:tbl>
    <w:p w:rsidR="00E72B93" w:rsidRDefault="005D12AF" w:rsidP="00FF63B2">
      <w:pPr>
        <w:jc w:val="center"/>
      </w:pPr>
      <w:r>
        <w:fldChar w:fldCharType="end"/>
      </w:r>
    </w:p>
    <w:p w:rsidR="00E72B93" w:rsidRDefault="00E72B93" w:rsidP="00FF63B2">
      <w:pPr>
        <w:jc w:val="center"/>
        <w:sectPr w:rsidR="00E72B93" w:rsidSect="008667B8">
          <w:type w:val="nextColumn"/>
          <w:pgSz w:w="11907" w:h="16839" w:code="9"/>
          <w:pgMar w:top="851" w:right="1418" w:bottom="1985" w:left="1418" w:header="227" w:footer="227" w:gutter="0"/>
          <w:cols w:space="60"/>
          <w:noEndnote/>
          <w:docGrid w:linePitch="326"/>
        </w:sectPr>
      </w:pPr>
    </w:p>
    <w:p w:rsidR="001A4653" w:rsidRDefault="005D12AF" w:rsidP="00E72B93">
      <w:pPr>
        <w:jc w:val="center"/>
      </w:pPr>
      <w:r>
        <w:lastRenderedPageBreak/>
        <w:fldChar w:fldCharType="begin"/>
      </w:r>
      <w:r>
        <w:instrText xml:space="preserve"> LINK </w:instrText>
      </w:r>
      <w:r w:rsidR="001A4653">
        <w:instrText xml:space="preserve">Excel.Sheet.8 "D:\\СхТ\\Каневское СП\\ST_v_2_0.xls" _1.1_текст!R85C1 </w:instrText>
      </w:r>
      <w:r>
        <w:instrText xml:space="preserve">\a \f 4 \h </w:instrText>
      </w:r>
      <w:r>
        <w:fldChar w:fldCharType="separate"/>
      </w:r>
    </w:p>
    <w:p w:rsidR="001A4653" w:rsidRPr="001A4653" w:rsidRDefault="001A4653" w:rsidP="001A4653">
      <w:pPr>
        <w:jc w:val="center"/>
        <w:rPr>
          <w:b/>
          <w:bCs/>
          <w:sz w:val="22"/>
          <w:szCs w:val="22"/>
        </w:rPr>
      </w:pPr>
      <w:proofErr w:type="gramStart"/>
      <w:r w:rsidRPr="001A4653">
        <w:rPr>
          <w:b/>
          <w:bCs/>
          <w:sz w:val="22"/>
          <w:szCs w:val="22"/>
        </w:rPr>
        <w:t xml:space="preserve">Таблица 1.14 Перспективная установленная тепловая мощность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 </w:t>
      </w:r>
      <w:r w:rsidRPr="001A4653">
        <w:rPr>
          <w:b/>
          <w:bCs/>
          <w:sz w:val="22"/>
          <w:szCs w:val="22"/>
        </w:rPr>
        <w:br/>
        <w:t>(Проектируемые источники тепловой энергии.</w:t>
      </w:r>
      <w:proofErr w:type="gramEnd"/>
      <w:r w:rsidRPr="001A4653">
        <w:rPr>
          <w:b/>
          <w:bCs/>
          <w:sz w:val="22"/>
          <w:szCs w:val="22"/>
        </w:rPr>
        <w:t xml:space="preserve"> </w:t>
      </w:r>
      <w:proofErr w:type="gramStart"/>
      <w:r w:rsidRPr="001A4653">
        <w:rPr>
          <w:b/>
          <w:bCs/>
          <w:sz w:val="22"/>
          <w:szCs w:val="22"/>
        </w:rPr>
        <w:t>Перспективное положение)</w:t>
      </w:r>
      <w:proofErr w:type="gramEnd"/>
    </w:p>
    <w:p w:rsidR="001A4653" w:rsidRDefault="005D12AF" w:rsidP="00E72B93">
      <w:pPr>
        <w:jc w:val="center"/>
      </w:pPr>
      <w:r>
        <w:fldChar w:fldCharType="end"/>
      </w:r>
      <w:r>
        <w:fldChar w:fldCharType="begin"/>
      </w:r>
      <w:r>
        <w:instrText xml:space="preserve"> LINK </w:instrText>
      </w:r>
      <w:r w:rsidR="001A4653">
        <w:instrText xml:space="preserve">Excel.Sheet.8 "D:\\СхТ\\Каневское СП\\ST_v_2_0.xls" "Таблицы П 1-1!R8C27:R103C34" </w:instrText>
      </w:r>
      <w:r>
        <w:instrText xml:space="preserve">\a \f 4 \h \* MERGEFORMAT </w:instrText>
      </w:r>
      <w:r>
        <w:fldChar w:fldCharType="separate"/>
      </w:r>
    </w:p>
    <w:tbl>
      <w:tblPr>
        <w:tblW w:w="10031" w:type="dxa"/>
        <w:tblLook w:val="04A0" w:firstRow="1" w:lastRow="0" w:firstColumn="1" w:lastColumn="0" w:noHBand="0" w:noVBand="1"/>
      </w:tblPr>
      <w:tblGrid>
        <w:gridCol w:w="3951"/>
        <w:gridCol w:w="960"/>
        <w:gridCol w:w="1240"/>
        <w:gridCol w:w="1060"/>
        <w:gridCol w:w="960"/>
        <w:gridCol w:w="1041"/>
        <w:gridCol w:w="907"/>
      </w:tblGrid>
      <w:tr w:rsidR="001A4653" w:rsidRPr="001A4653" w:rsidTr="001A4653">
        <w:trPr>
          <w:divId w:val="406655815"/>
          <w:trHeight w:val="1950"/>
        </w:trPr>
        <w:tc>
          <w:tcPr>
            <w:tcW w:w="39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 ввода в эксплуатацию</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Установленная теплопроизводительность, </w:t>
            </w:r>
            <w:proofErr w:type="gramStart"/>
            <w:r w:rsidRPr="001A4653">
              <w:rPr>
                <w:color w:val="000000"/>
                <w:sz w:val="22"/>
                <w:szCs w:val="22"/>
              </w:rPr>
              <w:t>Q</w:t>
            </w:r>
            <w:proofErr w:type="gramEnd"/>
            <w:r w:rsidRPr="001A4653">
              <w:rPr>
                <w:color w:val="000000"/>
                <w:sz w:val="22"/>
                <w:szCs w:val="22"/>
              </w:rPr>
              <w:t>уст, Гкал/ч</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Годовой расход топлива, B, тут</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Подключённая нагрузка,Qmax, Гкал/</w:t>
            </w:r>
            <w:proofErr w:type="gramStart"/>
            <w:r w:rsidRPr="001A4653">
              <w:rPr>
                <w:color w:val="000000"/>
                <w:sz w:val="22"/>
                <w:szCs w:val="22"/>
              </w:rPr>
              <w:t>ч</w:t>
            </w:r>
            <w:proofErr w:type="gramEnd"/>
          </w:p>
        </w:tc>
        <w:tc>
          <w:tcPr>
            <w:tcW w:w="1041"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Годовая выработка тепла, </w:t>
            </w:r>
            <w:proofErr w:type="gramStart"/>
            <w:r w:rsidRPr="001A4653">
              <w:rPr>
                <w:color w:val="000000"/>
                <w:sz w:val="22"/>
                <w:szCs w:val="22"/>
              </w:rPr>
              <w:t>Q</w:t>
            </w:r>
            <w:proofErr w:type="gramEnd"/>
            <w:r w:rsidRPr="001A4653">
              <w:rPr>
                <w:color w:val="000000"/>
                <w:sz w:val="22"/>
                <w:szCs w:val="22"/>
              </w:rPr>
              <w:t>год, Гкал/год</w:t>
            </w:r>
          </w:p>
        </w:tc>
        <w:tc>
          <w:tcPr>
            <w:tcW w:w="819"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сетях, %</w:t>
            </w:r>
          </w:p>
        </w:tc>
      </w:tr>
      <w:tr w:rsidR="001A4653" w:rsidRPr="001A4653" w:rsidTr="001A4653">
        <w:trPr>
          <w:divId w:val="406655815"/>
          <w:trHeight w:val="240"/>
        </w:trPr>
        <w:tc>
          <w:tcPr>
            <w:tcW w:w="3951"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124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0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81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r>
      <w:tr w:rsidR="001A4653" w:rsidRPr="001A4653" w:rsidTr="001A4653">
        <w:trPr>
          <w:divId w:val="406655815"/>
          <w:trHeight w:val="900"/>
        </w:trPr>
        <w:tc>
          <w:tcPr>
            <w:tcW w:w="395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17 (1п)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2031 - 2034</w:t>
            </w:r>
          </w:p>
        </w:tc>
        <w:tc>
          <w:tcPr>
            <w:tcW w:w="12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1,990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538,98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1,81</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3395,6</w:t>
            </w:r>
          </w:p>
        </w:tc>
        <w:tc>
          <w:tcPr>
            <w:tcW w:w="81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1,15</w:t>
            </w:r>
          </w:p>
        </w:tc>
      </w:tr>
      <w:tr w:rsidR="001A4653" w:rsidRPr="001A4653" w:rsidTr="001A4653">
        <w:trPr>
          <w:divId w:val="406655815"/>
          <w:trHeight w:val="900"/>
        </w:trPr>
        <w:tc>
          <w:tcPr>
            <w:tcW w:w="395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18 (2п)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12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0,140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37,03</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233,3</w:t>
            </w:r>
          </w:p>
        </w:tc>
        <w:tc>
          <w:tcPr>
            <w:tcW w:w="81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0,81</w:t>
            </w:r>
          </w:p>
        </w:tc>
      </w:tr>
      <w:tr w:rsidR="001A4653" w:rsidRPr="001A4653" w:rsidTr="001A4653">
        <w:trPr>
          <w:divId w:val="406655815"/>
          <w:trHeight w:val="900"/>
        </w:trPr>
        <w:tc>
          <w:tcPr>
            <w:tcW w:w="395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19 (3п)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12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0,200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53,45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0,18</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336,7</w:t>
            </w:r>
          </w:p>
        </w:tc>
        <w:tc>
          <w:tcPr>
            <w:tcW w:w="81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0,56</w:t>
            </w:r>
          </w:p>
        </w:tc>
      </w:tr>
      <w:tr w:rsidR="001A4653" w:rsidRPr="001A4653" w:rsidTr="001A4653">
        <w:trPr>
          <w:divId w:val="406655815"/>
          <w:trHeight w:val="900"/>
        </w:trPr>
        <w:tc>
          <w:tcPr>
            <w:tcW w:w="395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20 (4п)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12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31,65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0,11</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199,4</w:t>
            </w:r>
          </w:p>
        </w:tc>
        <w:tc>
          <w:tcPr>
            <w:tcW w:w="81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w:t>
            </w:r>
          </w:p>
        </w:tc>
      </w:tr>
      <w:tr w:rsidR="001A4653" w:rsidRPr="001A4653" w:rsidTr="001A4653">
        <w:trPr>
          <w:divId w:val="406655815"/>
          <w:trHeight w:val="900"/>
        </w:trPr>
        <w:tc>
          <w:tcPr>
            <w:tcW w:w="395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21 (5п)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12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1,260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343,39</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2163,3</w:t>
            </w:r>
          </w:p>
        </w:tc>
        <w:tc>
          <w:tcPr>
            <w:tcW w:w="81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0,4</w:t>
            </w:r>
          </w:p>
        </w:tc>
      </w:tr>
      <w:tr w:rsidR="001A4653" w:rsidRPr="001A4653" w:rsidTr="001A4653">
        <w:trPr>
          <w:divId w:val="406655815"/>
          <w:trHeight w:val="900"/>
        </w:trPr>
        <w:tc>
          <w:tcPr>
            <w:tcW w:w="395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22 (6п) Каневское СП х Средние Челбасы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12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35,83</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225,7</w:t>
            </w:r>
          </w:p>
        </w:tc>
        <w:tc>
          <w:tcPr>
            <w:tcW w:w="81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1,06</w:t>
            </w:r>
          </w:p>
        </w:tc>
      </w:tr>
      <w:tr w:rsidR="001A4653" w:rsidRPr="001A4653" w:rsidTr="001A4653">
        <w:trPr>
          <w:divId w:val="406655815"/>
          <w:trHeight w:val="900"/>
        </w:trPr>
        <w:tc>
          <w:tcPr>
            <w:tcW w:w="395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23 (7п) Каневское СП х Средние Челбасы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12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0,140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36,73</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231,4</w:t>
            </w:r>
          </w:p>
        </w:tc>
        <w:tc>
          <w:tcPr>
            <w:tcW w:w="81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1,04</w:t>
            </w:r>
          </w:p>
        </w:tc>
      </w:tr>
      <w:tr w:rsidR="001A4653" w:rsidRPr="001A4653" w:rsidTr="001A4653">
        <w:trPr>
          <w:divId w:val="406655815"/>
          <w:trHeight w:val="900"/>
        </w:trPr>
        <w:tc>
          <w:tcPr>
            <w:tcW w:w="395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24 (8п) Каневское СП х Средние Челбасы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12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35,83</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225,7</w:t>
            </w:r>
          </w:p>
        </w:tc>
        <w:tc>
          <w:tcPr>
            <w:tcW w:w="81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1,06</w:t>
            </w:r>
          </w:p>
        </w:tc>
      </w:tr>
      <w:tr w:rsidR="001A4653" w:rsidRPr="001A4653" w:rsidTr="001A4653">
        <w:trPr>
          <w:divId w:val="406655815"/>
          <w:trHeight w:val="900"/>
        </w:trPr>
        <w:tc>
          <w:tcPr>
            <w:tcW w:w="395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25 (9п) Каневское СП х Сухие Челбасы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12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0,140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36,73</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231,4</w:t>
            </w:r>
          </w:p>
        </w:tc>
        <w:tc>
          <w:tcPr>
            <w:tcW w:w="81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1,04</w:t>
            </w:r>
          </w:p>
        </w:tc>
      </w:tr>
      <w:tr w:rsidR="001A4653" w:rsidRPr="001A4653" w:rsidTr="001A4653">
        <w:trPr>
          <w:divId w:val="406655815"/>
          <w:trHeight w:val="900"/>
        </w:trPr>
        <w:tc>
          <w:tcPr>
            <w:tcW w:w="395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26 (10п) Каневское СП х Орджоникидзе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12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0,040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9,56</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60,2</w:t>
            </w:r>
          </w:p>
        </w:tc>
        <w:tc>
          <w:tcPr>
            <w:tcW w:w="81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3,53</w:t>
            </w:r>
          </w:p>
        </w:tc>
      </w:tr>
      <w:tr w:rsidR="001A4653" w:rsidRPr="001A4653" w:rsidTr="001A4653">
        <w:trPr>
          <w:divId w:val="406655815"/>
          <w:trHeight w:val="952"/>
        </w:trPr>
        <w:tc>
          <w:tcPr>
            <w:tcW w:w="10031" w:type="dxa"/>
            <w:gridSpan w:val="7"/>
            <w:tcBorders>
              <w:top w:val="nil"/>
              <w:left w:val="nil"/>
              <w:bottom w:val="nil"/>
              <w:right w:val="nil"/>
            </w:tcBorders>
            <w:shd w:val="clear" w:color="auto" w:fill="auto"/>
            <w:vAlign w:val="center"/>
            <w:hideMark/>
          </w:tcPr>
          <w:p w:rsidR="001A4653" w:rsidRPr="001A4653" w:rsidRDefault="001A4653" w:rsidP="001A4653">
            <w:pPr>
              <w:jc w:val="center"/>
              <w:rPr>
                <w:color w:val="000000"/>
                <w:sz w:val="22"/>
                <w:szCs w:val="22"/>
              </w:rPr>
            </w:pPr>
          </w:p>
        </w:tc>
      </w:tr>
      <w:tr w:rsidR="001A4653" w:rsidRPr="001A4653" w:rsidTr="001A4653">
        <w:trPr>
          <w:divId w:val="406655815"/>
          <w:trHeight w:val="405"/>
        </w:trPr>
        <w:tc>
          <w:tcPr>
            <w:tcW w:w="10031" w:type="dxa"/>
            <w:gridSpan w:val="7"/>
            <w:tcBorders>
              <w:top w:val="nil"/>
              <w:left w:val="nil"/>
              <w:bottom w:val="single" w:sz="4" w:space="0" w:color="auto"/>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lastRenderedPageBreak/>
              <w:t xml:space="preserve">Продолжение таблицы  1.14 </w:t>
            </w:r>
          </w:p>
        </w:tc>
      </w:tr>
      <w:tr w:rsidR="001A4653" w:rsidRPr="001A4653" w:rsidTr="001A4653">
        <w:trPr>
          <w:divId w:val="406655815"/>
          <w:trHeight w:val="1980"/>
        </w:trPr>
        <w:tc>
          <w:tcPr>
            <w:tcW w:w="3951"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6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 ввода в эксплуатацию</w:t>
            </w:r>
          </w:p>
        </w:tc>
        <w:tc>
          <w:tcPr>
            <w:tcW w:w="124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Установленная теплопроизводительность, </w:t>
            </w:r>
            <w:proofErr w:type="gramStart"/>
            <w:r w:rsidRPr="001A4653">
              <w:rPr>
                <w:color w:val="000000"/>
                <w:sz w:val="22"/>
                <w:szCs w:val="22"/>
              </w:rPr>
              <w:t>Q</w:t>
            </w:r>
            <w:proofErr w:type="gramEnd"/>
            <w:r w:rsidRPr="001A4653">
              <w:rPr>
                <w:color w:val="000000"/>
                <w:sz w:val="22"/>
                <w:szCs w:val="22"/>
              </w:rPr>
              <w:t>уст, Гкал/ч</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Годовой расход топлива, B, тут</w:t>
            </w:r>
          </w:p>
        </w:tc>
        <w:tc>
          <w:tcPr>
            <w:tcW w:w="96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Подключённая нагрузка,Qmax, Гкал/</w:t>
            </w:r>
            <w:proofErr w:type="gramStart"/>
            <w:r w:rsidRPr="001A4653">
              <w:rPr>
                <w:color w:val="000000"/>
                <w:sz w:val="22"/>
                <w:szCs w:val="22"/>
              </w:rPr>
              <w:t>ч</w:t>
            </w:r>
            <w:proofErr w:type="gramEnd"/>
          </w:p>
        </w:tc>
        <w:tc>
          <w:tcPr>
            <w:tcW w:w="104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Годовая выработка тепла, </w:t>
            </w:r>
            <w:proofErr w:type="gramStart"/>
            <w:r w:rsidRPr="001A4653">
              <w:rPr>
                <w:color w:val="000000"/>
                <w:sz w:val="22"/>
                <w:szCs w:val="22"/>
              </w:rPr>
              <w:t>Q</w:t>
            </w:r>
            <w:proofErr w:type="gramEnd"/>
            <w:r w:rsidRPr="001A4653">
              <w:rPr>
                <w:color w:val="000000"/>
                <w:sz w:val="22"/>
                <w:szCs w:val="22"/>
              </w:rPr>
              <w:t>год, Гкал/год</w:t>
            </w:r>
          </w:p>
        </w:tc>
        <w:tc>
          <w:tcPr>
            <w:tcW w:w="81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Потери в сетях, %</w:t>
            </w:r>
          </w:p>
        </w:tc>
      </w:tr>
      <w:tr w:rsidR="001A4653" w:rsidRPr="001A4653" w:rsidTr="001A4653">
        <w:trPr>
          <w:divId w:val="406655815"/>
          <w:trHeight w:val="300"/>
        </w:trPr>
        <w:tc>
          <w:tcPr>
            <w:tcW w:w="3951"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124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0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81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r>
      <w:tr w:rsidR="001A4653" w:rsidRPr="001A4653" w:rsidTr="001A4653">
        <w:trPr>
          <w:divId w:val="406655815"/>
          <w:trHeight w:val="900"/>
        </w:trPr>
        <w:tc>
          <w:tcPr>
            <w:tcW w:w="395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27 (11п)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A13016">
            <w:pPr>
              <w:jc w:val="center"/>
              <w:rPr>
                <w:color w:val="000000"/>
                <w:sz w:val="22"/>
                <w:szCs w:val="22"/>
              </w:rPr>
            </w:pPr>
            <w:r w:rsidRPr="001A4653">
              <w:rPr>
                <w:color w:val="000000"/>
                <w:sz w:val="22"/>
                <w:szCs w:val="22"/>
              </w:rPr>
              <w:t>201</w:t>
            </w:r>
            <w:r w:rsidR="00A13016">
              <w:rPr>
                <w:color w:val="000000"/>
                <w:sz w:val="22"/>
                <w:szCs w:val="22"/>
              </w:rPr>
              <w:t>8</w:t>
            </w:r>
          </w:p>
        </w:tc>
        <w:tc>
          <w:tcPr>
            <w:tcW w:w="12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6,710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1723,98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5,85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10861,1</w:t>
            </w:r>
          </w:p>
        </w:tc>
        <w:tc>
          <w:tcPr>
            <w:tcW w:w="81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20,44</w:t>
            </w:r>
          </w:p>
        </w:tc>
      </w:tr>
      <w:tr w:rsidR="001A4653" w:rsidRPr="001A4653" w:rsidTr="001A4653">
        <w:trPr>
          <w:divId w:val="406655815"/>
          <w:trHeight w:val="900"/>
        </w:trPr>
        <w:tc>
          <w:tcPr>
            <w:tcW w:w="3951"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28 (12п)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A13016">
            <w:pPr>
              <w:jc w:val="center"/>
              <w:rPr>
                <w:color w:val="000000"/>
                <w:sz w:val="22"/>
                <w:szCs w:val="22"/>
              </w:rPr>
            </w:pPr>
            <w:r w:rsidRPr="001A4653">
              <w:rPr>
                <w:color w:val="000000"/>
                <w:sz w:val="22"/>
                <w:szCs w:val="22"/>
              </w:rPr>
              <w:t>201</w:t>
            </w:r>
            <w:r w:rsidR="00A13016">
              <w:rPr>
                <w:color w:val="000000"/>
                <w:sz w:val="22"/>
                <w:szCs w:val="22"/>
              </w:rPr>
              <w:t>5</w:t>
            </w:r>
          </w:p>
        </w:tc>
        <w:tc>
          <w:tcPr>
            <w:tcW w:w="124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2,840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739,93</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2,48</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4661,6</w:t>
            </w:r>
          </w:p>
        </w:tc>
        <w:tc>
          <w:tcPr>
            <w:tcW w:w="81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8,22</w:t>
            </w:r>
          </w:p>
        </w:tc>
      </w:tr>
    </w:tbl>
    <w:p w:rsidR="00CC2D44" w:rsidRDefault="005D12AF" w:rsidP="00E72B93">
      <w:pPr>
        <w:jc w:val="center"/>
        <w:sectPr w:rsidR="00CC2D44" w:rsidSect="008667B8">
          <w:type w:val="nextColumn"/>
          <w:pgSz w:w="11907" w:h="16839" w:code="9"/>
          <w:pgMar w:top="851" w:right="1418" w:bottom="1985" w:left="1418" w:header="227" w:footer="227" w:gutter="0"/>
          <w:cols w:space="60"/>
          <w:noEndnote/>
          <w:docGrid w:linePitch="326"/>
        </w:sectPr>
      </w:pPr>
      <w:r>
        <w:fldChar w:fldCharType="end"/>
      </w:r>
    </w:p>
    <w:p w:rsidR="000F06B5" w:rsidRDefault="00CC2D44" w:rsidP="00CC2D44">
      <w:pPr>
        <w:pStyle w:val="2"/>
      </w:pPr>
      <w:bookmarkStart w:id="30" w:name="_Toc413401619"/>
      <w:r>
        <w:lastRenderedPageBreak/>
        <w:t xml:space="preserve">к) </w:t>
      </w:r>
      <w:r w:rsidR="00C60CB9">
        <w:t>А</w:t>
      </w:r>
      <w:r>
        <w:t>нализ целесообразности ввода новых и реконструкции существующих источников тепловой энергии с использованием возобновляемых источников энергии</w:t>
      </w:r>
      <w:bookmarkEnd w:id="30"/>
    </w:p>
    <w:p w:rsidR="00CC2D44" w:rsidRDefault="00CC2D44" w:rsidP="00CC2D44"/>
    <w:p w:rsidR="00CC2D44" w:rsidRPr="00CC2D44" w:rsidRDefault="00CC2D44" w:rsidP="00CC2D44">
      <w:pPr>
        <w:jc w:val="both"/>
        <w:rPr>
          <w:sz w:val="24"/>
          <w:szCs w:val="24"/>
        </w:rPr>
      </w:pPr>
      <w:r w:rsidRPr="00CC2D44">
        <w:rPr>
          <w:sz w:val="24"/>
          <w:szCs w:val="24"/>
        </w:rPr>
        <w:tab/>
      </w:r>
      <w:r w:rsidR="00D769BE">
        <w:rPr>
          <w:sz w:val="24"/>
          <w:szCs w:val="24"/>
        </w:rPr>
        <w:t xml:space="preserve">Анализ </w:t>
      </w:r>
      <w:proofErr w:type="gramStart"/>
      <w:r w:rsidR="00D769BE">
        <w:rPr>
          <w:sz w:val="24"/>
          <w:szCs w:val="24"/>
        </w:rPr>
        <w:t>технико экономических</w:t>
      </w:r>
      <w:proofErr w:type="gramEnd"/>
      <w:r w:rsidR="00D769BE">
        <w:rPr>
          <w:sz w:val="24"/>
          <w:szCs w:val="24"/>
        </w:rPr>
        <w:t xml:space="preserve"> показателей применения возобновляемых источников энергии на рассматриваемых источниках тепловой энергии показал нецелесообразность внедрения схем теплоснабжения с использованием возобновляемых источников энергии.</w:t>
      </w:r>
    </w:p>
    <w:p w:rsidR="00CC2D44" w:rsidRDefault="00CC2D44" w:rsidP="00FF63B2">
      <w:pPr>
        <w:jc w:val="center"/>
        <w:sectPr w:rsidR="00CC2D44" w:rsidSect="008667B8">
          <w:type w:val="nextColumn"/>
          <w:pgSz w:w="11907" w:h="16839" w:code="9"/>
          <w:pgMar w:top="851" w:right="1418" w:bottom="1985" w:left="1418" w:header="227" w:footer="227" w:gutter="0"/>
          <w:cols w:space="60"/>
          <w:noEndnote/>
          <w:docGrid w:linePitch="326"/>
        </w:sectPr>
      </w:pPr>
    </w:p>
    <w:p w:rsidR="000F06B5" w:rsidRDefault="00CC2D44" w:rsidP="00CC2D44">
      <w:pPr>
        <w:pStyle w:val="2"/>
      </w:pPr>
      <w:bookmarkStart w:id="31" w:name="_Toc413401620"/>
      <w:r>
        <w:lastRenderedPageBreak/>
        <w:t xml:space="preserve">л) </w:t>
      </w:r>
      <w:r w:rsidR="00C60CB9">
        <w:t>В</w:t>
      </w:r>
      <w:r>
        <w:t>ид топлива, потребляемый источником тепловой энергии, в том числе с использованием возобновляемых источников энергии.</w:t>
      </w:r>
      <w:bookmarkEnd w:id="31"/>
    </w:p>
    <w:p w:rsidR="00D769BE" w:rsidRDefault="00D769BE" w:rsidP="00D769BE"/>
    <w:p w:rsidR="00D769BE" w:rsidRPr="00D769BE" w:rsidRDefault="00D769BE" w:rsidP="00D769BE">
      <w:pPr>
        <w:jc w:val="center"/>
        <w:rPr>
          <w:b/>
          <w:bCs/>
          <w:sz w:val="22"/>
          <w:szCs w:val="22"/>
        </w:rPr>
      </w:pPr>
      <w:r w:rsidRPr="00D769BE">
        <w:rPr>
          <w:b/>
          <w:bCs/>
          <w:sz w:val="22"/>
          <w:szCs w:val="22"/>
        </w:rPr>
        <w:t>Таблица 1.7</w:t>
      </w:r>
      <w:r>
        <w:rPr>
          <w:b/>
          <w:bCs/>
          <w:sz w:val="22"/>
          <w:szCs w:val="22"/>
        </w:rPr>
        <w:t xml:space="preserve">а </w:t>
      </w:r>
      <w:r w:rsidRPr="00D769BE">
        <w:rPr>
          <w:b/>
          <w:bCs/>
          <w:sz w:val="22"/>
          <w:szCs w:val="22"/>
        </w:rPr>
        <w:t xml:space="preserve"> </w:t>
      </w:r>
      <w:r>
        <w:rPr>
          <w:b/>
          <w:bCs/>
          <w:sz w:val="22"/>
          <w:szCs w:val="22"/>
        </w:rPr>
        <w:t xml:space="preserve">Виды </w:t>
      </w:r>
      <w:proofErr w:type="gramStart"/>
      <w:r>
        <w:rPr>
          <w:b/>
          <w:bCs/>
          <w:sz w:val="22"/>
          <w:szCs w:val="22"/>
        </w:rPr>
        <w:t>топлива</w:t>
      </w:r>
      <w:proofErr w:type="gramEnd"/>
      <w:r>
        <w:rPr>
          <w:b/>
          <w:bCs/>
          <w:sz w:val="22"/>
          <w:szCs w:val="22"/>
        </w:rPr>
        <w:t xml:space="preserve"> потребляемые существующими источниками тепловой энергии, в том числе с использованием ВИЭ </w:t>
      </w:r>
    </w:p>
    <w:p w:rsidR="00D769BE" w:rsidRDefault="00D769BE" w:rsidP="00D769BE"/>
    <w:p w:rsidR="001A4653" w:rsidRDefault="00D769BE" w:rsidP="00D769BE">
      <w:r>
        <w:fldChar w:fldCharType="begin"/>
      </w:r>
      <w:r>
        <w:instrText xml:space="preserve"> LINK </w:instrText>
      </w:r>
      <w:r w:rsidR="001A4653">
        <w:instrText xml:space="preserve">Excel.Sheet.8 "D:\\СхТ\\Каневское СП\\ST_v_2_0.xls" "Таблицы С 1-1!R8C15:R103C16" </w:instrText>
      </w:r>
      <w:r>
        <w:instrText xml:space="preserve">\a \f 4 \h  \* MERGEFORMAT </w:instrText>
      </w:r>
      <w:r>
        <w:fldChar w:fldCharType="separate"/>
      </w:r>
    </w:p>
    <w:tbl>
      <w:tblPr>
        <w:tblW w:w="9786" w:type="dxa"/>
        <w:tblInd w:w="103" w:type="dxa"/>
        <w:tblLook w:val="04A0" w:firstRow="1" w:lastRow="0" w:firstColumn="1" w:lastColumn="0" w:noHBand="0" w:noVBand="1"/>
      </w:tblPr>
      <w:tblGrid>
        <w:gridCol w:w="7943"/>
        <w:gridCol w:w="1843"/>
      </w:tblGrid>
      <w:tr w:rsidR="001A4653" w:rsidRPr="001A4653" w:rsidTr="001A4653">
        <w:trPr>
          <w:divId w:val="1823305561"/>
          <w:trHeight w:val="1068"/>
        </w:trPr>
        <w:tc>
          <w:tcPr>
            <w:tcW w:w="7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Осн. вид топлива</w:t>
            </w:r>
          </w:p>
        </w:tc>
      </w:tr>
      <w:tr w:rsidR="001A4653" w:rsidRPr="001A4653" w:rsidTr="001A4653">
        <w:trPr>
          <w:divId w:val="1823305561"/>
          <w:trHeight w:val="228"/>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r>
      <w:tr w:rsidR="001A4653" w:rsidRPr="001A4653" w:rsidTr="001A4653">
        <w:trPr>
          <w:divId w:val="1823305561"/>
          <w:trHeight w:val="930"/>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 (СОШ №4)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89</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r>
      <w:tr w:rsidR="001A4653" w:rsidRPr="001A4653" w:rsidTr="001A4653">
        <w:trPr>
          <w:divId w:val="1823305561"/>
          <w:trHeight w:val="930"/>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 (СШ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Чипигинская 172</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r>
      <w:tr w:rsidR="001A4653" w:rsidRPr="001A4653" w:rsidTr="001A4653">
        <w:trPr>
          <w:divId w:val="1823305561"/>
          <w:trHeight w:val="930"/>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3 (СШ №1)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64</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r>
      <w:tr w:rsidR="001A4653" w:rsidRPr="001A4653" w:rsidTr="001A4653">
        <w:trPr>
          <w:divId w:val="1823305561"/>
          <w:trHeight w:val="930"/>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4 (СШ №2)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130</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r>
      <w:tr w:rsidR="001A4653" w:rsidRPr="001A4653" w:rsidTr="001A4653">
        <w:trPr>
          <w:divId w:val="1823305561"/>
          <w:trHeight w:val="930"/>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5 (ДДУ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Айвазовского 23</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r>
      <w:tr w:rsidR="001A4653" w:rsidRPr="001A4653" w:rsidTr="001A4653">
        <w:trPr>
          <w:divId w:val="1823305561"/>
          <w:trHeight w:val="930"/>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6 (СЭС)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Герцена 82</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r>
      <w:tr w:rsidR="001A4653" w:rsidRPr="001A4653" w:rsidTr="001A4653">
        <w:trPr>
          <w:divId w:val="1823305561"/>
          <w:trHeight w:val="930"/>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7 (ЦРБ)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Больничная 58</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r>
      <w:tr w:rsidR="001A4653" w:rsidRPr="001A4653" w:rsidTr="001A4653">
        <w:trPr>
          <w:divId w:val="1823305561"/>
          <w:trHeight w:val="930"/>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8 (Нива)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66</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r>
      <w:tr w:rsidR="001A4653" w:rsidRPr="001A4653" w:rsidTr="001A4653">
        <w:trPr>
          <w:divId w:val="1823305561"/>
          <w:trHeight w:val="930"/>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9 (Вокзальная)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20</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r>
      <w:tr w:rsidR="001A4653" w:rsidRPr="001A4653" w:rsidTr="001A4653">
        <w:trPr>
          <w:divId w:val="1823305561"/>
          <w:trHeight w:val="930"/>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10 (Нестеренко)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58</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r>
      <w:tr w:rsidR="001A4653" w:rsidRPr="001A4653" w:rsidTr="001A4653">
        <w:trPr>
          <w:divId w:val="1823305561"/>
          <w:trHeight w:val="996"/>
        </w:trPr>
        <w:tc>
          <w:tcPr>
            <w:tcW w:w="9786" w:type="dxa"/>
            <w:gridSpan w:val="2"/>
            <w:tcBorders>
              <w:top w:val="single" w:sz="4" w:space="0" w:color="auto"/>
              <w:left w:val="nil"/>
              <w:bottom w:val="nil"/>
              <w:right w:val="nil"/>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r>
      <w:tr w:rsidR="001A4653" w:rsidRPr="001A4653" w:rsidTr="001A4653">
        <w:trPr>
          <w:divId w:val="1823305561"/>
          <w:trHeight w:val="300"/>
        </w:trPr>
        <w:tc>
          <w:tcPr>
            <w:tcW w:w="9786" w:type="dxa"/>
            <w:gridSpan w:val="2"/>
            <w:tcBorders>
              <w:top w:val="nil"/>
              <w:left w:val="nil"/>
              <w:bottom w:val="single" w:sz="4" w:space="0" w:color="auto"/>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lastRenderedPageBreak/>
              <w:t xml:space="preserve">Продолжение таблицы  1.7 </w:t>
            </w:r>
          </w:p>
        </w:tc>
      </w:tr>
      <w:tr w:rsidR="001A4653" w:rsidRPr="001A4653" w:rsidTr="001A4653">
        <w:trPr>
          <w:divId w:val="1823305561"/>
          <w:trHeight w:val="1875"/>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Осн. вид топлива</w:t>
            </w:r>
          </w:p>
        </w:tc>
      </w:tr>
      <w:tr w:rsidR="001A4653" w:rsidRPr="001A4653" w:rsidTr="001A4653">
        <w:trPr>
          <w:divId w:val="1823305561"/>
          <w:trHeight w:val="240"/>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r>
      <w:tr w:rsidR="001A4653" w:rsidRPr="001A4653" w:rsidTr="001A4653">
        <w:trPr>
          <w:divId w:val="1823305561"/>
          <w:trHeight w:val="930"/>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11 (ДДУ № 12)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123</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r>
      <w:tr w:rsidR="001A4653" w:rsidRPr="001A4653" w:rsidTr="001A4653">
        <w:trPr>
          <w:divId w:val="1823305561"/>
          <w:trHeight w:val="930"/>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12 (Сельпо)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Советская 50</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r>
      <w:tr w:rsidR="001A4653" w:rsidRPr="001A4653" w:rsidTr="001A4653">
        <w:trPr>
          <w:divId w:val="1823305561"/>
          <w:trHeight w:val="930"/>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13 (Дворец спорта)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119а</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r>
      <w:tr w:rsidR="001A4653" w:rsidRPr="001A4653" w:rsidTr="001A4653">
        <w:trPr>
          <w:divId w:val="1823305561"/>
          <w:trHeight w:val="930"/>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14 (ДДУ "Берёзка")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83</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r>
      <w:tr w:rsidR="001A4653" w:rsidRPr="001A4653" w:rsidTr="001A4653">
        <w:trPr>
          <w:divId w:val="1823305561"/>
          <w:trHeight w:val="930"/>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15 (Колос)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Кубанская 58</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r>
      <w:tr w:rsidR="001A4653" w:rsidRPr="001A4653" w:rsidTr="001A4653">
        <w:trPr>
          <w:divId w:val="1823305561"/>
          <w:trHeight w:val="930"/>
        </w:trPr>
        <w:tc>
          <w:tcPr>
            <w:tcW w:w="7943"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16 (КЗГА)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Промысловая 12</w:t>
            </w:r>
          </w:p>
        </w:tc>
        <w:tc>
          <w:tcPr>
            <w:tcW w:w="184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16"/>
                <w:szCs w:val="16"/>
              </w:rPr>
            </w:pPr>
            <w:r w:rsidRPr="001A4653">
              <w:rPr>
                <w:color w:val="000000"/>
                <w:sz w:val="16"/>
                <w:szCs w:val="16"/>
              </w:rPr>
              <w:t>природный газ</w:t>
            </w:r>
          </w:p>
        </w:tc>
      </w:tr>
    </w:tbl>
    <w:p w:rsidR="00D769BE" w:rsidRPr="00D769BE" w:rsidRDefault="00D769BE" w:rsidP="00D769BE">
      <w:r>
        <w:fldChar w:fldCharType="end"/>
      </w:r>
    </w:p>
    <w:p w:rsidR="00CC2D44" w:rsidRPr="00CC2D44" w:rsidRDefault="00CC2D44" w:rsidP="00CC2D44">
      <w:pPr>
        <w:sectPr w:rsidR="00CC2D44" w:rsidRPr="00CC2D44" w:rsidSect="008667B8">
          <w:type w:val="nextColumn"/>
          <w:pgSz w:w="11907" w:h="16839" w:code="9"/>
          <w:pgMar w:top="851" w:right="1418" w:bottom="1985" w:left="1418" w:header="227" w:footer="227" w:gutter="0"/>
          <w:cols w:space="60"/>
          <w:noEndnote/>
          <w:docGrid w:linePitch="326"/>
        </w:sectPr>
      </w:pPr>
    </w:p>
    <w:bookmarkStart w:id="32" w:name="_Toc336530974"/>
    <w:p w:rsidR="001A4653" w:rsidRDefault="005D12AF" w:rsidP="005D12AF">
      <w:r>
        <w:lastRenderedPageBreak/>
        <w:fldChar w:fldCharType="begin"/>
      </w:r>
      <w:r>
        <w:instrText xml:space="preserve"> LINK </w:instrText>
      </w:r>
      <w:r w:rsidR="001A4653">
        <w:instrText xml:space="preserve">Excel.Sheet.8 "D:\\СхТ\\Каневское СП\\ST_v_2_0.xls" _1.1_текст!R86C1 </w:instrText>
      </w:r>
      <w:r>
        <w:instrText xml:space="preserve">\a \f 4 \h  \* MERGEFORMAT </w:instrText>
      </w:r>
      <w:r>
        <w:fldChar w:fldCharType="separate"/>
      </w:r>
    </w:p>
    <w:p w:rsidR="001A4653" w:rsidRPr="001A4653" w:rsidRDefault="001A4653" w:rsidP="001A4653">
      <w:pPr>
        <w:pStyle w:val="1"/>
      </w:pPr>
      <w:bookmarkStart w:id="33" w:name="_Toc413401621"/>
      <w:r w:rsidRPr="001A4653">
        <w:t>Раздел 5. Предложения по строительству и реконструкции тепловых сетей</w:t>
      </w:r>
      <w:bookmarkEnd w:id="33"/>
    </w:p>
    <w:p w:rsidR="001A4653" w:rsidRDefault="005D12AF" w:rsidP="005D12AF">
      <w:r>
        <w:fldChar w:fldCharType="end"/>
      </w:r>
      <w:r>
        <w:fldChar w:fldCharType="begin"/>
      </w:r>
      <w:r>
        <w:instrText xml:space="preserve"> LINK </w:instrText>
      </w:r>
      <w:r w:rsidR="001A4653">
        <w:instrText xml:space="preserve">Excel.Sheet.8 "D:\\СхТ\\Каневское СП\\ST_v_2_0.xls" _1.1_текст!R87C1 </w:instrText>
      </w:r>
      <w:r>
        <w:instrText xml:space="preserve">\a \f 4 \h  \* MERGEFORMAT </w:instrText>
      </w:r>
      <w:r>
        <w:fldChar w:fldCharType="separate"/>
      </w:r>
    </w:p>
    <w:p w:rsidR="001A4653" w:rsidRPr="001A4653" w:rsidRDefault="001A4653" w:rsidP="001A4653">
      <w:pPr>
        <w:pStyle w:val="2"/>
      </w:pPr>
      <w:bookmarkStart w:id="34" w:name="_Toc413401622"/>
      <w:r w:rsidRPr="001A4653">
        <w:t>а)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w:t>
      </w:r>
      <w:bookmarkEnd w:id="34"/>
    </w:p>
    <w:p w:rsidR="001A4653" w:rsidRDefault="005D12AF" w:rsidP="005D12AF">
      <w:r>
        <w:fldChar w:fldCharType="end"/>
      </w:r>
      <w:r>
        <w:fldChar w:fldCharType="begin"/>
      </w:r>
      <w:r>
        <w:instrText xml:space="preserve"> LINK </w:instrText>
      </w:r>
      <w:r w:rsidR="001A4653">
        <w:instrText xml:space="preserve">Excel.Sheet.8 "D:\\СхТ\\Каневское СП\\ST_v_2_0.xls" _1.1_текст!R88C1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Зоны всех существующих котельных расположены за пределами радиуса эффективного теплоснабжения ближайших котельных. Строительство теплотрасс - перемычек в стесненных условиях Каневского сельского поселения Каневского района технически сложно и экономически нецелесообразно. </w:t>
      </w:r>
    </w:p>
    <w:p w:rsidR="005D12AF" w:rsidRPr="005D12AF" w:rsidRDefault="005D12AF" w:rsidP="005D12AF">
      <w:r>
        <w:fldChar w:fldCharType="end"/>
      </w:r>
    </w:p>
    <w:p w:rsidR="00F14D2A" w:rsidRDefault="00F14D2A" w:rsidP="007C22FE">
      <w:pPr>
        <w:tabs>
          <w:tab w:val="left" w:pos="8677"/>
        </w:tabs>
        <w:rPr>
          <w:sz w:val="24"/>
          <w:szCs w:val="24"/>
        </w:rPr>
        <w:sectPr w:rsidR="00F14D2A" w:rsidSect="008667B8">
          <w:type w:val="nextColumn"/>
          <w:pgSz w:w="11905" w:h="16837"/>
          <w:pgMar w:top="851" w:right="1418" w:bottom="1985" w:left="1418" w:header="227" w:footer="227" w:gutter="0"/>
          <w:cols w:space="60"/>
          <w:noEndnote/>
          <w:docGrid w:linePitch="326"/>
        </w:sectPr>
      </w:pPr>
      <w:bookmarkStart w:id="35" w:name="_Toc336530976"/>
      <w:bookmarkEnd w:id="32"/>
    </w:p>
    <w:p w:rsidR="001A4653" w:rsidRDefault="005D12AF" w:rsidP="005D12AF">
      <w:r>
        <w:lastRenderedPageBreak/>
        <w:fldChar w:fldCharType="begin"/>
      </w:r>
      <w:r>
        <w:instrText xml:space="preserve"> LINK </w:instrText>
      </w:r>
      <w:r w:rsidR="001A4653">
        <w:instrText xml:space="preserve">Excel.Sheet.8 "D:\\СхТ\\Каневское СП\\ST_v_2_0.xls" _1.1_текст!R89C1 </w:instrText>
      </w:r>
      <w:r>
        <w:instrText xml:space="preserve">\a \f 4 \h  \* MERGEFORMAT </w:instrText>
      </w:r>
      <w:r>
        <w:fldChar w:fldCharType="separate"/>
      </w:r>
    </w:p>
    <w:p w:rsidR="001A4653" w:rsidRPr="001A4653" w:rsidRDefault="001A4653" w:rsidP="001A4653">
      <w:pPr>
        <w:pStyle w:val="2"/>
      </w:pPr>
      <w:bookmarkStart w:id="36" w:name="_Toc413401623"/>
      <w:r w:rsidRPr="001A4653">
        <w:t>б)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bookmarkEnd w:id="36"/>
    </w:p>
    <w:p w:rsidR="001A4653" w:rsidRDefault="005D12AF" w:rsidP="005D12AF">
      <w:r>
        <w:fldChar w:fldCharType="end"/>
      </w:r>
      <w:r>
        <w:fldChar w:fldCharType="begin"/>
      </w:r>
      <w:r>
        <w:instrText xml:space="preserve"> LINK </w:instrText>
      </w:r>
      <w:r w:rsidR="001A4653">
        <w:instrText xml:space="preserve">Excel.Sheet.8 "D:\\СхТ\\Каневское СП\\ST_v_2_0.xls" "Таблицы СП 1!R10C234:R79C234" </w:instrText>
      </w:r>
      <w:r>
        <w:instrText xml:space="preserve">\a \f 4 \h  \* MERGEFORMAT </w:instrText>
      </w:r>
      <w:r>
        <w:fldChar w:fldCharType="separate"/>
      </w:r>
    </w:p>
    <w:tbl>
      <w:tblPr>
        <w:tblW w:w="9923" w:type="dxa"/>
        <w:tblInd w:w="108" w:type="dxa"/>
        <w:tblLook w:val="04A0" w:firstRow="1" w:lastRow="0" w:firstColumn="1" w:lastColumn="0" w:noHBand="0" w:noVBand="1"/>
      </w:tblPr>
      <w:tblGrid>
        <w:gridCol w:w="9923"/>
      </w:tblGrid>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t xml:space="preserve">Котельная 1 (СОШ №4)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Октябрьская 89</w:t>
            </w:r>
            <w:r w:rsidRPr="001A4653">
              <w:rPr>
                <w:color w:val="000000"/>
                <w:sz w:val="24"/>
                <w:szCs w:val="24"/>
              </w:rPr>
              <w:br/>
              <w:t>(Планируемый срок внедрения мероприятий (ввода в эксплуатацию)-2020 г.)</w:t>
            </w:r>
            <w:r w:rsidRPr="001A4653">
              <w:rPr>
                <w:color w:val="000000"/>
                <w:sz w:val="24"/>
                <w:szCs w:val="24"/>
              </w:rPr>
              <w:br/>
              <w:t xml:space="preserve">          Существующие тепловые сети остаются в дальнейшей эксплуатации. Реконструкция или капитальный ремонт тепловых сетей не требуется.</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2"/>
                <w:szCs w:val="22"/>
              </w:rPr>
            </w:pPr>
            <w:r w:rsidRPr="001A4653">
              <w:rPr>
                <w:color w:val="000000"/>
                <w:sz w:val="24"/>
                <w:szCs w:val="24"/>
              </w:rPr>
              <w:t xml:space="preserve">Котельная 2 (СШ №3) Каневское СП </w:t>
            </w:r>
            <w:proofErr w:type="gramStart"/>
            <w:r w:rsidRPr="001A4653">
              <w:rPr>
                <w:color w:val="000000"/>
                <w:sz w:val="24"/>
                <w:szCs w:val="24"/>
              </w:rPr>
              <w:t>ст</w:t>
            </w:r>
            <w:proofErr w:type="gramEnd"/>
            <w:r w:rsidRPr="001A4653">
              <w:rPr>
                <w:color w:val="000000"/>
                <w:sz w:val="24"/>
                <w:szCs w:val="24"/>
              </w:rPr>
              <w:t xml:space="preserve"> Каневская ул Чипигинская 172</w:t>
            </w:r>
            <w:r w:rsidRPr="001A4653">
              <w:rPr>
                <w:color w:val="000000"/>
                <w:sz w:val="24"/>
                <w:szCs w:val="24"/>
              </w:rPr>
              <w:br/>
              <w:t>(Планируемый срок внедрения мероприятий (ввода в эксплуатацию)-2017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108 мм.  длина 543 м.  диам. 57 мм.  длина 15 м.  диам. 45 мм.  длина 28 м.  диам. 32 мм</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д</w:t>
            </w:r>
            <w:proofErr w:type="gramEnd"/>
            <w:r w:rsidRPr="001A4653">
              <w:rPr>
                <w:color w:val="000000"/>
                <w:sz w:val="24"/>
                <w:szCs w:val="24"/>
              </w:rPr>
              <w:t>лина 39 м</w:t>
            </w:r>
            <w:r w:rsidRPr="001A4653">
              <w:rPr>
                <w:color w:val="000000"/>
                <w:sz w:val="22"/>
                <w:szCs w:val="22"/>
              </w:rPr>
              <w:t xml:space="preserve">. </w:t>
            </w:r>
            <w:r w:rsidRPr="001A4653">
              <w:rPr>
                <w:color w:val="000000"/>
                <w:sz w:val="22"/>
                <w:szCs w:val="22"/>
              </w:rPr>
              <w:br/>
              <w:t xml:space="preserve"> -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2"/>
                <w:szCs w:val="22"/>
              </w:rPr>
            </w:pPr>
            <w:r w:rsidRPr="001A4653">
              <w:rPr>
                <w:color w:val="000000"/>
                <w:sz w:val="24"/>
                <w:szCs w:val="24"/>
              </w:rPr>
              <w:t xml:space="preserve">Котельная 3 (СШ №1)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Горького 64</w:t>
            </w:r>
            <w:r w:rsidRPr="001A4653">
              <w:rPr>
                <w:color w:val="000000"/>
                <w:sz w:val="24"/>
                <w:szCs w:val="24"/>
              </w:rPr>
              <w:br/>
              <w:t>(Планируемый срок внедрения мероприятий (ввода в эксплуатацию)-2018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108 мм.  длина 30 м.  диам. 76 мм.  длина 64 м.  диам. 57 мм.  длина 50 м.  диам. 45 мм</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д</w:t>
            </w:r>
            <w:proofErr w:type="gramEnd"/>
            <w:r w:rsidRPr="001A4653">
              <w:rPr>
                <w:color w:val="000000"/>
                <w:sz w:val="24"/>
                <w:szCs w:val="24"/>
              </w:rPr>
              <w:t xml:space="preserve">лина 12 м. </w:t>
            </w:r>
            <w:r w:rsidRPr="001A4653">
              <w:rPr>
                <w:color w:val="000000"/>
                <w:sz w:val="24"/>
                <w:szCs w:val="24"/>
              </w:rPr>
              <w:br/>
              <w:t xml:space="preserve"> -</w:t>
            </w:r>
            <w:r w:rsidRPr="001A4653">
              <w:rPr>
                <w:color w:val="000000"/>
                <w:sz w:val="22"/>
                <w:szCs w:val="22"/>
              </w:rPr>
              <w:t xml:space="preserve">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t xml:space="preserve">Котельная 4 (СШ №2)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Вокзальная 130</w:t>
            </w:r>
            <w:r w:rsidRPr="001A4653">
              <w:rPr>
                <w:color w:val="000000"/>
                <w:sz w:val="24"/>
                <w:szCs w:val="24"/>
              </w:rPr>
              <w:br/>
              <w:t>(Планируемый срок внедрения мероприятий (ввода в эксплуатацию)-2020 г.)</w:t>
            </w:r>
            <w:r w:rsidRPr="001A4653">
              <w:rPr>
                <w:color w:val="000000"/>
                <w:sz w:val="24"/>
                <w:szCs w:val="24"/>
              </w:rPr>
              <w:br/>
              <w:t xml:space="preserve">          Существующие тепловые сети остаются в дальнейшей эксплуатации. Реконструкция или капитальный ремонт тепловых сетей не требуется.</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t xml:space="preserve">Котельная 5 (ДДУ №3)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Айвазовского 23</w:t>
            </w:r>
            <w:r w:rsidRPr="001A4653">
              <w:rPr>
                <w:color w:val="000000"/>
                <w:sz w:val="24"/>
                <w:szCs w:val="24"/>
              </w:rPr>
              <w:br/>
              <w:t>(Планируемый срок внедрения мероприятий (ввода в эксплуатацию)-2020 г.)</w:t>
            </w:r>
            <w:r w:rsidRPr="001A4653">
              <w:rPr>
                <w:color w:val="000000"/>
                <w:sz w:val="24"/>
                <w:szCs w:val="24"/>
              </w:rPr>
              <w:br/>
              <w:t xml:space="preserve">          Существующие тепловые сети остаются в дальнейшей эксплуатации. Реконструкция или капитальный ремонт тепловых сетей не требуется.</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t xml:space="preserve">Котельная 6 (СЭС)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Герцена 82</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Существующие тепловые сети остаются в дальнейшей эксплуатации. Реконструкция или капитальный ремонт тепловых сетей не требуется.</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2"/>
                <w:szCs w:val="22"/>
              </w:rPr>
            </w:pPr>
            <w:r w:rsidRPr="001A4653">
              <w:rPr>
                <w:color w:val="000000"/>
                <w:sz w:val="24"/>
                <w:szCs w:val="24"/>
              </w:rPr>
              <w:t xml:space="preserve">Котельная 7 (ЦРБ)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Больничная 58</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194 мм.  длина 52 м.  диам. 159 мм.  длина 83 м.  диам. 108 мм.  длина 282 м.  диам. 89 мм</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д</w:t>
            </w:r>
            <w:proofErr w:type="gramEnd"/>
            <w:r w:rsidRPr="001A4653">
              <w:rPr>
                <w:color w:val="000000"/>
                <w:sz w:val="24"/>
                <w:szCs w:val="24"/>
              </w:rPr>
              <w:t>лина 176 м.  диам. 76 мм.  длина 419 м.  диам. 57 мм.  длина 323 м.  диам. 45 мм.  длина 26 м.  диам. 32 мм</w:t>
            </w:r>
            <w:r w:rsidRPr="001A4653">
              <w:rPr>
                <w:color w:val="000000"/>
                <w:sz w:val="22"/>
                <w:szCs w:val="22"/>
              </w:rPr>
              <w:t xml:space="preserve">.  длина 53 м. </w:t>
            </w:r>
            <w:r w:rsidRPr="001A4653">
              <w:rPr>
                <w:color w:val="000000"/>
                <w:sz w:val="22"/>
                <w:szCs w:val="22"/>
              </w:rPr>
              <w:br/>
              <w:t xml:space="preserve"> для трубопроводов ГВС (в двухтрубном исполнении) -  диам. 159 мм.  длина 26 м.  диам. 108 мм.  длина 77 м.  диам. 89 мм.  длина 172 м.  диам. 76 мм.  длина 71 м.  диам. 57 мм</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д</w:t>
            </w:r>
            <w:proofErr w:type="gramEnd"/>
            <w:r w:rsidRPr="001A4653">
              <w:rPr>
                <w:color w:val="000000"/>
                <w:sz w:val="22"/>
                <w:szCs w:val="22"/>
              </w:rPr>
              <w:t xml:space="preserve">лина 248 м.  диам. 45 мм.  длина 34 м.  диам. 32 мм.  длина 262 м.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lastRenderedPageBreak/>
              <w:t xml:space="preserve">Котельная 8 (Нива)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Горького 66</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159 мм.  длина 156 м.  диам. 108 мм.  длина 157 м.  диам. 76 мм.  длина 136 м. </w:t>
            </w:r>
            <w:r w:rsidRPr="001A4653">
              <w:rPr>
                <w:color w:val="000000"/>
                <w:sz w:val="24"/>
                <w:szCs w:val="24"/>
              </w:rPr>
              <w:br/>
              <w:t xml:space="preserve"> для трубопроводов ГВС (в двухтрубном исполнении) -  диам. 89 мм</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д</w:t>
            </w:r>
            <w:proofErr w:type="gramEnd"/>
            <w:r w:rsidRPr="001A4653">
              <w:rPr>
                <w:color w:val="000000"/>
                <w:sz w:val="24"/>
                <w:szCs w:val="24"/>
              </w:rPr>
              <w:t xml:space="preserve">лина 156 м.  диам. 76 мм.  длина 181 м.  диам. 57 мм.  длина 36 м.  диам. 32 мм.  длина 98 м.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2"/>
                <w:szCs w:val="22"/>
              </w:rPr>
            </w:pPr>
            <w:r w:rsidRPr="001A4653">
              <w:rPr>
                <w:color w:val="000000"/>
                <w:sz w:val="24"/>
                <w:szCs w:val="24"/>
              </w:rPr>
              <w:t xml:space="preserve">Котельная 9 (Вокзальная)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Вокзальная 20</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219 мм.  длина 210 м.  диам. 159 мм.  длина 54 м.  диам. 133 мм.  длина 160 м.  диам. 108 мм</w:t>
            </w:r>
            <w:proofErr w:type="gramStart"/>
            <w:r w:rsidRPr="001A4653">
              <w:rPr>
                <w:color w:val="000000"/>
                <w:sz w:val="24"/>
                <w:szCs w:val="24"/>
              </w:rPr>
              <w:t>.</w:t>
            </w:r>
            <w:proofErr w:type="gramEnd"/>
            <w:r w:rsidRPr="001A4653">
              <w:rPr>
                <w:color w:val="000000"/>
                <w:sz w:val="22"/>
                <w:szCs w:val="22"/>
              </w:rPr>
              <w:t xml:space="preserve">  </w:t>
            </w:r>
            <w:proofErr w:type="gramStart"/>
            <w:r w:rsidRPr="001A4653">
              <w:rPr>
                <w:color w:val="000000"/>
                <w:sz w:val="22"/>
                <w:szCs w:val="22"/>
              </w:rPr>
              <w:t>д</w:t>
            </w:r>
            <w:proofErr w:type="gramEnd"/>
            <w:r w:rsidRPr="001A4653">
              <w:rPr>
                <w:color w:val="000000"/>
                <w:sz w:val="22"/>
                <w:szCs w:val="22"/>
              </w:rPr>
              <w:t xml:space="preserve">лина 412 м.  диам. 89 мм.  длина 271 м.  диам. 76 мм.  длина 209 м.  диам. 57 мм.  длина 205 м. </w:t>
            </w:r>
            <w:r w:rsidRPr="001A4653">
              <w:rPr>
                <w:color w:val="000000"/>
                <w:sz w:val="22"/>
                <w:szCs w:val="22"/>
              </w:rPr>
              <w:br/>
              <w:t xml:space="preserve"> для трубопроводов ГВС (в двухтрубном исполнении) -  диам. 108 мм.  длина 370 м.  диам. 89 мм.  длина 426 м.  диам. 76 мм.  длина 80 м.  диам. 57 мм.  длина 278 м.  диам. 45 мм.  длина 257 м.  диам. 32 мм</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д</w:t>
            </w:r>
            <w:proofErr w:type="gramEnd"/>
            <w:r w:rsidRPr="001A4653">
              <w:rPr>
                <w:color w:val="000000"/>
                <w:sz w:val="22"/>
                <w:szCs w:val="22"/>
              </w:rPr>
              <w:t xml:space="preserve">лина 114 м.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t xml:space="preserve">Котельная 10 (Нестеренко)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Нестеренко 58</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108 мм.  длина 388 м.  диам. 89 мм.  длина 278 м.  диам. 76 мм.  длина 177 м.  диам. 57 мм</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д</w:t>
            </w:r>
            <w:proofErr w:type="gramEnd"/>
            <w:r w:rsidRPr="001A4653">
              <w:rPr>
                <w:color w:val="000000"/>
                <w:sz w:val="24"/>
                <w:szCs w:val="24"/>
              </w:rPr>
              <w:t xml:space="preserve">лина 44 м. </w:t>
            </w:r>
            <w:r w:rsidRPr="001A4653">
              <w:rPr>
                <w:color w:val="000000"/>
                <w:sz w:val="24"/>
                <w:szCs w:val="24"/>
              </w:rPr>
              <w:br/>
              <w:t xml:space="preserve"> для трубопроводов ГВС (в двухтрубном исполнении) -  диам. 108 мм.  длина 5 м.  диам. 89 мм.  длина 205 м.  диам. 57 мм.  длина 55 м.  диам. 45 мм.  длина 220 м.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t xml:space="preserve">Котельная 11 (ДДУ № 12)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Нестеренко 123</w:t>
            </w:r>
            <w:r w:rsidRPr="001A4653">
              <w:rPr>
                <w:color w:val="000000"/>
                <w:sz w:val="24"/>
                <w:szCs w:val="24"/>
              </w:rPr>
              <w:br/>
              <w:t>(Планируемый срок внедрения мероприятий (ввода в эксплуатацию)-2019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159 мм.  длина 312 м.  диам. 108 мм.  длина 268 м.  диам. 89 мм.  длина 130 м.  диам. 76 мм</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д</w:t>
            </w:r>
            <w:proofErr w:type="gramEnd"/>
            <w:r w:rsidRPr="001A4653">
              <w:rPr>
                <w:color w:val="000000"/>
                <w:sz w:val="24"/>
                <w:szCs w:val="24"/>
              </w:rPr>
              <w:t xml:space="preserve">лина 242 м.  диам. 57 мм.  длина 69 м. </w:t>
            </w:r>
            <w:r w:rsidRPr="001A4653">
              <w:rPr>
                <w:color w:val="000000"/>
                <w:sz w:val="24"/>
                <w:szCs w:val="24"/>
              </w:rPr>
              <w:br/>
              <w:t xml:space="preserve"> для трубопроводов ГВС (в двухтрубном исполнении) -  диам. 108 мм.  длина 143 м.  диам. 89 мм.  длина 500 м.  диам. 57 мм.  длина 58 м.  диам. 57 мм.  длина 165 м.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2"/>
                <w:szCs w:val="22"/>
              </w:rPr>
            </w:pPr>
            <w:r w:rsidRPr="001A4653">
              <w:rPr>
                <w:color w:val="000000"/>
                <w:sz w:val="24"/>
                <w:szCs w:val="24"/>
              </w:rPr>
              <w:t xml:space="preserve">Котельная 12 (Сельпо) Каневское СП </w:t>
            </w:r>
            <w:proofErr w:type="gramStart"/>
            <w:r w:rsidRPr="001A4653">
              <w:rPr>
                <w:color w:val="000000"/>
                <w:sz w:val="24"/>
                <w:szCs w:val="24"/>
              </w:rPr>
              <w:t>ст</w:t>
            </w:r>
            <w:proofErr w:type="gramEnd"/>
            <w:r w:rsidRPr="001A4653">
              <w:rPr>
                <w:color w:val="000000"/>
                <w:sz w:val="24"/>
                <w:szCs w:val="24"/>
              </w:rPr>
              <w:t xml:space="preserve"> Каневская ул Советская 50</w:t>
            </w:r>
            <w:r w:rsidRPr="001A4653">
              <w:rPr>
                <w:color w:val="000000"/>
                <w:sz w:val="24"/>
                <w:szCs w:val="24"/>
              </w:rPr>
              <w:br/>
              <w:t>(Планируемый срок внедрения мероприятий (ввода в эксплуатацию)-2017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219 мм.  длина 418 м.  диам. 159 мм.  длина 471 м.  диам. 108 мм.</w:t>
            </w:r>
            <w:r w:rsidRPr="001A4653">
              <w:rPr>
                <w:color w:val="000000"/>
                <w:sz w:val="22"/>
                <w:szCs w:val="22"/>
              </w:rPr>
              <w:t xml:space="preserve">  длина 826 м.  диам. 89 мм</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д</w:t>
            </w:r>
            <w:proofErr w:type="gramEnd"/>
            <w:r w:rsidRPr="001A4653">
              <w:rPr>
                <w:color w:val="000000"/>
                <w:sz w:val="22"/>
                <w:szCs w:val="22"/>
              </w:rPr>
              <w:t xml:space="preserve">лина 836 м.  диам. 76 мм.  длина 640 м.  диам. 57 мм.  длина 270 м.  диам. 45 мм.  длина 37 м. </w:t>
            </w:r>
            <w:r w:rsidRPr="001A4653">
              <w:rPr>
                <w:color w:val="000000"/>
                <w:sz w:val="22"/>
                <w:szCs w:val="22"/>
              </w:rPr>
              <w:br/>
              <w:t xml:space="preserve"> для трубопроводов ГВС (в двухтрубном исполнении) -  диам. 108 мм.  длина 417 м.  диам. 76 мм.  длина 200 м.  диам. 57 мм.  длина 208 м.  диам. 32 мм.  длина 172 м.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lastRenderedPageBreak/>
              <w:t xml:space="preserve">Котельная 13 (Дворец спорта)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Горького 119а</w:t>
            </w:r>
            <w:r w:rsidRPr="001A4653">
              <w:rPr>
                <w:color w:val="000000"/>
                <w:sz w:val="24"/>
                <w:szCs w:val="24"/>
              </w:rPr>
              <w:br/>
              <w:t>(Планируемый срок внедрения мероприятий (ввода в эксплуатацию)-2018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159 мм.  длина 10 м.  диам. 108 мм.  длина 1490 м.  диам. 57 мм.  длина 70 м. </w:t>
            </w:r>
            <w:r w:rsidRPr="001A4653">
              <w:rPr>
                <w:color w:val="000000"/>
                <w:sz w:val="24"/>
                <w:szCs w:val="24"/>
              </w:rPr>
              <w:br/>
              <w:t xml:space="preserve"> -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t xml:space="preserve">Котельная 14 (ДДУ "Берёзка")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Октябрьская 83</w:t>
            </w:r>
            <w:r w:rsidRPr="001A4653">
              <w:rPr>
                <w:color w:val="000000"/>
                <w:sz w:val="24"/>
                <w:szCs w:val="24"/>
              </w:rPr>
              <w:br/>
              <w:t>(Планируемый срок внедрения мероприятий (ввода в эксплуатацию)-2020 г.)</w:t>
            </w:r>
            <w:r w:rsidRPr="001A4653">
              <w:rPr>
                <w:color w:val="000000"/>
                <w:sz w:val="24"/>
                <w:szCs w:val="24"/>
              </w:rPr>
              <w:br/>
              <w:t xml:space="preserve">          Существующие тепловые сети остаются в дальнейшей эксплуатации. Реконструкция или капитальный ремонт тепловых сетей не требуется.</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2"/>
                <w:szCs w:val="22"/>
              </w:rPr>
            </w:pPr>
            <w:r w:rsidRPr="001A4653">
              <w:rPr>
                <w:color w:val="000000"/>
                <w:sz w:val="24"/>
                <w:szCs w:val="24"/>
              </w:rPr>
              <w:t xml:space="preserve">Котельная 15 (Колос)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Кубанская 58</w:t>
            </w:r>
            <w:r w:rsidRPr="001A4653">
              <w:rPr>
                <w:color w:val="000000"/>
                <w:sz w:val="24"/>
                <w:szCs w:val="24"/>
              </w:rPr>
              <w:br/>
              <w:t>(Планируемый срок внедрения мероприятий (ввода в эксплуатацию)-2020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w:t>
            </w:r>
            <w:r w:rsidRPr="001A4653">
              <w:rPr>
                <w:color w:val="000000"/>
                <w:sz w:val="22"/>
                <w:szCs w:val="22"/>
              </w:rPr>
              <w:t xml:space="preserve"> трубопроводов ОВ (в двухтрубном исполнении) -  диам. 159 мм.  длина 380 м.  диам. 108 мм.  длина 130 м.  диам. 57 мм.  длина 60 м. </w:t>
            </w:r>
            <w:r w:rsidRPr="001A4653">
              <w:rPr>
                <w:color w:val="000000"/>
                <w:sz w:val="22"/>
                <w:szCs w:val="22"/>
              </w:rPr>
              <w:br/>
              <w:t xml:space="preserve"> -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2"/>
                <w:szCs w:val="22"/>
              </w:rPr>
            </w:pPr>
            <w:r w:rsidRPr="001A4653">
              <w:rPr>
                <w:color w:val="000000"/>
                <w:sz w:val="24"/>
                <w:szCs w:val="24"/>
              </w:rPr>
              <w:t xml:space="preserve">Котельная 16 (КЗГА)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Промысловая 12</w:t>
            </w:r>
            <w:r w:rsidRPr="001A4653">
              <w:rPr>
                <w:color w:val="000000"/>
                <w:sz w:val="24"/>
                <w:szCs w:val="24"/>
              </w:rPr>
              <w:br/>
              <w:t xml:space="preserve">          Схемой теплоснабжения предусматривается перевод потребителей на проектируемые котельные 11п и 12п, при этом существующая котельная остаётся в эксплуатации, но исключается из дальнейшего рассмотрения, поскольку будет использоваться только для собственных </w:t>
            </w:r>
            <w:r w:rsidRPr="001A4653">
              <w:rPr>
                <w:color w:val="000000"/>
                <w:sz w:val="22"/>
                <w:szCs w:val="22"/>
              </w:rPr>
              <w:t>нужд ее владельца</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t xml:space="preserve">Котельная 17 (1п) Каневское СП </w:t>
            </w:r>
            <w:proofErr w:type="gramStart"/>
            <w:r w:rsidRPr="001A4653">
              <w:rPr>
                <w:color w:val="000000"/>
                <w:sz w:val="24"/>
                <w:szCs w:val="24"/>
              </w:rPr>
              <w:t>ст</w:t>
            </w:r>
            <w:proofErr w:type="gramEnd"/>
            <w:r w:rsidRPr="001A4653">
              <w:rPr>
                <w:color w:val="000000"/>
                <w:sz w:val="24"/>
                <w:szCs w:val="24"/>
              </w:rPr>
              <w:t xml:space="preserve"> Каневская  </w:t>
            </w:r>
            <w:r w:rsidRPr="001A4653">
              <w:rPr>
                <w:color w:val="000000"/>
                <w:sz w:val="24"/>
                <w:szCs w:val="24"/>
              </w:rPr>
              <w:br/>
              <w:t>(Планируемый срок внедрения мероприятий (ввода в эксплуатацию)-2031 - 2034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159 мм.  длина 2 м.  диам. 133 мм.  длина 101 м.  диам. 108 мм.  длина 168 м.  диам. 76 мм</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д</w:t>
            </w:r>
            <w:proofErr w:type="gramEnd"/>
            <w:r w:rsidRPr="001A4653">
              <w:rPr>
                <w:color w:val="000000"/>
                <w:sz w:val="24"/>
                <w:szCs w:val="24"/>
              </w:rPr>
              <w:t xml:space="preserve">лина 43 м. </w:t>
            </w:r>
            <w:r w:rsidRPr="001A4653">
              <w:rPr>
                <w:color w:val="000000"/>
                <w:sz w:val="24"/>
                <w:szCs w:val="24"/>
              </w:rPr>
              <w:br/>
              <w:t xml:space="preserve"> -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t xml:space="preserve">Котельная 18 (2п) Каневское СП </w:t>
            </w:r>
            <w:proofErr w:type="gramStart"/>
            <w:r w:rsidRPr="001A4653">
              <w:rPr>
                <w:color w:val="000000"/>
                <w:sz w:val="24"/>
                <w:szCs w:val="24"/>
              </w:rPr>
              <w:t>ст</w:t>
            </w:r>
            <w:proofErr w:type="gramEnd"/>
            <w:r w:rsidRPr="001A4653">
              <w:rPr>
                <w:color w:val="000000"/>
                <w:sz w:val="24"/>
                <w:szCs w:val="24"/>
              </w:rPr>
              <w:t xml:space="preserve"> Каневская  </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76 мм.  длина 20 м. </w:t>
            </w:r>
            <w:r w:rsidRPr="001A4653">
              <w:rPr>
                <w:color w:val="000000"/>
                <w:sz w:val="24"/>
                <w:szCs w:val="24"/>
              </w:rPr>
              <w:br/>
              <w:t xml:space="preserve"> -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2"/>
                <w:szCs w:val="22"/>
              </w:rPr>
            </w:pPr>
            <w:r w:rsidRPr="001A4653">
              <w:rPr>
                <w:color w:val="000000"/>
                <w:sz w:val="24"/>
                <w:szCs w:val="24"/>
              </w:rPr>
              <w:t xml:space="preserve">Котельная 19 (3п) Каневское СП </w:t>
            </w:r>
            <w:proofErr w:type="gramStart"/>
            <w:r w:rsidRPr="001A4653">
              <w:rPr>
                <w:color w:val="000000"/>
                <w:sz w:val="24"/>
                <w:szCs w:val="24"/>
              </w:rPr>
              <w:t>ст</w:t>
            </w:r>
            <w:proofErr w:type="gramEnd"/>
            <w:r w:rsidRPr="001A4653">
              <w:rPr>
                <w:color w:val="000000"/>
                <w:sz w:val="24"/>
                <w:szCs w:val="24"/>
              </w:rPr>
              <w:t xml:space="preserve"> Каневская  </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w:t>
            </w:r>
            <w:r w:rsidRPr="001A4653">
              <w:rPr>
                <w:color w:val="000000"/>
                <w:sz w:val="22"/>
                <w:szCs w:val="22"/>
              </w:rPr>
              <w:t xml:space="preserve"> ОВ (в двухтрубном исполнении) -  диам. 76 мм.  длина 20 м. </w:t>
            </w:r>
            <w:r w:rsidRPr="001A4653">
              <w:rPr>
                <w:color w:val="000000"/>
                <w:sz w:val="22"/>
                <w:szCs w:val="22"/>
              </w:rPr>
              <w:br/>
              <w:t xml:space="preserve"> -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t xml:space="preserve">Котельная 20 (4п) Каневское СП </w:t>
            </w:r>
            <w:proofErr w:type="gramStart"/>
            <w:r w:rsidRPr="001A4653">
              <w:rPr>
                <w:color w:val="000000"/>
                <w:sz w:val="24"/>
                <w:szCs w:val="24"/>
              </w:rPr>
              <w:t>ст</w:t>
            </w:r>
            <w:proofErr w:type="gramEnd"/>
            <w:r w:rsidRPr="001A4653">
              <w:rPr>
                <w:color w:val="000000"/>
                <w:sz w:val="24"/>
                <w:szCs w:val="24"/>
              </w:rPr>
              <w:t xml:space="preserve"> Каневская  </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Схемой теплоснабжения предусматривается строительство новых магистральных и </w:t>
            </w:r>
            <w:r w:rsidRPr="001A4653">
              <w:rPr>
                <w:color w:val="000000"/>
                <w:sz w:val="24"/>
                <w:szCs w:val="24"/>
              </w:rPr>
              <w:lastRenderedPageBreak/>
              <w:t>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57 мм.  длина 20 м. </w:t>
            </w:r>
            <w:r w:rsidRPr="001A4653">
              <w:rPr>
                <w:color w:val="000000"/>
                <w:sz w:val="24"/>
                <w:szCs w:val="24"/>
              </w:rPr>
              <w:br/>
              <w:t xml:space="preserve"> -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lastRenderedPageBreak/>
              <w:t xml:space="preserve">Котельная 21 (5п) Каневское СП </w:t>
            </w:r>
            <w:proofErr w:type="gramStart"/>
            <w:r w:rsidRPr="001A4653">
              <w:rPr>
                <w:color w:val="000000"/>
                <w:sz w:val="24"/>
                <w:szCs w:val="24"/>
              </w:rPr>
              <w:t>ст</w:t>
            </w:r>
            <w:proofErr w:type="gramEnd"/>
            <w:r w:rsidRPr="001A4653">
              <w:rPr>
                <w:color w:val="000000"/>
                <w:sz w:val="24"/>
                <w:szCs w:val="24"/>
              </w:rPr>
              <w:t xml:space="preserve"> Каневская  </w:t>
            </w:r>
            <w:r w:rsidRPr="001A4653">
              <w:rPr>
                <w:color w:val="000000"/>
                <w:sz w:val="24"/>
                <w:szCs w:val="24"/>
              </w:rPr>
              <w:br/>
              <w:t>(Планируемый срок внедрения мероприятий (ввода в эксплуатацию)-2026 - 2030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133 мм.  длина 23 м.  диам. 76 мм.  длина 56 м. </w:t>
            </w:r>
            <w:r w:rsidRPr="001A4653">
              <w:rPr>
                <w:color w:val="000000"/>
                <w:sz w:val="24"/>
                <w:szCs w:val="24"/>
              </w:rPr>
              <w:br/>
              <w:t xml:space="preserve"> -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t xml:space="preserve">Котельная 22 (6п) Каневское СП х Средние Челбасы  </w:t>
            </w:r>
            <w:r w:rsidRPr="001A4653">
              <w:rPr>
                <w:color w:val="000000"/>
                <w:sz w:val="24"/>
                <w:szCs w:val="24"/>
              </w:rPr>
              <w:br/>
              <w:t>(Планируемый срок внедрения мероприятий (ввода в эксплуатацию)-2026 - 2030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57 мм</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д</w:t>
            </w:r>
            <w:proofErr w:type="gramEnd"/>
            <w:r w:rsidRPr="001A4653">
              <w:rPr>
                <w:color w:val="000000"/>
                <w:sz w:val="24"/>
                <w:szCs w:val="24"/>
              </w:rPr>
              <w:t xml:space="preserve">лина 30 м. </w:t>
            </w:r>
            <w:r w:rsidRPr="001A4653">
              <w:rPr>
                <w:color w:val="000000"/>
                <w:sz w:val="24"/>
                <w:szCs w:val="24"/>
              </w:rPr>
              <w:br/>
              <w:t xml:space="preserve"> -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t xml:space="preserve">Котельная 23 (7п) Каневское СП х Средние Челбасы  </w:t>
            </w:r>
            <w:r w:rsidRPr="001A4653">
              <w:rPr>
                <w:color w:val="000000"/>
                <w:sz w:val="24"/>
                <w:szCs w:val="24"/>
              </w:rPr>
              <w:br/>
              <w:t>(Планируемый срок внедрения мероприятий (ввода в эксплуатацию)-2018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57 мм</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д</w:t>
            </w:r>
            <w:proofErr w:type="gramEnd"/>
            <w:r w:rsidRPr="001A4653">
              <w:rPr>
                <w:color w:val="000000"/>
                <w:sz w:val="24"/>
                <w:szCs w:val="24"/>
              </w:rPr>
              <w:t xml:space="preserve">лина 30 м. </w:t>
            </w:r>
            <w:r w:rsidRPr="001A4653">
              <w:rPr>
                <w:color w:val="000000"/>
                <w:sz w:val="24"/>
                <w:szCs w:val="24"/>
              </w:rPr>
              <w:br/>
              <w:t xml:space="preserve"> -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t xml:space="preserve">Котельная 24 (8п) Каневское СП х Средние Челбасы  </w:t>
            </w:r>
            <w:r w:rsidRPr="001A4653">
              <w:rPr>
                <w:color w:val="000000"/>
                <w:sz w:val="24"/>
                <w:szCs w:val="24"/>
              </w:rPr>
              <w:br/>
              <w:t>(Планируемый срок внедрения мероприятий (ввода в эксплуатацию)-2026 - 2030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57 мм</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д</w:t>
            </w:r>
            <w:proofErr w:type="gramEnd"/>
            <w:r w:rsidRPr="001A4653">
              <w:rPr>
                <w:color w:val="000000"/>
                <w:sz w:val="24"/>
                <w:szCs w:val="24"/>
              </w:rPr>
              <w:t xml:space="preserve">лина 30 м. </w:t>
            </w:r>
            <w:r w:rsidRPr="001A4653">
              <w:rPr>
                <w:color w:val="000000"/>
                <w:sz w:val="24"/>
                <w:szCs w:val="24"/>
              </w:rPr>
              <w:br/>
              <w:t xml:space="preserve"> -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t xml:space="preserve">Котельная 25 (9п) Каневское СП х Сухие Челбасы  </w:t>
            </w:r>
            <w:r w:rsidRPr="001A4653">
              <w:rPr>
                <w:color w:val="000000"/>
                <w:sz w:val="24"/>
                <w:szCs w:val="24"/>
              </w:rPr>
              <w:br/>
              <w:t>(Планируемый срок внедрения мероприятий (ввода в эксплуатацию)-2020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57 мм</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д</w:t>
            </w:r>
            <w:proofErr w:type="gramEnd"/>
            <w:r w:rsidRPr="001A4653">
              <w:rPr>
                <w:color w:val="000000"/>
                <w:sz w:val="24"/>
                <w:szCs w:val="24"/>
              </w:rPr>
              <w:t xml:space="preserve">лина 30 м. </w:t>
            </w:r>
            <w:r w:rsidRPr="001A4653">
              <w:rPr>
                <w:color w:val="000000"/>
                <w:sz w:val="24"/>
                <w:szCs w:val="24"/>
              </w:rPr>
              <w:br/>
              <w:t xml:space="preserve"> - </w:t>
            </w:r>
          </w:p>
        </w:tc>
      </w:tr>
      <w:tr w:rsidR="001A4653" w:rsidRPr="001A4653" w:rsidTr="001A4653">
        <w:trPr>
          <w:divId w:val="1152285290"/>
          <w:trHeight w:val="975"/>
        </w:trPr>
        <w:tc>
          <w:tcPr>
            <w:tcW w:w="10490" w:type="dxa"/>
            <w:tcBorders>
              <w:top w:val="nil"/>
              <w:left w:val="nil"/>
              <w:bottom w:val="nil"/>
              <w:right w:val="nil"/>
            </w:tcBorders>
            <w:shd w:val="clear" w:color="auto" w:fill="auto"/>
            <w:vAlign w:val="bottom"/>
            <w:hideMark/>
          </w:tcPr>
          <w:p w:rsidR="001A4653" w:rsidRPr="001A4653" w:rsidRDefault="001A4653" w:rsidP="001A4653">
            <w:pPr>
              <w:rPr>
                <w:color w:val="000000"/>
                <w:sz w:val="24"/>
                <w:szCs w:val="24"/>
              </w:rPr>
            </w:pPr>
            <w:r w:rsidRPr="001A4653">
              <w:rPr>
                <w:color w:val="000000"/>
                <w:sz w:val="24"/>
                <w:szCs w:val="24"/>
              </w:rPr>
              <w:t xml:space="preserve">Котельная 26 (10п) Каневское СП х Орджоникидзе  </w:t>
            </w:r>
            <w:r w:rsidRPr="001A4653">
              <w:rPr>
                <w:color w:val="000000"/>
                <w:sz w:val="24"/>
                <w:szCs w:val="24"/>
              </w:rPr>
              <w:br/>
              <w:t>(Планируемый срок внедрения мероприятий (ввода в эксплуатацию)-2021 - 2025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45 мм</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д</w:t>
            </w:r>
            <w:proofErr w:type="gramEnd"/>
            <w:r w:rsidRPr="001A4653">
              <w:rPr>
                <w:color w:val="000000"/>
                <w:sz w:val="24"/>
                <w:szCs w:val="24"/>
              </w:rPr>
              <w:t xml:space="preserve">лина 30 м. </w:t>
            </w:r>
            <w:r w:rsidRPr="001A4653">
              <w:rPr>
                <w:color w:val="000000"/>
                <w:sz w:val="24"/>
                <w:szCs w:val="24"/>
              </w:rPr>
              <w:br/>
              <w:t xml:space="preserve"> - </w:t>
            </w:r>
          </w:p>
        </w:tc>
      </w:tr>
      <w:tr w:rsidR="001A4653" w:rsidRPr="001A4653" w:rsidTr="00237A4A">
        <w:trPr>
          <w:divId w:val="1152285290"/>
          <w:trHeight w:val="975"/>
        </w:trPr>
        <w:tc>
          <w:tcPr>
            <w:tcW w:w="10490" w:type="dxa"/>
            <w:tcBorders>
              <w:top w:val="nil"/>
              <w:left w:val="nil"/>
              <w:bottom w:val="nil"/>
              <w:right w:val="nil"/>
            </w:tcBorders>
            <w:shd w:val="clear" w:color="auto" w:fill="auto"/>
            <w:vAlign w:val="bottom"/>
          </w:tcPr>
          <w:p w:rsidR="001A4653" w:rsidRPr="001A4653" w:rsidRDefault="001A4653" w:rsidP="00237A4A">
            <w:pPr>
              <w:rPr>
                <w:color w:val="000000"/>
                <w:sz w:val="22"/>
                <w:szCs w:val="22"/>
              </w:rPr>
            </w:pPr>
          </w:p>
        </w:tc>
      </w:tr>
      <w:tr w:rsidR="001A4653" w:rsidRPr="001A4653" w:rsidTr="00237A4A">
        <w:trPr>
          <w:divId w:val="1152285290"/>
          <w:trHeight w:val="975"/>
        </w:trPr>
        <w:tc>
          <w:tcPr>
            <w:tcW w:w="10490" w:type="dxa"/>
            <w:tcBorders>
              <w:top w:val="nil"/>
              <w:left w:val="nil"/>
              <w:bottom w:val="nil"/>
              <w:right w:val="nil"/>
            </w:tcBorders>
            <w:shd w:val="clear" w:color="auto" w:fill="auto"/>
            <w:vAlign w:val="bottom"/>
          </w:tcPr>
          <w:p w:rsidR="001A4653" w:rsidRPr="001A4653" w:rsidRDefault="001A4653" w:rsidP="00237A4A">
            <w:pPr>
              <w:rPr>
                <w:color w:val="000000"/>
                <w:sz w:val="22"/>
                <w:szCs w:val="22"/>
              </w:rPr>
            </w:pPr>
          </w:p>
        </w:tc>
      </w:tr>
    </w:tbl>
    <w:p w:rsidR="008E1EC4" w:rsidRDefault="005D12AF" w:rsidP="005D12AF">
      <w:r>
        <w:fldChar w:fldCharType="end"/>
      </w:r>
    </w:p>
    <w:p w:rsidR="007C22FE" w:rsidRPr="007C22FE" w:rsidRDefault="007C22FE" w:rsidP="007C22FE">
      <w:pPr>
        <w:sectPr w:rsidR="007C22FE" w:rsidRPr="007C22FE" w:rsidSect="008667B8">
          <w:type w:val="nextColumn"/>
          <w:pgSz w:w="11905" w:h="16837"/>
          <w:pgMar w:top="851" w:right="1418" w:bottom="1985" w:left="1418" w:header="227" w:footer="227" w:gutter="0"/>
          <w:cols w:space="60"/>
          <w:noEndnote/>
          <w:docGrid w:linePitch="326"/>
        </w:sectPr>
      </w:pPr>
    </w:p>
    <w:bookmarkStart w:id="37" w:name="_Toc336530977"/>
    <w:bookmarkEnd w:id="35"/>
    <w:p w:rsidR="001A4653" w:rsidRDefault="005D12AF" w:rsidP="005D12AF">
      <w:r>
        <w:lastRenderedPageBreak/>
        <w:fldChar w:fldCharType="begin"/>
      </w:r>
      <w:r>
        <w:instrText xml:space="preserve"> LINK </w:instrText>
      </w:r>
      <w:r w:rsidR="001A4653">
        <w:instrText xml:space="preserve">Excel.Sheet.8 "D:\\СхТ\\Каневское СП\\ST_v_2_0.xls" _1.1_текст!R91C1 </w:instrText>
      </w:r>
      <w:r>
        <w:instrText xml:space="preserve">\a \f 4 \h  \* MERGEFORMAT </w:instrText>
      </w:r>
      <w:r>
        <w:fldChar w:fldCharType="separate"/>
      </w:r>
    </w:p>
    <w:p w:rsidR="001A4653" w:rsidRPr="001A4653" w:rsidRDefault="001A4653" w:rsidP="001A4653">
      <w:pPr>
        <w:pStyle w:val="2"/>
      </w:pPr>
      <w:bookmarkStart w:id="38" w:name="_Toc413401624"/>
      <w:r w:rsidRPr="001A4653">
        <w:t>в) Предложения по строительству и реконструкции тепловых сетей в целях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38"/>
    </w:p>
    <w:p w:rsidR="001A4653" w:rsidRDefault="005D12AF" w:rsidP="005D12AF">
      <w:r>
        <w:fldChar w:fldCharType="end"/>
      </w:r>
      <w:r>
        <w:fldChar w:fldCharType="begin"/>
      </w:r>
      <w:r>
        <w:instrText xml:space="preserve"> LINK </w:instrText>
      </w:r>
      <w:r w:rsidR="001A4653">
        <w:instrText xml:space="preserve">Excel.Sheet.8 "D:\\СхТ\\Каневское СП\\ST_v_2_0.xls" _1.1_текст!R92C1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При сложившемся в Каневском сельском поселении Каневского района положении возможностей поставок тепловой энергии потребителям от различных источников тепловой энергии при сохранении надёжности теплоснабжения не предвидится.</w:t>
      </w:r>
    </w:p>
    <w:p w:rsidR="005D12AF" w:rsidRPr="005D12AF" w:rsidRDefault="005D12AF" w:rsidP="005D12AF">
      <w:r>
        <w:fldChar w:fldCharType="end"/>
      </w:r>
    </w:p>
    <w:p w:rsidR="00FF63B2" w:rsidRPr="00D02DC3" w:rsidRDefault="00FF63B2" w:rsidP="00FF63B2">
      <w:pPr>
        <w:pStyle w:val="2"/>
        <w:rPr>
          <w:szCs w:val="24"/>
        </w:rPr>
        <w:sectPr w:rsidR="00FF63B2" w:rsidRPr="00D02DC3" w:rsidSect="008667B8">
          <w:type w:val="nextColumn"/>
          <w:pgSz w:w="11905" w:h="16837"/>
          <w:pgMar w:top="851" w:right="1418" w:bottom="1985" w:left="1418" w:header="227" w:footer="227" w:gutter="0"/>
          <w:cols w:space="60"/>
          <w:noEndnote/>
          <w:docGrid w:linePitch="326"/>
        </w:sectPr>
      </w:pPr>
      <w:bookmarkStart w:id="39" w:name="_Toc336530978"/>
      <w:bookmarkEnd w:id="37"/>
    </w:p>
    <w:p w:rsidR="001A4653" w:rsidRDefault="005D12AF" w:rsidP="005D12AF">
      <w:r>
        <w:lastRenderedPageBreak/>
        <w:fldChar w:fldCharType="begin"/>
      </w:r>
      <w:r>
        <w:instrText xml:space="preserve"> LINK </w:instrText>
      </w:r>
      <w:r w:rsidR="001A4653">
        <w:instrText xml:space="preserve">Excel.Sheet.8 "D:\\СхТ\\Каневское СП\\ST_v_2_0.xls" _1.1_текст!R93C1 </w:instrText>
      </w:r>
      <w:r>
        <w:instrText xml:space="preserve">\a \f 4 \h  \* MERGEFORMAT </w:instrText>
      </w:r>
      <w:r>
        <w:fldChar w:fldCharType="separate"/>
      </w:r>
    </w:p>
    <w:p w:rsidR="001A4653" w:rsidRPr="001A4653" w:rsidRDefault="001A4653" w:rsidP="001A4653">
      <w:pPr>
        <w:pStyle w:val="2"/>
      </w:pPr>
      <w:bookmarkStart w:id="40" w:name="_Toc413401625"/>
      <w:r w:rsidRPr="001A4653">
        <w:t>г)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40"/>
    </w:p>
    <w:p w:rsidR="001A4653" w:rsidRDefault="005D12AF" w:rsidP="005D12AF">
      <w:r>
        <w:fldChar w:fldCharType="end"/>
      </w:r>
      <w:r>
        <w:fldChar w:fldCharType="begin"/>
      </w:r>
      <w:r>
        <w:instrText xml:space="preserve"> LINK </w:instrText>
      </w:r>
      <w:r w:rsidR="001A4653">
        <w:instrText xml:space="preserve">Excel.Sheet.8 "D:\\СхТ\\Каневское СП\\ST_v_2_0.xls" _1.1_текст!R94C1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Перевод котельных в пиковый режим возможен при работе нескольких котельных в одной зоне теплоснабжения в пределах радиуса эффективного теплоснабжения.  В существующей системе теплоснабжения нет возможности перераспределить потоки теплоносителя между зонами теплоснабжения с тем, чтобы перевести некоторые из источников тепловой  энергии в пиковый режим работы при перераспределении тепловой нагрузки. Строительство теплотрасс-перемычек в существующих условиях экономически не оправданно.</w:t>
      </w:r>
    </w:p>
    <w:p w:rsidR="00237A4A" w:rsidRPr="00237A4A" w:rsidRDefault="005D12AF" w:rsidP="00237A4A">
      <w:pPr>
        <w:ind w:firstLine="567"/>
        <w:rPr>
          <w:sz w:val="24"/>
          <w:szCs w:val="24"/>
        </w:rPr>
      </w:pPr>
      <w:r>
        <w:fldChar w:fldCharType="end"/>
      </w:r>
      <w:r w:rsidR="00237A4A" w:rsidRPr="00237A4A">
        <w:rPr>
          <w:sz w:val="24"/>
          <w:szCs w:val="24"/>
        </w:rPr>
        <w:t>В связи с</w:t>
      </w:r>
      <w:r w:rsidR="00237A4A">
        <w:rPr>
          <w:sz w:val="24"/>
          <w:szCs w:val="24"/>
        </w:rPr>
        <w:t xml:space="preserve"> </w:t>
      </w:r>
      <w:r w:rsidR="00237A4A" w:rsidRPr="00237A4A">
        <w:rPr>
          <w:sz w:val="24"/>
          <w:szCs w:val="24"/>
        </w:rPr>
        <w:t>прекращением теплоснабжения от котельной КЗГА</w:t>
      </w:r>
      <w:r w:rsidR="00237A4A">
        <w:rPr>
          <w:sz w:val="24"/>
          <w:szCs w:val="24"/>
        </w:rPr>
        <w:t xml:space="preserve"> планируется строительство двух новых котельных:</w:t>
      </w:r>
    </w:p>
    <w:tbl>
      <w:tblPr>
        <w:tblW w:w="9923" w:type="dxa"/>
        <w:tblInd w:w="108" w:type="dxa"/>
        <w:tblLook w:val="04A0" w:firstRow="1" w:lastRow="0" w:firstColumn="1" w:lastColumn="0" w:noHBand="0" w:noVBand="1"/>
      </w:tblPr>
      <w:tblGrid>
        <w:gridCol w:w="9923"/>
      </w:tblGrid>
      <w:tr w:rsidR="00237A4A" w:rsidRPr="001A4653" w:rsidTr="00DC4477">
        <w:trPr>
          <w:trHeight w:val="975"/>
        </w:trPr>
        <w:tc>
          <w:tcPr>
            <w:tcW w:w="10490" w:type="dxa"/>
            <w:tcBorders>
              <w:top w:val="nil"/>
              <w:left w:val="nil"/>
              <w:bottom w:val="nil"/>
              <w:right w:val="nil"/>
            </w:tcBorders>
            <w:shd w:val="clear" w:color="auto" w:fill="auto"/>
            <w:vAlign w:val="bottom"/>
            <w:hideMark/>
          </w:tcPr>
          <w:p w:rsidR="00237A4A" w:rsidRPr="001A4653" w:rsidRDefault="00237A4A" w:rsidP="00DC4477">
            <w:pPr>
              <w:rPr>
                <w:color w:val="000000"/>
                <w:sz w:val="22"/>
                <w:szCs w:val="22"/>
              </w:rPr>
            </w:pPr>
            <w:r w:rsidRPr="001A4653">
              <w:rPr>
                <w:color w:val="000000"/>
                <w:sz w:val="24"/>
                <w:szCs w:val="24"/>
              </w:rPr>
              <w:t xml:space="preserve">Котельная 27 (11п) Каневское СП </w:t>
            </w:r>
            <w:proofErr w:type="gramStart"/>
            <w:r w:rsidRPr="001A4653">
              <w:rPr>
                <w:color w:val="000000"/>
                <w:sz w:val="24"/>
                <w:szCs w:val="24"/>
              </w:rPr>
              <w:t>ст</w:t>
            </w:r>
            <w:proofErr w:type="gramEnd"/>
            <w:r w:rsidRPr="001A4653">
              <w:rPr>
                <w:color w:val="000000"/>
                <w:sz w:val="24"/>
                <w:szCs w:val="24"/>
              </w:rPr>
              <w:t xml:space="preserve"> Каневская  </w:t>
            </w:r>
            <w:r w:rsidRPr="001A4653">
              <w:rPr>
                <w:color w:val="000000"/>
                <w:sz w:val="24"/>
                <w:szCs w:val="24"/>
              </w:rPr>
              <w:br/>
              <w:t>(Планируемый срок внедрения мероприятий (ввода в эксплуатацию)-201</w:t>
            </w:r>
            <w:r>
              <w:rPr>
                <w:color w:val="000000"/>
                <w:sz w:val="24"/>
                <w:szCs w:val="24"/>
              </w:rPr>
              <w:t>8</w:t>
            </w:r>
            <w:r w:rsidRPr="001A4653">
              <w:rPr>
                <w:color w:val="000000"/>
                <w:sz w:val="24"/>
                <w:szCs w:val="24"/>
              </w:rPr>
              <w:t xml:space="preserve">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 (в двухтрубном исполнении) -  диам. 273 мм.  длина 405 м.  диам. 219 мм.  длина 310 м.  диам. 159 мм.  длина 394 м.  диам. 133 мм</w:t>
            </w:r>
            <w:proofErr w:type="gramStart"/>
            <w:r w:rsidRPr="001A4653">
              <w:rPr>
                <w:color w:val="000000"/>
                <w:sz w:val="24"/>
                <w:szCs w:val="24"/>
              </w:rPr>
              <w:t>.</w:t>
            </w:r>
            <w:proofErr w:type="gramEnd"/>
            <w:r w:rsidRPr="001A4653">
              <w:rPr>
                <w:color w:val="000000"/>
                <w:sz w:val="24"/>
                <w:szCs w:val="24"/>
              </w:rPr>
              <w:t xml:space="preserve">  </w:t>
            </w:r>
            <w:proofErr w:type="gramStart"/>
            <w:r w:rsidRPr="001A4653">
              <w:rPr>
                <w:color w:val="000000"/>
                <w:sz w:val="24"/>
                <w:szCs w:val="24"/>
              </w:rPr>
              <w:t>д</w:t>
            </w:r>
            <w:proofErr w:type="gramEnd"/>
            <w:r w:rsidRPr="001A4653">
              <w:rPr>
                <w:color w:val="000000"/>
                <w:sz w:val="24"/>
                <w:szCs w:val="24"/>
              </w:rPr>
              <w:t>лина 245 м.  диам. 108 мм.  длина 301 м.  диам. 89 мм.  длина 260 м.  диам. 76 мм.  длина 581 м.  диам. 57 мм.  длина 743 м.  диам. 45 мм.  длина 290 м.  диам. 38 мм.  длина 70 м.  диам. 32 мм.  длина 11 м.</w:t>
            </w:r>
            <w:r w:rsidRPr="001A4653">
              <w:rPr>
                <w:color w:val="000000"/>
                <w:sz w:val="22"/>
                <w:szCs w:val="22"/>
              </w:rPr>
              <w:t xml:space="preserve"> </w:t>
            </w:r>
            <w:r w:rsidRPr="001A4653">
              <w:rPr>
                <w:color w:val="000000"/>
                <w:sz w:val="22"/>
                <w:szCs w:val="22"/>
              </w:rPr>
              <w:br/>
              <w:t xml:space="preserve"> для трубопроводов ГВС (в двухтрубном исполнении) -  диам. 159 мм.  длина 175 м.  диам. 108 мм</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д</w:t>
            </w:r>
            <w:proofErr w:type="gramEnd"/>
            <w:r w:rsidRPr="001A4653">
              <w:rPr>
                <w:color w:val="000000"/>
                <w:sz w:val="22"/>
                <w:szCs w:val="22"/>
              </w:rPr>
              <w:t xml:space="preserve">лина 500 м.  диам. 89 мм.  длина 492 м.  диам. 76 мм.  длина 640 м.  диам. 57 мм.  длина 1230 м.  диам. 45 мм.  длина 912 м.  диам. 38 мм.  длина 1205 м.  диам. 32 мм.  длина 661 м. </w:t>
            </w:r>
          </w:p>
        </w:tc>
      </w:tr>
      <w:tr w:rsidR="00237A4A" w:rsidRPr="001A4653" w:rsidTr="00DC4477">
        <w:trPr>
          <w:trHeight w:val="975"/>
        </w:trPr>
        <w:tc>
          <w:tcPr>
            <w:tcW w:w="10490" w:type="dxa"/>
            <w:tcBorders>
              <w:top w:val="nil"/>
              <w:left w:val="nil"/>
              <w:bottom w:val="nil"/>
              <w:right w:val="nil"/>
            </w:tcBorders>
            <w:shd w:val="clear" w:color="auto" w:fill="auto"/>
            <w:vAlign w:val="bottom"/>
            <w:hideMark/>
          </w:tcPr>
          <w:p w:rsidR="00237A4A" w:rsidRPr="001A4653" w:rsidRDefault="00237A4A" w:rsidP="00DC4477">
            <w:pPr>
              <w:rPr>
                <w:color w:val="000000"/>
                <w:sz w:val="22"/>
                <w:szCs w:val="22"/>
              </w:rPr>
            </w:pPr>
            <w:r w:rsidRPr="001A4653">
              <w:rPr>
                <w:color w:val="000000"/>
                <w:sz w:val="24"/>
                <w:szCs w:val="24"/>
              </w:rPr>
              <w:t xml:space="preserve">Котельная 28 (12п) Каневское СП </w:t>
            </w:r>
            <w:proofErr w:type="gramStart"/>
            <w:r w:rsidRPr="001A4653">
              <w:rPr>
                <w:color w:val="000000"/>
                <w:sz w:val="24"/>
                <w:szCs w:val="24"/>
              </w:rPr>
              <w:t>ст</w:t>
            </w:r>
            <w:proofErr w:type="gramEnd"/>
            <w:r w:rsidRPr="001A4653">
              <w:rPr>
                <w:color w:val="000000"/>
                <w:sz w:val="24"/>
                <w:szCs w:val="24"/>
              </w:rPr>
              <w:t xml:space="preserve"> Каневская  </w:t>
            </w:r>
            <w:r w:rsidRPr="001A4653">
              <w:rPr>
                <w:color w:val="000000"/>
                <w:sz w:val="24"/>
                <w:szCs w:val="24"/>
              </w:rPr>
              <w:br/>
              <w:t>(Планируемый срок внедрения мероприятий (ввода в эксплуатацию)-201</w:t>
            </w:r>
            <w:r>
              <w:rPr>
                <w:color w:val="000000"/>
                <w:sz w:val="24"/>
                <w:szCs w:val="24"/>
              </w:rPr>
              <w:t>5</w:t>
            </w:r>
            <w:r w:rsidRPr="001A4653">
              <w:rPr>
                <w:color w:val="000000"/>
                <w:sz w:val="24"/>
                <w:szCs w:val="24"/>
              </w:rPr>
              <w:t xml:space="preserve"> г.)</w:t>
            </w:r>
            <w:r w:rsidRPr="001A4653">
              <w:rPr>
                <w:color w:val="000000"/>
                <w:sz w:val="24"/>
                <w:szCs w:val="24"/>
              </w:rPr>
              <w:br/>
              <w:t xml:space="preserve">          Схемой теплоснабжения предусматривается строительство новых магистральных и разводящих тепловых сетей для обеспечения тепловой энергией перспективных потребителей в объёме:</w:t>
            </w:r>
            <w:r w:rsidRPr="001A4653">
              <w:rPr>
                <w:color w:val="000000"/>
                <w:sz w:val="24"/>
                <w:szCs w:val="24"/>
              </w:rPr>
              <w:br/>
              <w:t xml:space="preserve"> для трубопроводов ОВ</w:t>
            </w:r>
            <w:r w:rsidRPr="001A4653">
              <w:rPr>
                <w:color w:val="000000"/>
                <w:sz w:val="22"/>
                <w:szCs w:val="22"/>
              </w:rPr>
              <w:t xml:space="preserve"> (в двухтрубном исполнении) -  диам. 159 мм.  длина 91 м.  диам. 133 мм.  длина 116 м.  диам. 108 мм.  длина 219 м.  диам. 89 мм</w:t>
            </w:r>
            <w:proofErr w:type="gramStart"/>
            <w:r w:rsidRPr="001A4653">
              <w:rPr>
                <w:color w:val="000000"/>
                <w:sz w:val="22"/>
                <w:szCs w:val="22"/>
              </w:rPr>
              <w:t>.</w:t>
            </w:r>
            <w:proofErr w:type="gramEnd"/>
            <w:r w:rsidRPr="001A4653">
              <w:rPr>
                <w:color w:val="000000"/>
                <w:sz w:val="22"/>
                <w:szCs w:val="22"/>
              </w:rPr>
              <w:t xml:space="preserve">  </w:t>
            </w:r>
            <w:proofErr w:type="gramStart"/>
            <w:r w:rsidRPr="001A4653">
              <w:rPr>
                <w:color w:val="000000"/>
                <w:sz w:val="22"/>
                <w:szCs w:val="22"/>
              </w:rPr>
              <w:t>д</w:t>
            </w:r>
            <w:proofErr w:type="gramEnd"/>
            <w:r w:rsidRPr="001A4653">
              <w:rPr>
                <w:color w:val="000000"/>
                <w:sz w:val="22"/>
                <w:szCs w:val="22"/>
              </w:rPr>
              <w:t xml:space="preserve">лина 250 м.  диам. 76 мм.  длина 350 м.  диам. 57 мм.  длина 440 м.  диам. 45 мм.  длина 229 м.  диам. 38 мм.  длина 102 м.  диам. 32 мм.  длина 92 м. </w:t>
            </w:r>
            <w:r w:rsidRPr="001A4653">
              <w:rPr>
                <w:color w:val="000000"/>
                <w:sz w:val="22"/>
                <w:szCs w:val="22"/>
              </w:rPr>
              <w:br/>
              <w:t xml:space="preserve"> - </w:t>
            </w:r>
          </w:p>
        </w:tc>
      </w:tr>
    </w:tbl>
    <w:p w:rsidR="001A4653" w:rsidRDefault="005D12AF" w:rsidP="005D12AF">
      <w:r>
        <w:fldChar w:fldCharType="begin"/>
      </w:r>
      <w:r>
        <w:instrText xml:space="preserve"> LINK </w:instrText>
      </w:r>
      <w:r w:rsidR="001A4653">
        <w:instrText xml:space="preserve">Excel.Sheet.8 "D:\\СхТ\\Каневское СП\\ST_v_2_0.xls" _1.1_текст!R95C1 </w:instrText>
      </w:r>
      <w:r>
        <w:instrText xml:space="preserve">\a \f 4 \h  \* MERGEFORMAT </w:instrText>
      </w:r>
      <w:r>
        <w:fldChar w:fldCharType="separate"/>
      </w:r>
    </w:p>
    <w:p w:rsidR="001A4653" w:rsidRPr="001A4653" w:rsidRDefault="001A4653" w:rsidP="001A4653">
      <w:pPr>
        <w:jc w:val="both"/>
        <w:rPr>
          <w:sz w:val="24"/>
          <w:szCs w:val="24"/>
        </w:rPr>
      </w:pPr>
    </w:p>
    <w:p w:rsidR="005D12AF" w:rsidRPr="005D12AF" w:rsidRDefault="005D12AF" w:rsidP="005D12AF">
      <w:r>
        <w:fldChar w:fldCharType="end"/>
      </w:r>
    </w:p>
    <w:p w:rsidR="00FF63B2" w:rsidRPr="00D02DC3" w:rsidRDefault="00FF63B2" w:rsidP="00FF63B2">
      <w:pPr>
        <w:pStyle w:val="2"/>
        <w:rPr>
          <w:szCs w:val="24"/>
        </w:rPr>
        <w:sectPr w:rsidR="00FF63B2" w:rsidRPr="00D02DC3" w:rsidSect="001540F3">
          <w:type w:val="nextColumn"/>
          <w:pgSz w:w="11905" w:h="16837"/>
          <w:pgMar w:top="851" w:right="848" w:bottom="1985" w:left="1418" w:header="227" w:footer="227" w:gutter="0"/>
          <w:cols w:space="60"/>
          <w:noEndnote/>
          <w:docGrid w:linePitch="326"/>
        </w:sectPr>
      </w:pPr>
      <w:bookmarkStart w:id="41" w:name="_Toc336530979"/>
      <w:bookmarkEnd w:id="39"/>
    </w:p>
    <w:p w:rsidR="001A4653" w:rsidRDefault="005D12AF" w:rsidP="005D12AF">
      <w:r>
        <w:lastRenderedPageBreak/>
        <w:fldChar w:fldCharType="begin"/>
      </w:r>
      <w:r>
        <w:instrText xml:space="preserve"> LINK </w:instrText>
      </w:r>
      <w:r w:rsidR="001A4653">
        <w:instrText xml:space="preserve">Excel.Sheet.8 "D:\\СхТ\\Каневское СП\\ST_v_2_0.xls" _1.1_текст!R96C1 </w:instrText>
      </w:r>
      <w:r>
        <w:instrText xml:space="preserve">\a \f 4 \h  \* MERGEFORMAT </w:instrText>
      </w:r>
      <w:r>
        <w:fldChar w:fldCharType="separate"/>
      </w:r>
    </w:p>
    <w:p w:rsidR="001A4653" w:rsidRPr="001A4653" w:rsidRDefault="001A4653" w:rsidP="001A4653">
      <w:pPr>
        <w:pStyle w:val="2"/>
      </w:pPr>
      <w:bookmarkStart w:id="42" w:name="_Toc413401626"/>
      <w:r w:rsidRPr="001A4653">
        <w:t>д) Предложения  по  строительству  и  реконструкции   тепловых  сетей  для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w:t>
      </w:r>
      <w:proofErr w:type="gramStart"/>
      <w:r w:rsidRPr="001A4653">
        <w:t>)п</w:t>
      </w:r>
      <w:proofErr w:type="gramEnd"/>
      <w:r w:rsidRPr="001A4653">
        <w:t>ередаче тепловой энергии.</w:t>
      </w:r>
      <w:bookmarkEnd w:id="42"/>
    </w:p>
    <w:p w:rsidR="001A4653" w:rsidRDefault="005D12AF" w:rsidP="005D12AF">
      <w:r>
        <w:fldChar w:fldCharType="end"/>
      </w:r>
      <w:r>
        <w:fldChar w:fldCharType="begin"/>
      </w:r>
      <w:r>
        <w:instrText xml:space="preserve"> LINK </w:instrText>
      </w:r>
      <w:r w:rsidR="001A4653">
        <w:instrText xml:space="preserve">Excel.Sheet.8 "D:\\СхТ\\Каневское СП\\ST_v_2_0.xls" _1.1_текст!R97C1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В связи с обеспеченностью нормативной надёжностью и безопасностью теплоснабжения существующих систем теплоснабжения в Каневском сельском поселении Каневского района, подготовка предложений по строительству и реконструкции тепловых сетей для обеспечения нормативной надёжности и безопасности теплоснабжения нецелесообразна.</w:t>
      </w:r>
    </w:p>
    <w:p w:rsidR="005D12AF" w:rsidRPr="005D12AF" w:rsidRDefault="005D12AF" w:rsidP="005D12AF">
      <w:r>
        <w:fldChar w:fldCharType="end"/>
      </w:r>
    </w:p>
    <w:bookmarkEnd w:id="41"/>
    <w:p w:rsidR="00A95D27" w:rsidRPr="00D02DC3" w:rsidRDefault="00A95D27" w:rsidP="00FF63B2">
      <w:pPr>
        <w:jc w:val="both"/>
        <w:sectPr w:rsidR="00A95D27" w:rsidRPr="00D02DC3" w:rsidSect="008667B8">
          <w:type w:val="nextColumn"/>
          <w:pgSz w:w="11905" w:h="16837"/>
          <w:pgMar w:top="851" w:right="1418" w:bottom="1985" w:left="1418" w:header="227" w:footer="227" w:gutter="0"/>
          <w:cols w:space="60"/>
          <w:noEndnote/>
          <w:docGrid w:linePitch="326"/>
        </w:sectPr>
      </w:pPr>
    </w:p>
    <w:bookmarkStart w:id="43" w:name="_Toc336530980"/>
    <w:p w:rsidR="001A4653" w:rsidRDefault="00D3101C" w:rsidP="00D3101C">
      <w:r>
        <w:lastRenderedPageBreak/>
        <w:fldChar w:fldCharType="begin"/>
      </w:r>
      <w:r>
        <w:instrText xml:space="preserve"> LINK </w:instrText>
      </w:r>
      <w:r w:rsidR="001A4653">
        <w:instrText xml:space="preserve">Excel.Sheet.8 "D:\\СхТ\\Каневское СП\\ST_v_2_0.xls" _1.1_текст!R98C1 </w:instrText>
      </w:r>
      <w:r>
        <w:instrText xml:space="preserve">\a \f 4 \h  \* MERGEFORMAT </w:instrText>
      </w:r>
      <w:r>
        <w:fldChar w:fldCharType="separate"/>
      </w:r>
    </w:p>
    <w:p w:rsidR="001A4653" w:rsidRPr="001A4653" w:rsidRDefault="001A4653" w:rsidP="001A4653">
      <w:pPr>
        <w:pStyle w:val="1"/>
      </w:pPr>
      <w:bookmarkStart w:id="44" w:name="_Toc413401627"/>
      <w:r w:rsidRPr="001A4653">
        <w:t>Раздел 6. Перспективные топливные балансы</w:t>
      </w:r>
      <w:bookmarkEnd w:id="44"/>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_1.1_текст!R99C1 </w:instrText>
      </w:r>
      <w:r>
        <w:instrText xml:space="preserve">\a \f 4 \h  \* MERGEFORMAT </w:instrText>
      </w:r>
      <w:r>
        <w:fldChar w:fldCharType="separate"/>
      </w:r>
    </w:p>
    <w:p w:rsidR="001A4653" w:rsidRPr="001A4653" w:rsidRDefault="001A4653" w:rsidP="001A4653">
      <w:pPr>
        <w:pStyle w:val="2"/>
      </w:pPr>
      <w:bookmarkStart w:id="45" w:name="_Toc413401628"/>
      <w:r w:rsidRPr="001A4653">
        <w:t>а) Перспективные топливные балансы для каждого источника тепловой энергии, расположенного в границах поселения, городского округа по видам основного, резервного и аварийного  топлива на каждом этапе.</w:t>
      </w:r>
      <w:bookmarkEnd w:id="45"/>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_1.1_текст!R100C1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Подробные расчёты перспективных топливных балансов для каждого источника тепловой энергии, расположенного в границах  Каневского сельского поселения Каневского района, </w:t>
      </w:r>
      <w:proofErr w:type="gramStart"/>
      <w:r w:rsidRPr="001A4653">
        <w:rPr>
          <w:sz w:val="24"/>
          <w:szCs w:val="24"/>
        </w:rPr>
        <w:t>приведены в приложении 8 книги 1.4 Ниже приведены</w:t>
      </w:r>
      <w:proofErr w:type="gramEnd"/>
      <w:r w:rsidRPr="001A4653">
        <w:rPr>
          <w:sz w:val="24"/>
          <w:szCs w:val="24"/>
        </w:rPr>
        <w:t xml:space="preserve"> основные результаты расчетов потребности основного топлива по каждой рассматриваемой котельной.</w:t>
      </w:r>
    </w:p>
    <w:p w:rsidR="001A4653" w:rsidRDefault="00D3101C" w:rsidP="00D3101C">
      <w:r>
        <w:fldChar w:fldCharType="end"/>
      </w:r>
      <w:bookmarkEnd w:id="43"/>
      <w:r>
        <w:fldChar w:fldCharType="begin"/>
      </w:r>
      <w:r>
        <w:instrText xml:space="preserve"> LINK </w:instrText>
      </w:r>
      <w:r w:rsidR="001A4653">
        <w:instrText xml:space="preserve">Excel.Sheet.8 "D:\\СхТ\\Каневское СП\\ST_v_2_0.xls" "Таблицы СП 1!R10C204:R79C204" </w:instrText>
      </w:r>
      <w:r>
        <w:instrText xml:space="preserve">\a \f 4 \h  \* MERGEFORMAT </w:instrText>
      </w:r>
      <w:r>
        <w:fldChar w:fldCharType="separate"/>
      </w:r>
    </w:p>
    <w:tbl>
      <w:tblPr>
        <w:tblW w:w="9923" w:type="dxa"/>
        <w:tblInd w:w="108" w:type="dxa"/>
        <w:tblLook w:val="04A0" w:firstRow="1" w:lastRow="0" w:firstColumn="1" w:lastColumn="0" w:noHBand="0" w:noVBand="1"/>
      </w:tblPr>
      <w:tblGrid>
        <w:gridCol w:w="9923"/>
      </w:tblGrid>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2"/>
                <w:szCs w:val="22"/>
              </w:rPr>
            </w:pPr>
            <w:r w:rsidRPr="001A4653">
              <w:rPr>
                <w:color w:val="000000"/>
                <w:sz w:val="24"/>
                <w:szCs w:val="24"/>
              </w:rPr>
              <w:t xml:space="preserve">     Котельная 1  ( СОШ №4 )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действующей (реконструируемой) котельной  СОШ №4 по адресу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Октябрьская 89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действующей (реконструируемой) котельной  планируется установить 3   кот.  ИШМА  мощностью  по 0,09  МВт  каждый  и 1   кот.  ИШМА  мощностью  0,05  МВт</w:t>
            </w:r>
            <w:proofErr w:type="gramStart"/>
            <w:r w:rsidRPr="001A4653">
              <w:rPr>
                <w:color w:val="000000"/>
                <w:sz w:val="24"/>
                <w:szCs w:val="24"/>
              </w:rPr>
              <w:t xml:space="preserve"> .</w:t>
            </w:r>
            <w:proofErr w:type="gramEnd"/>
            <w:r w:rsidRPr="001A4653">
              <w:rPr>
                <w:color w:val="000000"/>
                <w:sz w:val="24"/>
                <w:szCs w:val="24"/>
              </w:rPr>
              <w:br/>
              <w:t xml:space="preserve">     Максимальная суммарная производительность котельной составит 0,28 Гкал/ч (0,33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0,252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463,19 Гкал/год; со следующей ориентировочной разбивкой по кварталам: </w:t>
            </w:r>
            <w:r w:rsidRPr="001A4653">
              <w:rPr>
                <w:color w:val="000000"/>
                <w:sz w:val="24"/>
                <w:szCs w:val="24"/>
              </w:rPr>
              <w:br/>
              <w:t>I кв. 269,41 Гкал; II кв. 18,04 Гкал; III кв. 0 Гкал; IV кв.  175,74 Гкал; (Итого</w:t>
            </w:r>
            <w:proofErr w:type="gramStart"/>
            <w:r w:rsidRPr="001A4653">
              <w:rPr>
                <w:color w:val="000000"/>
                <w:sz w:val="24"/>
                <w:szCs w:val="24"/>
              </w:rPr>
              <w:t xml:space="preserve"> :</w:t>
            </w:r>
            <w:proofErr w:type="gramEnd"/>
            <w:r w:rsidRPr="001A4653">
              <w:rPr>
                <w:color w:val="000000"/>
                <w:sz w:val="24"/>
                <w:szCs w:val="24"/>
              </w:rPr>
              <w:t xml:space="preserve"> 463,19 Гкал/год)</w:t>
            </w:r>
            <w:r w:rsidRPr="001A4653">
              <w:rPr>
                <w:color w:val="000000"/>
                <w:sz w:val="24"/>
                <w:szCs w:val="24"/>
              </w:rPr>
              <w:br/>
              <w:t xml:space="preserve">     Максимальный часовой расход природного газа на котельную : 38,18м3/час     Годовая потребность в топливе составляет 80,25 тут; со следующей ориентировочной разбивкой по кварталам: </w:t>
            </w:r>
            <w:r w:rsidRPr="001A4653">
              <w:rPr>
                <w:color w:val="000000"/>
                <w:sz w:val="24"/>
                <w:szCs w:val="24"/>
              </w:rPr>
              <w:br/>
              <w:t>I кв. 46,65 тут; II кв. 3,12 тут; III кв. 0 тут; IV</w:t>
            </w:r>
            <w:r w:rsidRPr="001A4653">
              <w:rPr>
                <w:color w:val="000000"/>
                <w:sz w:val="22"/>
                <w:szCs w:val="22"/>
              </w:rPr>
              <w:t xml:space="preserve"> кв.  30,47 тут; (Итого</w:t>
            </w:r>
            <w:proofErr w:type="gramStart"/>
            <w:r w:rsidRPr="001A4653">
              <w:rPr>
                <w:color w:val="000000"/>
                <w:sz w:val="22"/>
                <w:szCs w:val="22"/>
              </w:rPr>
              <w:t xml:space="preserve"> :</w:t>
            </w:r>
            <w:proofErr w:type="gramEnd"/>
            <w:r w:rsidRPr="001A4653">
              <w:rPr>
                <w:color w:val="000000"/>
                <w:sz w:val="22"/>
                <w:szCs w:val="22"/>
              </w:rPr>
              <w:t xml:space="preserve"> 80,25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rPr>
                <w:color w:val="000000"/>
                <w:sz w:val="22"/>
                <w:szCs w:val="22"/>
              </w:rPr>
            </w:pPr>
            <w:r w:rsidRPr="001A4653">
              <w:rPr>
                <w:color w:val="000000"/>
                <w:sz w:val="24"/>
                <w:szCs w:val="24"/>
              </w:rPr>
              <w:t xml:space="preserve">     Котельная 2  ( СШ №3 )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w:t>
            </w:r>
            <w:r w:rsidRPr="001A4653">
              <w:rPr>
                <w:color w:val="000000"/>
                <w:sz w:val="22"/>
                <w:szCs w:val="22"/>
              </w:rPr>
              <w:t xml:space="preserve"> (природный газ)  действующей (реконструируемой) котельной  СШ №3 по адресу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Чипигинская 172 с целью определения годовой потребности в природном газе, используемом в виде топлива при работе котельной.</w:t>
            </w:r>
            <w:r w:rsidRPr="001A4653">
              <w:rPr>
                <w:color w:val="000000"/>
                <w:sz w:val="22"/>
                <w:szCs w:val="22"/>
              </w:rPr>
              <w:br/>
              <w:t xml:space="preserve">     В действующей (реконструируемой) котельной  планируется установить 2   кот.  _  мощностью  по 0,25  МВт  каждый</w:t>
            </w:r>
            <w:proofErr w:type="gramStart"/>
            <w:r w:rsidRPr="001A4653">
              <w:rPr>
                <w:color w:val="000000"/>
                <w:sz w:val="22"/>
                <w:szCs w:val="22"/>
              </w:rPr>
              <w:t xml:space="preserve"> .</w:t>
            </w:r>
            <w:proofErr w:type="gramEnd"/>
            <w:r w:rsidRPr="001A4653">
              <w:rPr>
                <w:color w:val="000000"/>
                <w:sz w:val="22"/>
                <w:szCs w:val="22"/>
              </w:rPr>
              <w:t xml:space="preserve">     </w:t>
            </w:r>
            <w:r w:rsidRPr="001A4653">
              <w:rPr>
                <w:color w:val="000000"/>
                <w:sz w:val="22"/>
                <w:szCs w:val="22"/>
              </w:rPr>
              <w:br/>
              <w:t xml:space="preserve">     Максимальная суммарная производительность котельной составит 0,43 Гкал/ч (0,5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0,389 Гкал/</w:t>
            </w:r>
            <w:proofErr w:type="gramStart"/>
            <w:r w:rsidRPr="001A4653">
              <w:rPr>
                <w:color w:val="000000"/>
                <w:sz w:val="22"/>
                <w:szCs w:val="22"/>
              </w:rPr>
              <w:t>ч</w:t>
            </w:r>
            <w:proofErr w:type="gramEnd"/>
            <w:r w:rsidRPr="001A4653">
              <w:rPr>
                <w:color w:val="000000"/>
                <w:sz w:val="22"/>
                <w:szCs w:val="22"/>
              </w:rPr>
              <w:br/>
              <w:t xml:space="preserve">     Годовая выработка тепловой энергии составляет: 682,83 Гкал/год; со следующей ориентировочной разбивкой по кварталам: </w:t>
            </w:r>
            <w:r w:rsidRPr="001A4653">
              <w:rPr>
                <w:color w:val="000000"/>
                <w:sz w:val="22"/>
                <w:szCs w:val="22"/>
              </w:rPr>
              <w:br/>
              <w:t>I кв. 415,87 Гкал; II кв. 27,85 Гкал; III кв. 0 Гкал; IV кв.  239,11 Гкал; (Итого</w:t>
            </w:r>
            <w:proofErr w:type="gramStart"/>
            <w:r w:rsidRPr="001A4653">
              <w:rPr>
                <w:color w:val="000000"/>
                <w:sz w:val="22"/>
                <w:szCs w:val="22"/>
              </w:rPr>
              <w:t xml:space="preserve"> :</w:t>
            </w:r>
            <w:proofErr w:type="gramEnd"/>
            <w:r w:rsidRPr="001A4653">
              <w:rPr>
                <w:color w:val="000000"/>
                <w:sz w:val="22"/>
                <w:szCs w:val="22"/>
              </w:rPr>
              <w:t xml:space="preserve"> 682,83 Гкал/год)</w:t>
            </w:r>
            <w:r w:rsidRPr="001A4653">
              <w:rPr>
                <w:color w:val="000000"/>
                <w:sz w:val="22"/>
                <w:szCs w:val="22"/>
              </w:rPr>
              <w:br/>
              <w:t xml:space="preserve">     Максимальный часовой расход природного газа на котельную : 54,03м3/час     Годовая потребность в топливе составляет 113,55 тут; со следующей ориентировочной разбивкой по кварталам: </w:t>
            </w:r>
            <w:r w:rsidRPr="001A4653">
              <w:rPr>
                <w:color w:val="000000"/>
                <w:sz w:val="22"/>
                <w:szCs w:val="22"/>
              </w:rPr>
              <w:br/>
              <w:t>I кв. 66,01 тут; II кв. 4,42 тут; III кв. 0 тут; IV кв.  43,12 тут; (Итого</w:t>
            </w:r>
            <w:proofErr w:type="gramStart"/>
            <w:r w:rsidRPr="001A4653">
              <w:rPr>
                <w:color w:val="000000"/>
                <w:sz w:val="22"/>
                <w:szCs w:val="22"/>
              </w:rPr>
              <w:t xml:space="preserve"> :</w:t>
            </w:r>
            <w:proofErr w:type="gramEnd"/>
            <w:r w:rsidRPr="001A4653">
              <w:rPr>
                <w:color w:val="000000"/>
                <w:sz w:val="22"/>
                <w:szCs w:val="22"/>
              </w:rPr>
              <w:t xml:space="preserve"> 113,55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rPr>
                <w:color w:val="000000"/>
                <w:sz w:val="22"/>
                <w:szCs w:val="22"/>
              </w:rPr>
            </w:pPr>
            <w:r w:rsidRPr="001A4653">
              <w:rPr>
                <w:color w:val="000000"/>
                <w:sz w:val="24"/>
                <w:szCs w:val="24"/>
              </w:rPr>
              <w:lastRenderedPageBreak/>
              <w:t xml:space="preserve">     Котельная 3  ( СШ №1 )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действующей </w:t>
            </w:r>
            <w:r w:rsidRPr="001A4653">
              <w:rPr>
                <w:color w:val="000000"/>
                <w:sz w:val="22"/>
                <w:szCs w:val="22"/>
              </w:rPr>
              <w:t xml:space="preserve">(реконструируемой) котельной  СШ №1 по адресу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64 с целью определения годовой потребности в природном газе, используемом в виде топлива при работе котельной.</w:t>
            </w:r>
            <w:r w:rsidRPr="001A4653">
              <w:rPr>
                <w:color w:val="000000"/>
                <w:sz w:val="22"/>
                <w:szCs w:val="22"/>
              </w:rPr>
              <w:br/>
              <w:t xml:space="preserve">     В действующей (реконструируемой) котельной  планируется установить 2   кот.  _  мощностью  по 0,5  МВт  каждый</w:t>
            </w:r>
            <w:proofErr w:type="gramStart"/>
            <w:r w:rsidRPr="001A4653">
              <w:rPr>
                <w:color w:val="000000"/>
                <w:sz w:val="22"/>
                <w:szCs w:val="22"/>
              </w:rPr>
              <w:t xml:space="preserve"> .</w:t>
            </w:r>
            <w:proofErr w:type="gramEnd"/>
            <w:r w:rsidRPr="001A4653">
              <w:rPr>
                <w:color w:val="000000"/>
                <w:sz w:val="22"/>
                <w:szCs w:val="22"/>
              </w:rPr>
              <w:t xml:space="preserve">     </w:t>
            </w:r>
            <w:r w:rsidRPr="001A4653">
              <w:rPr>
                <w:color w:val="000000"/>
                <w:sz w:val="22"/>
                <w:szCs w:val="22"/>
              </w:rPr>
              <w:br/>
              <w:t xml:space="preserve">     Максимальная суммарная производительность котельной составит 0,86 Гкал/ч (1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0,714 Гкал/</w:t>
            </w:r>
            <w:proofErr w:type="gramStart"/>
            <w:r w:rsidRPr="001A4653">
              <w:rPr>
                <w:color w:val="000000"/>
                <w:sz w:val="22"/>
                <w:szCs w:val="22"/>
              </w:rPr>
              <w:t>ч</w:t>
            </w:r>
            <w:proofErr w:type="gramEnd"/>
            <w:r w:rsidRPr="001A4653">
              <w:rPr>
                <w:color w:val="000000"/>
                <w:sz w:val="22"/>
                <w:szCs w:val="22"/>
              </w:rPr>
              <w:br/>
              <w:t xml:space="preserve">     Годовая выработка тепловой энергии составляет: 1281,38 Гкал/год; со следующей ориентировочной разбивкой по кварталам: </w:t>
            </w:r>
            <w:r w:rsidRPr="001A4653">
              <w:rPr>
                <w:color w:val="000000"/>
                <w:sz w:val="22"/>
                <w:szCs w:val="22"/>
              </w:rPr>
              <w:br/>
              <w:t>I кв. 763,32 Гкал; II кв. 51,12 Гкал; III кв. 0 Гкал; IV кв.  466,94 Гкал; (Итого</w:t>
            </w:r>
            <w:proofErr w:type="gramStart"/>
            <w:r w:rsidRPr="001A4653">
              <w:rPr>
                <w:color w:val="000000"/>
                <w:sz w:val="22"/>
                <w:szCs w:val="22"/>
              </w:rPr>
              <w:t xml:space="preserve"> :</w:t>
            </w:r>
            <w:proofErr w:type="gramEnd"/>
            <w:r w:rsidRPr="001A4653">
              <w:rPr>
                <w:color w:val="000000"/>
                <w:sz w:val="22"/>
                <w:szCs w:val="22"/>
              </w:rPr>
              <w:t xml:space="preserve"> 1281,38 Гкал/год)</w:t>
            </w:r>
            <w:r w:rsidRPr="001A4653">
              <w:rPr>
                <w:color w:val="000000"/>
                <w:sz w:val="22"/>
                <w:szCs w:val="22"/>
              </w:rPr>
              <w:br/>
              <w:t xml:space="preserve">     Максимальный часовой расход природного газа на котельную : 99,17м3/час     Годовая потребность в топливе составляет 208,43 тут; со следующей ориентировочной разбивкой по кварталам: </w:t>
            </w:r>
            <w:r w:rsidRPr="001A4653">
              <w:rPr>
                <w:color w:val="000000"/>
                <w:sz w:val="22"/>
                <w:szCs w:val="22"/>
              </w:rPr>
              <w:br/>
              <w:t>I кв. 121,16 тут; II кв. 8,11 тут; III кв. 0 тут; IV кв.  79,15 тут; (Итого</w:t>
            </w:r>
            <w:proofErr w:type="gramStart"/>
            <w:r w:rsidRPr="001A4653">
              <w:rPr>
                <w:color w:val="000000"/>
                <w:sz w:val="22"/>
                <w:szCs w:val="22"/>
              </w:rPr>
              <w:t xml:space="preserve"> :</w:t>
            </w:r>
            <w:proofErr w:type="gramEnd"/>
            <w:r w:rsidRPr="001A4653">
              <w:rPr>
                <w:color w:val="000000"/>
                <w:sz w:val="22"/>
                <w:szCs w:val="22"/>
              </w:rPr>
              <w:t xml:space="preserve"> 208,43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rPr>
                <w:color w:val="000000"/>
                <w:sz w:val="22"/>
                <w:szCs w:val="22"/>
              </w:rPr>
            </w:pPr>
            <w:r w:rsidRPr="001A4653">
              <w:rPr>
                <w:color w:val="000000"/>
                <w:sz w:val="24"/>
                <w:szCs w:val="24"/>
              </w:rPr>
              <w:t xml:space="preserve">     Котельная 4  ( СШ №2 )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w:t>
            </w:r>
            <w:r w:rsidRPr="001A4653">
              <w:rPr>
                <w:color w:val="000000"/>
                <w:sz w:val="22"/>
                <w:szCs w:val="22"/>
              </w:rPr>
              <w:t xml:space="preserve"> (природный газ)  действующей (реконструируемой) котельной  СШ №2 по адресу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130 с целью определения годовой потребности в природном газе, используемом в виде топлива при работе котельной.</w:t>
            </w:r>
            <w:r w:rsidRPr="001A4653">
              <w:rPr>
                <w:color w:val="000000"/>
                <w:sz w:val="22"/>
                <w:szCs w:val="22"/>
              </w:rPr>
              <w:br/>
              <w:t xml:space="preserve">     В действующей (реконструируемой) котельной  планируется установить 3   кот.  ИШМА  мощностью  по 0,09  МВт  каждый  и 1   кот.  ИШМА  мощностью  0,05  МВт</w:t>
            </w:r>
            <w:proofErr w:type="gramStart"/>
            <w:r w:rsidRPr="001A4653">
              <w:rPr>
                <w:color w:val="000000"/>
                <w:sz w:val="22"/>
                <w:szCs w:val="22"/>
              </w:rPr>
              <w:t xml:space="preserve"> .</w:t>
            </w:r>
            <w:proofErr w:type="gramEnd"/>
            <w:r w:rsidRPr="001A4653">
              <w:rPr>
                <w:color w:val="000000"/>
                <w:sz w:val="22"/>
                <w:szCs w:val="22"/>
              </w:rPr>
              <w:br/>
              <w:t xml:space="preserve">     Максимальная суммарная производительность котельной составит 0,28 Гкал/ч (0,33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0,28 Гкал/</w:t>
            </w:r>
            <w:proofErr w:type="gramStart"/>
            <w:r w:rsidRPr="001A4653">
              <w:rPr>
                <w:color w:val="000000"/>
                <w:sz w:val="22"/>
                <w:szCs w:val="22"/>
              </w:rPr>
              <w:t>ч</w:t>
            </w:r>
            <w:proofErr w:type="gramEnd"/>
            <w:r w:rsidRPr="001A4653">
              <w:rPr>
                <w:color w:val="000000"/>
                <w:sz w:val="22"/>
                <w:szCs w:val="22"/>
              </w:rPr>
              <w:br/>
              <w:t xml:space="preserve">     Годовая выработка тепловой энергии составляет: 514,66 Гкал/год; со следующей ориентировочной разбивкой по кварталам: </w:t>
            </w:r>
            <w:r w:rsidRPr="001A4653">
              <w:rPr>
                <w:color w:val="000000"/>
                <w:sz w:val="22"/>
                <w:szCs w:val="22"/>
              </w:rPr>
              <w:br/>
              <w:t>I кв. 299,34 Гкал; II кв. 20,05 Гкал; III кв. 0 Гкал; IV кв.  195,27 Гкал; (Итого</w:t>
            </w:r>
            <w:proofErr w:type="gramStart"/>
            <w:r w:rsidRPr="001A4653">
              <w:rPr>
                <w:color w:val="000000"/>
                <w:sz w:val="22"/>
                <w:szCs w:val="22"/>
              </w:rPr>
              <w:t xml:space="preserve"> :</w:t>
            </w:r>
            <w:proofErr w:type="gramEnd"/>
            <w:r w:rsidRPr="001A4653">
              <w:rPr>
                <w:color w:val="000000"/>
                <w:sz w:val="22"/>
                <w:szCs w:val="22"/>
              </w:rPr>
              <w:t xml:space="preserve"> 514,66 Гкал/год)</w:t>
            </w:r>
            <w:r w:rsidRPr="001A4653">
              <w:rPr>
                <w:color w:val="000000"/>
                <w:sz w:val="22"/>
                <w:szCs w:val="22"/>
              </w:rPr>
              <w:br/>
              <w:t xml:space="preserve">     Максимальный часовой расход природного газа на котельную : 42,42м3/час     Годовая потребность в топливе составляет 89,17 тут; со следующей ориентировочной разбивкой по кварталам: </w:t>
            </w:r>
            <w:r w:rsidRPr="001A4653">
              <w:rPr>
                <w:color w:val="000000"/>
                <w:sz w:val="22"/>
                <w:szCs w:val="22"/>
              </w:rPr>
              <w:br/>
              <w:t>I кв. 51,83 тут; II кв. 3,47 тут; III кв. 0 тут; IV кв.  33,86 тут; (Итого</w:t>
            </w:r>
            <w:proofErr w:type="gramStart"/>
            <w:r w:rsidRPr="001A4653">
              <w:rPr>
                <w:color w:val="000000"/>
                <w:sz w:val="22"/>
                <w:szCs w:val="22"/>
              </w:rPr>
              <w:t xml:space="preserve"> :</w:t>
            </w:r>
            <w:proofErr w:type="gramEnd"/>
            <w:r w:rsidRPr="001A4653">
              <w:rPr>
                <w:color w:val="000000"/>
                <w:sz w:val="22"/>
                <w:szCs w:val="22"/>
              </w:rPr>
              <w:t xml:space="preserve"> 89,17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4"/>
                <w:szCs w:val="24"/>
              </w:rPr>
            </w:pPr>
            <w:r w:rsidRPr="001A4653">
              <w:rPr>
                <w:color w:val="000000"/>
                <w:sz w:val="24"/>
                <w:szCs w:val="24"/>
              </w:rPr>
              <w:t xml:space="preserve">     Котельная 5  ( ДДУ №3 )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действующей (реконструируемой) котельной  ДДУ №3 по адресу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Айвазовского 23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действующей (реконструируемой) котельной  планируется установить 1   кот.  ИШМА  мощностью 0,09  МВт</w:t>
            </w:r>
            <w:proofErr w:type="gramStart"/>
            <w:r w:rsidRPr="001A4653">
              <w:rPr>
                <w:color w:val="000000"/>
                <w:sz w:val="24"/>
                <w:szCs w:val="24"/>
              </w:rPr>
              <w:t xml:space="preserve"> .</w:t>
            </w:r>
            <w:proofErr w:type="gramEnd"/>
            <w:r w:rsidRPr="001A4653">
              <w:rPr>
                <w:color w:val="000000"/>
                <w:sz w:val="24"/>
                <w:szCs w:val="24"/>
              </w:rPr>
              <w:t xml:space="preserve">     </w:t>
            </w:r>
            <w:r w:rsidRPr="001A4653">
              <w:rPr>
                <w:color w:val="000000"/>
                <w:sz w:val="24"/>
                <w:szCs w:val="24"/>
              </w:rPr>
              <w:br/>
              <w:t xml:space="preserve">     Максимальная суммарная производительность котельной составит 0,08 Гкал/ч (0,09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0,063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115,8 Гкал/год; со следующей ориентировочной разбивкой по кварталам: </w:t>
            </w:r>
            <w:r w:rsidRPr="001A4653">
              <w:rPr>
                <w:color w:val="000000"/>
                <w:sz w:val="24"/>
                <w:szCs w:val="24"/>
              </w:rPr>
              <w:br/>
              <w:t>I кв. 67,35 Гкал; II кв. 4,51 Гкал; III кв. 0 Гкал; IV кв.  43,94 Гкал; (Итого</w:t>
            </w:r>
            <w:proofErr w:type="gramStart"/>
            <w:r w:rsidRPr="001A4653">
              <w:rPr>
                <w:color w:val="000000"/>
                <w:sz w:val="24"/>
                <w:szCs w:val="24"/>
              </w:rPr>
              <w:t xml:space="preserve"> :</w:t>
            </w:r>
            <w:proofErr w:type="gramEnd"/>
            <w:r w:rsidRPr="001A4653">
              <w:rPr>
                <w:color w:val="000000"/>
                <w:sz w:val="24"/>
                <w:szCs w:val="24"/>
              </w:rPr>
              <w:t xml:space="preserve"> 115,8 Гкал/год)</w:t>
            </w:r>
            <w:r w:rsidRPr="001A4653">
              <w:rPr>
                <w:color w:val="000000"/>
                <w:sz w:val="24"/>
                <w:szCs w:val="24"/>
              </w:rPr>
              <w:br/>
              <w:t xml:space="preserve">     Максимальный часовой расход природного газа на котельную : 9,55м3/час     Годовая потребность в топливе составляет 20,06 тут; со следующей ориентировочной разбивкой по </w:t>
            </w:r>
            <w:r w:rsidRPr="001A4653">
              <w:rPr>
                <w:color w:val="000000"/>
                <w:sz w:val="24"/>
                <w:szCs w:val="24"/>
              </w:rPr>
              <w:lastRenderedPageBreak/>
              <w:t xml:space="preserve">кварталам: </w:t>
            </w:r>
            <w:r w:rsidRPr="001A4653">
              <w:rPr>
                <w:color w:val="000000"/>
                <w:sz w:val="24"/>
                <w:szCs w:val="24"/>
              </w:rPr>
              <w:br/>
              <w:t>I кв. 11,66 тут; II кв. 0,78 тут; III кв. 0 тут; IV кв.  7,62 тут; (Итого</w:t>
            </w:r>
            <w:proofErr w:type="gramStart"/>
            <w:r w:rsidRPr="001A4653">
              <w:rPr>
                <w:color w:val="000000"/>
                <w:sz w:val="24"/>
                <w:szCs w:val="24"/>
              </w:rPr>
              <w:t xml:space="preserve"> :</w:t>
            </w:r>
            <w:proofErr w:type="gramEnd"/>
            <w:r w:rsidRPr="001A4653">
              <w:rPr>
                <w:color w:val="000000"/>
                <w:sz w:val="24"/>
                <w:szCs w:val="24"/>
              </w:rPr>
              <w:t xml:space="preserve"> 20,06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4"/>
                <w:szCs w:val="24"/>
              </w:rPr>
            </w:pPr>
            <w:r w:rsidRPr="001A4653">
              <w:rPr>
                <w:color w:val="000000"/>
                <w:sz w:val="24"/>
                <w:szCs w:val="24"/>
              </w:rPr>
              <w:lastRenderedPageBreak/>
              <w:t xml:space="preserve">     Котельная 6  ( СЭС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действующей (реконструируемой) котельной  СЭС по адресу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Герцена 82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действующей (реконструируемой) котельной  планируется установить 3   кот.  ИШМА  мощностью  по 0,09  МВт  каждый</w:t>
            </w:r>
            <w:proofErr w:type="gramStart"/>
            <w:r w:rsidRPr="001A4653">
              <w:rPr>
                <w:color w:val="000000"/>
                <w:sz w:val="24"/>
                <w:szCs w:val="24"/>
              </w:rPr>
              <w:t xml:space="preserve"> .</w:t>
            </w:r>
            <w:proofErr w:type="gramEnd"/>
            <w:r w:rsidRPr="001A4653">
              <w:rPr>
                <w:color w:val="000000"/>
                <w:sz w:val="24"/>
                <w:szCs w:val="24"/>
              </w:rPr>
              <w:t xml:space="preserve">     </w:t>
            </w:r>
            <w:r w:rsidRPr="001A4653">
              <w:rPr>
                <w:color w:val="000000"/>
                <w:sz w:val="24"/>
                <w:szCs w:val="24"/>
              </w:rPr>
              <w:br/>
              <w:t xml:space="preserve">     Максимальная суммарная производительность котельной составит 0,24 Гкал/ч (0,28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0,191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351,07 Гкал/год; со следующей ориентировочной разбивкой по кварталам: </w:t>
            </w:r>
            <w:r w:rsidRPr="001A4653">
              <w:rPr>
                <w:color w:val="000000"/>
                <w:sz w:val="24"/>
                <w:szCs w:val="24"/>
              </w:rPr>
              <w:br/>
              <w:t>I кв. 204,19 Гкал; II кв. 13,68 Гкал; III кв. 0 Гкал; IV кв.  133,2 Гкал; (Итого</w:t>
            </w:r>
            <w:proofErr w:type="gramStart"/>
            <w:r w:rsidRPr="001A4653">
              <w:rPr>
                <w:color w:val="000000"/>
                <w:sz w:val="24"/>
                <w:szCs w:val="24"/>
              </w:rPr>
              <w:t xml:space="preserve"> :</w:t>
            </w:r>
            <w:proofErr w:type="gramEnd"/>
            <w:r w:rsidRPr="001A4653">
              <w:rPr>
                <w:color w:val="000000"/>
                <w:sz w:val="24"/>
                <w:szCs w:val="24"/>
              </w:rPr>
              <w:t xml:space="preserve"> 351,07 Гкал/год)</w:t>
            </w:r>
            <w:r w:rsidRPr="001A4653">
              <w:rPr>
                <w:color w:val="000000"/>
                <w:sz w:val="24"/>
                <w:szCs w:val="24"/>
              </w:rPr>
              <w:br/>
              <w:t xml:space="preserve">     Максимальный часовой расход природного газа на котельную : 28,94м3/час     Годовая потребность в топливе составляет 60,82 тут; со следующей ориентировочной разбивкой по кварталам: </w:t>
            </w:r>
            <w:r w:rsidRPr="001A4653">
              <w:rPr>
                <w:color w:val="000000"/>
                <w:sz w:val="24"/>
                <w:szCs w:val="24"/>
              </w:rPr>
              <w:br/>
              <w:t>I кв. 35,36 тут; II кв. 2,37 тут; III кв. 0 тут; IV кв.  23,1 тут; (Итого</w:t>
            </w:r>
            <w:proofErr w:type="gramStart"/>
            <w:r w:rsidRPr="001A4653">
              <w:rPr>
                <w:color w:val="000000"/>
                <w:sz w:val="24"/>
                <w:szCs w:val="24"/>
              </w:rPr>
              <w:t xml:space="preserve"> :</w:t>
            </w:r>
            <w:proofErr w:type="gramEnd"/>
            <w:r w:rsidRPr="001A4653">
              <w:rPr>
                <w:color w:val="000000"/>
                <w:sz w:val="24"/>
                <w:szCs w:val="24"/>
              </w:rPr>
              <w:t xml:space="preserve"> 60,82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4"/>
                <w:szCs w:val="24"/>
              </w:rPr>
            </w:pPr>
            <w:r w:rsidRPr="001A4653">
              <w:rPr>
                <w:color w:val="000000"/>
                <w:sz w:val="24"/>
                <w:szCs w:val="24"/>
              </w:rPr>
              <w:t xml:space="preserve">     Котельная 7  ( ЦРБ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действующей (реконструируемой) котельной  ЦРБ по адресу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Больничная 58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действующей (реконструируемой) котельной  планируется установить 3   кот.  _  мощностью  по 1,5  МВт  каждый  и 1   кот.  _  мощностью  0,5  МВт</w:t>
            </w:r>
            <w:proofErr w:type="gramStart"/>
            <w:r w:rsidRPr="001A4653">
              <w:rPr>
                <w:color w:val="000000"/>
                <w:sz w:val="24"/>
                <w:szCs w:val="24"/>
              </w:rPr>
              <w:t xml:space="preserve"> .</w:t>
            </w:r>
            <w:proofErr w:type="gramEnd"/>
            <w:r w:rsidRPr="001A4653">
              <w:rPr>
                <w:color w:val="000000"/>
                <w:sz w:val="24"/>
                <w:szCs w:val="24"/>
              </w:rPr>
              <w:br/>
              <w:t xml:space="preserve">     Максимальная суммарная производительность котельной составит 4,3 Гкал/ч (5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1,94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3286,8 Гкал/год; со следующей ориентировочной разбивкой по кварталам: </w:t>
            </w:r>
            <w:r w:rsidRPr="001A4653">
              <w:rPr>
                <w:color w:val="000000"/>
                <w:sz w:val="24"/>
                <w:szCs w:val="24"/>
              </w:rPr>
              <w:br/>
              <w:t>I кв. 1984,82 Гкал; II кв. 201,19 Гкал; III кв. 76 Гкал; IV кв.  1024,8 Гкал; (Итого</w:t>
            </w:r>
            <w:proofErr w:type="gramStart"/>
            <w:r w:rsidRPr="001A4653">
              <w:rPr>
                <w:color w:val="000000"/>
                <w:sz w:val="24"/>
                <w:szCs w:val="24"/>
              </w:rPr>
              <w:t xml:space="preserve"> :</w:t>
            </w:r>
            <w:proofErr w:type="gramEnd"/>
            <w:r w:rsidRPr="001A4653">
              <w:rPr>
                <w:color w:val="000000"/>
                <w:sz w:val="24"/>
                <w:szCs w:val="24"/>
              </w:rPr>
              <w:t xml:space="preserve"> 3286,8 Гкал/год)</w:t>
            </w:r>
            <w:r w:rsidRPr="001A4653">
              <w:rPr>
                <w:color w:val="000000"/>
                <w:sz w:val="24"/>
                <w:szCs w:val="24"/>
              </w:rPr>
              <w:br/>
              <w:t xml:space="preserve">     Максимальный часовой расход природного газа на котельную : 269,44м3/час     Годовая потребность в топливе составляет 570,9 тут; со следующей ориентировочной разбивкой по кварталам: </w:t>
            </w:r>
            <w:r w:rsidRPr="001A4653">
              <w:rPr>
                <w:color w:val="000000"/>
                <w:sz w:val="24"/>
                <w:szCs w:val="24"/>
              </w:rPr>
              <w:br/>
              <w:t>I кв. 315,05 тут; II кв. 31,93 тут; III кв. 12,06 тут; IV кв.  211,85 тут; (Итого</w:t>
            </w:r>
            <w:proofErr w:type="gramStart"/>
            <w:r w:rsidRPr="001A4653">
              <w:rPr>
                <w:color w:val="000000"/>
                <w:sz w:val="24"/>
                <w:szCs w:val="24"/>
              </w:rPr>
              <w:t xml:space="preserve"> :</w:t>
            </w:r>
            <w:proofErr w:type="gramEnd"/>
            <w:r w:rsidRPr="001A4653">
              <w:rPr>
                <w:color w:val="000000"/>
                <w:sz w:val="24"/>
                <w:szCs w:val="24"/>
              </w:rPr>
              <w:t xml:space="preserve"> 570,9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4"/>
                <w:szCs w:val="24"/>
              </w:rPr>
            </w:pPr>
            <w:r w:rsidRPr="001A4653">
              <w:rPr>
                <w:color w:val="000000"/>
                <w:sz w:val="24"/>
                <w:szCs w:val="24"/>
              </w:rPr>
              <w:t xml:space="preserve">     Котельная 8  ( Нива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действующей (реконструируемой) котельной  Нива по адресу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Горького 66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r>
            <w:r w:rsidRPr="001A4653">
              <w:rPr>
                <w:color w:val="000000"/>
                <w:sz w:val="24"/>
                <w:szCs w:val="24"/>
              </w:rPr>
              <w:lastRenderedPageBreak/>
              <w:t xml:space="preserve">     В действующей (реконструируемой) котельной  планируется установить 2   кот.  _  мощностью  по 1  МВт  каждый  и 1   кот.  _  мощностью  0,1  МВт</w:t>
            </w:r>
            <w:proofErr w:type="gramStart"/>
            <w:r w:rsidRPr="001A4653">
              <w:rPr>
                <w:color w:val="000000"/>
                <w:sz w:val="24"/>
                <w:szCs w:val="24"/>
              </w:rPr>
              <w:t xml:space="preserve"> .</w:t>
            </w:r>
            <w:proofErr w:type="gramEnd"/>
            <w:r w:rsidRPr="001A4653">
              <w:rPr>
                <w:color w:val="000000"/>
                <w:sz w:val="24"/>
                <w:szCs w:val="24"/>
              </w:rPr>
              <w:br/>
              <w:t xml:space="preserve">     Максимальная суммарная производительность котельной составит 1,81 Гкал/ч (2,1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1,7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2957,51 Гкал/год; со следующей ориентировочной разбивкой по кварталам: </w:t>
            </w:r>
            <w:r w:rsidRPr="001A4653">
              <w:rPr>
                <w:color w:val="000000"/>
                <w:sz w:val="24"/>
                <w:szCs w:val="24"/>
              </w:rPr>
              <w:br/>
              <w:t>I кв. 1787,7 Гкал; II кв. 142,48 Гкал; III кв. 25,33 Гкал; IV кв.  1001,99 Гкал; (Итого</w:t>
            </w:r>
            <w:proofErr w:type="gramStart"/>
            <w:r w:rsidRPr="001A4653">
              <w:rPr>
                <w:color w:val="000000"/>
                <w:sz w:val="24"/>
                <w:szCs w:val="24"/>
              </w:rPr>
              <w:t xml:space="preserve"> :</w:t>
            </w:r>
            <w:proofErr w:type="gramEnd"/>
            <w:r w:rsidRPr="001A4653">
              <w:rPr>
                <w:color w:val="000000"/>
                <w:sz w:val="24"/>
                <w:szCs w:val="24"/>
              </w:rPr>
              <w:t xml:space="preserve"> 2957,51 Гкал/год)</w:t>
            </w:r>
            <w:r w:rsidRPr="001A4653">
              <w:rPr>
                <w:color w:val="000000"/>
                <w:sz w:val="24"/>
                <w:szCs w:val="24"/>
              </w:rPr>
              <w:br/>
              <w:t xml:space="preserve">     Максимальный часовой расход природного газа на котельную : 236,11м3/час     Годовая потребность в топливе составляет 497,78 тут; со следующей ориентировочной разбивкой по кварталам: </w:t>
            </w:r>
            <w:r w:rsidRPr="001A4653">
              <w:rPr>
                <w:color w:val="000000"/>
                <w:sz w:val="24"/>
                <w:szCs w:val="24"/>
              </w:rPr>
              <w:br/>
              <w:t>I кв. 283,76 тут; II кв. 22,62 тут; III кв. 4,02 тут; IV кв.  187,38 тут; (Итого</w:t>
            </w:r>
            <w:proofErr w:type="gramStart"/>
            <w:r w:rsidRPr="001A4653">
              <w:rPr>
                <w:color w:val="000000"/>
                <w:sz w:val="24"/>
                <w:szCs w:val="24"/>
              </w:rPr>
              <w:t xml:space="preserve"> :</w:t>
            </w:r>
            <w:proofErr w:type="gramEnd"/>
            <w:r w:rsidRPr="001A4653">
              <w:rPr>
                <w:color w:val="000000"/>
                <w:sz w:val="24"/>
                <w:szCs w:val="24"/>
              </w:rPr>
              <w:t xml:space="preserve"> 497,78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4"/>
                <w:szCs w:val="24"/>
              </w:rPr>
            </w:pPr>
            <w:r w:rsidRPr="001A4653">
              <w:rPr>
                <w:color w:val="000000"/>
                <w:sz w:val="24"/>
                <w:szCs w:val="24"/>
              </w:rPr>
              <w:lastRenderedPageBreak/>
              <w:t xml:space="preserve">     Котельная 9  ( Вокзальная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действующей (реконструируемой) котельной  Вокзальная по адресу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Вокзальная 20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действующей (реконструируемой) котельной  планируется установить 3   кот.  _  мощностью  по 0,9  МВт  каждый  и 1   кот.  _  мощностью  0,2  МВт</w:t>
            </w:r>
            <w:proofErr w:type="gramStart"/>
            <w:r w:rsidRPr="001A4653">
              <w:rPr>
                <w:color w:val="000000"/>
                <w:sz w:val="24"/>
                <w:szCs w:val="24"/>
              </w:rPr>
              <w:t xml:space="preserve"> .</w:t>
            </w:r>
            <w:proofErr w:type="gramEnd"/>
            <w:r w:rsidRPr="001A4653">
              <w:rPr>
                <w:color w:val="000000"/>
                <w:sz w:val="24"/>
                <w:szCs w:val="24"/>
              </w:rPr>
              <w:br/>
              <w:t xml:space="preserve">     Максимальная суммарная производительность котельной составит 2,49 Гкал/ч (2,9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2,2866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3446,01 Гкал/год; со следующей ориентировочной разбивкой по кварталам: </w:t>
            </w:r>
            <w:r w:rsidRPr="001A4653">
              <w:rPr>
                <w:color w:val="000000"/>
                <w:sz w:val="24"/>
                <w:szCs w:val="24"/>
              </w:rPr>
              <w:br/>
              <w:t>I кв. 2381,82 Гкал; II кв. 207,53 Гкал; III кв. 53,45 Гкал; IV кв.  803,21 Гкал; (Итого</w:t>
            </w:r>
            <w:proofErr w:type="gramStart"/>
            <w:r w:rsidRPr="001A4653">
              <w:rPr>
                <w:color w:val="000000"/>
                <w:sz w:val="24"/>
                <w:szCs w:val="24"/>
              </w:rPr>
              <w:t xml:space="preserve"> :</w:t>
            </w:r>
            <w:proofErr w:type="gramEnd"/>
            <w:r w:rsidRPr="001A4653">
              <w:rPr>
                <w:color w:val="000000"/>
                <w:sz w:val="24"/>
                <w:szCs w:val="24"/>
              </w:rPr>
              <w:t xml:space="preserve"> 3446,01 Гкал/год)</w:t>
            </w:r>
            <w:r w:rsidRPr="001A4653">
              <w:rPr>
                <w:color w:val="000000"/>
                <w:sz w:val="24"/>
                <w:szCs w:val="24"/>
              </w:rPr>
              <w:br/>
              <w:t xml:space="preserve">     Максимальный часовой расход природного газа на котельную : 317,58м3/час     Годовая потребность в топливе составляет 670,72 тут; со следующей ориентировочной разбивкой по кварталам: </w:t>
            </w:r>
            <w:r w:rsidRPr="001A4653">
              <w:rPr>
                <w:color w:val="000000"/>
                <w:sz w:val="24"/>
                <w:szCs w:val="24"/>
              </w:rPr>
              <w:br/>
              <w:t>I кв. 378,07 тут; II кв. 32,94 тут; III кв. 8,48 тут; IV кв.  251,22 тут; (Итого</w:t>
            </w:r>
            <w:proofErr w:type="gramStart"/>
            <w:r w:rsidRPr="001A4653">
              <w:rPr>
                <w:color w:val="000000"/>
                <w:sz w:val="24"/>
                <w:szCs w:val="24"/>
              </w:rPr>
              <w:t xml:space="preserve"> :</w:t>
            </w:r>
            <w:proofErr w:type="gramEnd"/>
            <w:r w:rsidRPr="001A4653">
              <w:rPr>
                <w:color w:val="000000"/>
                <w:sz w:val="24"/>
                <w:szCs w:val="24"/>
              </w:rPr>
              <w:t xml:space="preserve"> 670,72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4"/>
                <w:szCs w:val="24"/>
              </w:rPr>
            </w:pPr>
            <w:r w:rsidRPr="001A4653">
              <w:rPr>
                <w:color w:val="000000"/>
                <w:sz w:val="24"/>
                <w:szCs w:val="24"/>
              </w:rPr>
              <w:t xml:space="preserve">     Котельная 10  ( Нестеренко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действующей (реконструируемой) котельной  Нестеренко по адресу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Нестеренко 58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действующей (реконструируемой) котельной  планируется установить 2   кот.  _  мощностью  по 0,5  МВт  каждый  и 1   кот.  _  мощностью  0,1  МВт</w:t>
            </w:r>
            <w:proofErr w:type="gramStart"/>
            <w:r w:rsidRPr="001A4653">
              <w:rPr>
                <w:color w:val="000000"/>
                <w:sz w:val="24"/>
                <w:szCs w:val="24"/>
              </w:rPr>
              <w:t xml:space="preserve"> .</w:t>
            </w:r>
            <w:proofErr w:type="gramEnd"/>
            <w:r w:rsidRPr="001A4653">
              <w:rPr>
                <w:color w:val="000000"/>
                <w:sz w:val="24"/>
                <w:szCs w:val="24"/>
              </w:rPr>
              <w:br/>
              <w:t xml:space="preserve">     Максимальная суммарная производительность котельной составит 0,95 Гкал/ч (1,1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0,8369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1264,16 Гкал/год; со следующей ориентировочной разбивкой по кварталам: </w:t>
            </w:r>
            <w:r w:rsidRPr="001A4653">
              <w:rPr>
                <w:color w:val="000000"/>
                <w:sz w:val="24"/>
                <w:szCs w:val="24"/>
              </w:rPr>
              <w:br/>
            </w:r>
            <w:r w:rsidRPr="001A4653">
              <w:rPr>
                <w:color w:val="000000"/>
                <w:sz w:val="24"/>
                <w:szCs w:val="24"/>
              </w:rPr>
              <w:lastRenderedPageBreak/>
              <w:t>I кв. 884,85 Гкал; II кв. 66,81 Гкал; III кв. 8,4 Гкал; IV кв.  304,1 Гкал; (Итого</w:t>
            </w:r>
            <w:proofErr w:type="gramStart"/>
            <w:r w:rsidRPr="001A4653">
              <w:rPr>
                <w:color w:val="000000"/>
                <w:sz w:val="24"/>
                <w:szCs w:val="24"/>
              </w:rPr>
              <w:t xml:space="preserve"> :</w:t>
            </w:r>
            <w:proofErr w:type="gramEnd"/>
            <w:r w:rsidRPr="001A4653">
              <w:rPr>
                <w:color w:val="000000"/>
                <w:sz w:val="24"/>
                <w:szCs w:val="24"/>
              </w:rPr>
              <w:t xml:space="preserve"> 1264,16 Гкал/год)</w:t>
            </w:r>
            <w:r w:rsidRPr="001A4653">
              <w:rPr>
                <w:color w:val="000000"/>
                <w:sz w:val="24"/>
                <w:szCs w:val="24"/>
              </w:rPr>
              <w:br/>
              <w:t xml:space="preserve">     Максимальный часовой расход природного газа на котельную : 116,24м3/час     Годовая потребность в топливе составляет 244,81 тут; со следующей ориентировочной разбивкой по кварталам: </w:t>
            </w:r>
            <w:r w:rsidRPr="001A4653">
              <w:rPr>
                <w:color w:val="000000"/>
                <w:sz w:val="24"/>
                <w:szCs w:val="24"/>
              </w:rPr>
              <w:br/>
              <w:t>I кв. 140,45 тут; II кв. 10,6 тут; III кв. 1,33 тут; IV кв.  92,42 тут; (Итого</w:t>
            </w:r>
            <w:proofErr w:type="gramStart"/>
            <w:r w:rsidRPr="001A4653">
              <w:rPr>
                <w:color w:val="000000"/>
                <w:sz w:val="24"/>
                <w:szCs w:val="24"/>
              </w:rPr>
              <w:t xml:space="preserve"> :</w:t>
            </w:r>
            <w:proofErr w:type="gramEnd"/>
            <w:r w:rsidRPr="001A4653">
              <w:rPr>
                <w:color w:val="000000"/>
                <w:sz w:val="24"/>
                <w:szCs w:val="24"/>
              </w:rPr>
              <w:t xml:space="preserve"> 244,81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2"/>
                <w:szCs w:val="22"/>
              </w:rPr>
            </w:pPr>
            <w:r w:rsidRPr="001A4653">
              <w:rPr>
                <w:color w:val="000000"/>
                <w:sz w:val="24"/>
                <w:szCs w:val="24"/>
              </w:rPr>
              <w:lastRenderedPageBreak/>
              <w:t xml:space="preserve">     Котельная 11  ( ДДУ № 12 )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действующей (реконструируемой) котельной  ДДУ № 12 по адресу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Нестеренко 123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действующей (реконструируемой) котельной  планируется установить 2   кот.  _  мощностью  по 0,5  МВт  каждый  и 1   кот.  _  мощностью  0,1  МВт</w:t>
            </w:r>
            <w:proofErr w:type="gramStart"/>
            <w:r w:rsidRPr="001A4653">
              <w:rPr>
                <w:color w:val="000000"/>
                <w:sz w:val="24"/>
                <w:szCs w:val="24"/>
              </w:rPr>
              <w:t xml:space="preserve"> .</w:t>
            </w:r>
            <w:proofErr w:type="gramEnd"/>
            <w:r w:rsidRPr="001A4653">
              <w:rPr>
                <w:color w:val="000000"/>
                <w:sz w:val="24"/>
                <w:szCs w:val="24"/>
              </w:rPr>
              <w:br/>
              <w:t xml:space="preserve">     Максимальная суммарная производительность котельной составит 0,95 Гкал/ч (1,1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0,7929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954,14 Гкал/год; со следующей ориентировочной разбивкой по кварталам: </w:t>
            </w:r>
            <w:r w:rsidRPr="001A4653">
              <w:rPr>
                <w:color w:val="000000"/>
                <w:sz w:val="24"/>
                <w:szCs w:val="24"/>
              </w:rPr>
              <w:br/>
              <w:t>I кв. 811,55 Гкал; II кв. 82 Гкал; III кв. 30,78 Гкал; IV кв.  29,81 Гкал; (Итого</w:t>
            </w:r>
            <w:proofErr w:type="gramStart"/>
            <w:r w:rsidRPr="001A4653">
              <w:rPr>
                <w:color w:val="000000"/>
                <w:sz w:val="24"/>
                <w:szCs w:val="24"/>
              </w:rPr>
              <w:t xml:space="preserve"> :</w:t>
            </w:r>
            <w:proofErr w:type="gramEnd"/>
            <w:r w:rsidRPr="001A4653">
              <w:rPr>
                <w:color w:val="000000"/>
                <w:sz w:val="24"/>
                <w:szCs w:val="24"/>
              </w:rPr>
              <w:t xml:space="preserve"> 954,14 Гкал/год)</w:t>
            </w:r>
            <w:r w:rsidRPr="001A4653">
              <w:rPr>
                <w:color w:val="000000"/>
                <w:sz w:val="24"/>
                <w:szCs w:val="24"/>
              </w:rPr>
              <w:br/>
              <w:t xml:space="preserve">     Максимальный часовой расход природного газа на котельную : 110,13м3/час     Годовая потребность в топливе составляет 233,32 тут; со следующей ориентировочной разбивкой по кварталам: </w:t>
            </w:r>
            <w:r w:rsidRPr="001A4653">
              <w:rPr>
                <w:color w:val="000000"/>
                <w:sz w:val="24"/>
                <w:szCs w:val="24"/>
              </w:rPr>
              <w:br/>
              <w:t>I кв. 128,82 тут; II кв. 13,02 тут; III кв. 4,89 тут; IV кв.  86,6 тут; (Итого</w:t>
            </w:r>
            <w:proofErr w:type="gramStart"/>
            <w:r w:rsidRPr="001A4653">
              <w:rPr>
                <w:color w:val="000000"/>
                <w:sz w:val="24"/>
                <w:szCs w:val="24"/>
              </w:rPr>
              <w:t xml:space="preserve"> :</w:t>
            </w:r>
            <w:proofErr w:type="gramEnd"/>
            <w:r w:rsidRPr="001A4653">
              <w:rPr>
                <w:color w:val="000000"/>
                <w:sz w:val="22"/>
                <w:szCs w:val="22"/>
              </w:rPr>
              <w:t xml:space="preserve"> 233,32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2"/>
                <w:szCs w:val="22"/>
              </w:rPr>
            </w:pPr>
            <w:r w:rsidRPr="001A4653">
              <w:rPr>
                <w:color w:val="000000"/>
                <w:sz w:val="24"/>
                <w:szCs w:val="24"/>
              </w:rPr>
              <w:t xml:space="preserve">     Котельная 12  ( Сельпо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действующей (реконструируемой) котельной  Сельпо по адресу Каневское СП </w:t>
            </w:r>
            <w:proofErr w:type="gramStart"/>
            <w:r w:rsidRPr="001A4653">
              <w:rPr>
                <w:color w:val="000000"/>
                <w:sz w:val="24"/>
                <w:szCs w:val="24"/>
              </w:rPr>
              <w:t>ст</w:t>
            </w:r>
            <w:proofErr w:type="gramEnd"/>
            <w:r w:rsidRPr="001A4653">
              <w:rPr>
                <w:color w:val="000000"/>
                <w:sz w:val="24"/>
                <w:szCs w:val="24"/>
              </w:rPr>
              <w:t xml:space="preserve"> Каневская ул Советская 50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действующей (реконструируемой) котельной  планируется установить 3   кот.  _  мощностью  по 1,9  МВт  каждый  и 1   кот.  _  мощностью  0,15  МВт</w:t>
            </w:r>
            <w:proofErr w:type="gramStart"/>
            <w:r w:rsidRPr="001A4653">
              <w:rPr>
                <w:color w:val="000000"/>
                <w:sz w:val="24"/>
                <w:szCs w:val="24"/>
              </w:rPr>
              <w:t xml:space="preserve"> .</w:t>
            </w:r>
            <w:proofErr w:type="gramEnd"/>
            <w:r w:rsidRPr="001A4653">
              <w:rPr>
                <w:color w:val="000000"/>
                <w:sz w:val="24"/>
                <w:szCs w:val="24"/>
              </w:rPr>
              <w:br/>
              <w:t xml:space="preserve">     Максимальная суммарная производительность котельной составит 5,03 Гкал/ч (5,85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4,238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6903,57 Гкал/год; со следующей ориентировочной разбивкой по кварталам: </w:t>
            </w:r>
            <w:r w:rsidRPr="001A4653">
              <w:rPr>
                <w:color w:val="000000"/>
                <w:sz w:val="24"/>
                <w:szCs w:val="24"/>
              </w:rPr>
              <w:br/>
              <w:t>I кв. 4477,24 Гкал; II кв. 340,82 Гкал; III кв. 45,6 Гкал; IV кв.  2039,91 Гкал; (Итого</w:t>
            </w:r>
            <w:proofErr w:type="gramStart"/>
            <w:r w:rsidRPr="001A4653">
              <w:rPr>
                <w:color w:val="000000"/>
                <w:sz w:val="24"/>
                <w:szCs w:val="24"/>
              </w:rPr>
              <w:t xml:space="preserve"> :</w:t>
            </w:r>
            <w:proofErr w:type="gramEnd"/>
            <w:r w:rsidRPr="001A4653">
              <w:rPr>
                <w:color w:val="000000"/>
                <w:sz w:val="24"/>
                <w:szCs w:val="24"/>
              </w:rPr>
              <w:t xml:space="preserve"> 6903,57 Гкал/год)</w:t>
            </w:r>
            <w:r w:rsidRPr="001A4653">
              <w:rPr>
                <w:color w:val="000000"/>
                <w:sz w:val="24"/>
                <w:szCs w:val="24"/>
              </w:rPr>
              <w:br/>
              <w:t xml:space="preserve">     Максимальный часовой расход природного газа на котельную : 588,61м3/час     Годовая потребность в топливе составляет 1239,88 тут; со следующей ориентировочной разбивкой по кварталам: </w:t>
            </w:r>
            <w:r w:rsidRPr="001A4653">
              <w:rPr>
                <w:color w:val="000000"/>
                <w:sz w:val="24"/>
                <w:szCs w:val="24"/>
              </w:rPr>
              <w:br/>
              <w:t>I кв. 710,67 тут; II кв. 54,1 тут; III кв. 7,24 тут; IV кв.  467,87 тут; (Итого</w:t>
            </w:r>
            <w:proofErr w:type="gramStart"/>
            <w:r w:rsidRPr="001A4653">
              <w:rPr>
                <w:color w:val="000000"/>
                <w:sz w:val="24"/>
                <w:szCs w:val="24"/>
              </w:rPr>
              <w:t xml:space="preserve"> :</w:t>
            </w:r>
            <w:proofErr w:type="gramEnd"/>
            <w:r w:rsidRPr="001A4653">
              <w:rPr>
                <w:color w:val="000000"/>
                <w:sz w:val="24"/>
                <w:szCs w:val="24"/>
              </w:rPr>
              <w:t xml:space="preserve"> </w:t>
            </w:r>
            <w:r w:rsidRPr="001A4653">
              <w:rPr>
                <w:color w:val="000000"/>
                <w:sz w:val="22"/>
                <w:szCs w:val="22"/>
              </w:rPr>
              <w:t>1239,88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2"/>
                <w:szCs w:val="22"/>
              </w:rPr>
            </w:pPr>
            <w:r w:rsidRPr="001A4653">
              <w:rPr>
                <w:color w:val="000000"/>
                <w:sz w:val="24"/>
                <w:szCs w:val="24"/>
              </w:rPr>
              <w:lastRenderedPageBreak/>
              <w:t xml:space="preserve">     Котельная 13  ( Дворец спорта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действующей (реконструируемой) котельной  Дворец спорта по адресу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Горького 119а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действующей (реконструируемой) котельной  планируется установить 2   кот.  _  мощностью  по 0,8  МВт  каждый  и 2   кот.  _  мощностью  0,2  МВт</w:t>
            </w:r>
            <w:proofErr w:type="gramStart"/>
            <w:r w:rsidRPr="001A4653">
              <w:rPr>
                <w:color w:val="000000"/>
                <w:sz w:val="24"/>
                <w:szCs w:val="24"/>
              </w:rPr>
              <w:t xml:space="preserve"> .</w:t>
            </w:r>
            <w:proofErr w:type="gramEnd"/>
            <w:r w:rsidRPr="001A4653">
              <w:rPr>
                <w:color w:val="000000"/>
                <w:sz w:val="24"/>
                <w:szCs w:val="24"/>
              </w:rPr>
              <w:br/>
              <w:t xml:space="preserve">     Максимальная суммарная производительность котельной составит 1,72 Гкал/ч (2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1,24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2186,95 Гкал/год; со следующей ориентировочной разбивкой по кварталам: </w:t>
            </w:r>
            <w:r w:rsidRPr="001A4653">
              <w:rPr>
                <w:color w:val="000000"/>
                <w:sz w:val="24"/>
                <w:szCs w:val="24"/>
              </w:rPr>
              <w:br/>
              <w:t>I кв. 1325,66 Гкал; II кв. 88,79 Гкал; III кв. 0 Гкал; IV кв.  772,51 Гкал; (Итого</w:t>
            </w:r>
            <w:proofErr w:type="gramStart"/>
            <w:r w:rsidRPr="001A4653">
              <w:rPr>
                <w:color w:val="000000"/>
                <w:sz w:val="24"/>
                <w:szCs w:val="24"/>
              </w:rPr>
              <w:t xml:space="preserve"> :</w:t>
            </w:r>
            <w:proofErr w:type="gramEnd"/>
            <w:r w:rsidRPr="001A4653">
              <w:rPr>
                <w:color w:val="000000"/>
                <w:sz w:val="24"/>
                <w:szCs w:val="24"/>
              </w:rPr>
              <w:t xml:space="preserve"> 2186,95 Гкал/год)</w:t>
            </w:r>
            <w:r w:rsidRPr="001A4653">
              <w:rPr>
                <w:color w:val="000000"/>
                <w:sz w:val="24"/>
                <w:szCs w:val="24"/>
              </w:rPr>
              <w:br/>
              <w:t xml:space="preserve">     Максимальный часовой расход природного газа на котельную : 172,22м3/час     Годовая потребность в топливе составляет 361,97 тут; со следующей ориентировочной разбивкой по кварталам: </w:t>
            </w:r>
            <w:r w:rsidRPr="001A4653">
              <w:rPr>
                <w:color w:val="000000"/>
                <w:sz w:val="24"/>
                <w:szCs w:val="24"/>
              </w:rPr>
              <w:br/>
              <w:t xml:space="preserve">I кв. 210,42 тут; II кв. 14,09 тут; III кв. 0 тут; IV кв.  </w:t>
            </w:r>
            <w:r w:rsidRPr="001A4653">
              <w:rPr>
                <w:color w:val="000000"/>
                <w:sz w:val="22"/>
                <w:szCs w:val="22"/>
              </w:rPr>
              <w:t>137,46 тут; (Итого</w:t>
            </w:r>
            <w:proofErr w:type="gramStart"/>
            <w:r w:rsidRPr="001A4653">
              <w:rPr>
                <w:color w:val="000000"/>
                <w:sz w:val="22"/>
                <w:szCs w:val="22"/>
              </w:rPr>
              <w:t xml:space="preserve"> :</w:t>
            </w:r>
            <w:proofErr w:type="gramEnd"/>
            <w:r w:rsidRPr="001A4653">
              <w:rPr>
                <w:color w:val="000000"/>
                <w:sz w:val="22"/>
                <w:szCs w:val="22"/>
              </w:rPr>
              <w:t xml:space="preserve"> 361,97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2"/>
                <w:szCs w:val="22"/>
              </w:rPr>
            </w:pPr>
            <w:r w:rsidRPr="001A4653">
              <w:rPr>
                <w:color w:val="000000"/>
                <w:sz w:val="24"/>
                <w:szCs w:val="24"/>
              </w:rPr>
              <w:t xml:space="preserve">     Котельная 14  ( ДДУ "Берёзка"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действующей (реконструируемой) котельной  ДДУ "Берёзка" по адресу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Октябрьская 83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действующей (реконструируемой) котельной  планируется установить 4   кот.  ИШМА  мощностью  по 0,09  МВт  каждый</w:t>
            </w:r>
            <w:proofErr w:type="gramStart"/>
            <w:r w:rsidRPr="001A4653">
              <w:rPr>
                <w:color w:val="000000"/>
                <w:sz w:val="24"/>
                <w:szCs w:val="24"/>
              </w:rPr>
              <w:t xml:space="preserve"> .</w:t>
            </w:r>
            <w:proofErr w:type="gramEnd"/>
            <w:r w:rsidRPr="001A4653">
              <w:rPr>
                <w:color w:val="000000"/>
                <w:sz w:val="24"/>
                <w:szCs w:val="24"/>
              </w:rPr>
              <w:t xml:space="preserve">     </w:t>
            </w:r>
            <w:r w:rsidRPr="001A4653">
              <w:rPr>
                <w:color w:val="000000"/>
                <w:sz w:val="24"/>
                <w:szCs w:val="24"/>
              </w:rPr>
              <w:br/>
              <w:t xml:space="preserve">     Максимальная суммарная производительность котельной составит 0,32 Гкал/ч (0,37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0,289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531,2 Гкал/год; со следующей ориентировочной разбивкой по кварталам: </w:t>
            </w:r>
            <w:r w:rsidRPr="001A4653">
              <w:rPr>
                <w:color w:val="000000"/>
                <w:sz w:val="24"/>
                <w:szCs w:val="24"/>
              </w:rPr>
              <w:br/>
              <w:t>I кв. 308,96 Гкал; II кв. 20,69 Гкал; III кв. 0 Гкал; IV кв.  201,54 Гкал; (Итого</w:t>
            </w:r>
            <w:proofErr w:type="gramStart"/>
            <w:r w:rsidRPr="001A4653">
              <w:rPr>
                <w:color w:val="000000"/>
                <w:sz w:val="24"/>
                <w:szCs w:val="24"/>
              </w:rPr>
              <w:t xml:space="preserve"> :</w:t>
            </w:r>
            <w:proofErr w:type="gramEnd"/>
            <w:r w:rsidRPr="001A4653">
              <w:rPr>
                <w:color w:val="000000"/>
                <w:sz w:val="24"/>
                <w:szCs w:val="24"/>
              </w:rPr>
              <w:t xml:space="preserve"> 531,2 Гкал/год)</w:t>
            </w:r>
            <w:r w:rsidRPr="001A4653">
              <w:rPr>
                <w:color w:val="000000"/>
                <w:sz w:val="24"/>
                <w:szCs w:val="24"/>
              </w:rPr>
              <w:br/>
              <w:t xml:space="preserve">     Максимальный часовой расход природного газа на котельную : 43,79м3/час     Годовая потребность в топливе составляет 92,03 тут; со следующей ориентировочной разбивкой по кварталам: </w:t>
            </w:r>
            <w:r w:rsidRPr="001A4653">
              <w:rPr>
                <w:color w:val="000000"/>
                <w:sz w:val="24"/>
                <w:szCs w:val="24"/>
              </w:rPr>
              <w:br/>
              <w:t>I кв. 53,5 тут; II кв. 3,58 тут; III кв. 0 тут; IV кв.  34,95 тут; (Итого</w:t>
            </w:r>
            <w:proofErr w:type="gramStart"/>
            <w:r w:rsidRPr="001A4653">
              <w:rPr>
                <w:color w:val="000000"/>
                <w:sz w:val="24"/>
                <w:szCs w:val="24"/>
              </w:rPr>
              <w:t xml:space="preserve"> :</w:t>
            </w:r>
            <w:proofErr w:type="gramEnd"/>
            <w:r w:rsidRPr="001A4653">
              <w:rPr>
                <w:color w:val="000000"/>
                <w:sz w:val="22"/>
                <w:szCs w:val="22"/>
              </w:rPr>
              <w:t xml:space="preserve"> 92,03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4"/>
                <w:szCs w:val="24"/>
              </w:rPr>
            </w:pPr>
            <w:r w:rsidRPr="001A4653">
              <w:rPr>
                <w:color w:val="000000"/>
                <w:sz w:val="24"/>
                <w:szCs w:val="24"/>
              </w:rPr>
              <w:t xml:space="preserve">     Котельная 15  ( Колос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действующей (реконструируемой) котельной  Колос по адресу Каневское СП </w:t>
            </w:r>
            <w:proofErr w:type="gramStart"/>
            <w:r w:rsidRPr="001A4653">
              <w:rPr>
                <w:color w:val="000000"/>
                <w:sz w:val="24"/>
                <w:szCs w:val="24"/>
              </w:rPr>
              <w:t>ст</w:t>
            </w:r>
            <w:proofErr w:type="gramEnd"/>
            <w:r w:rsidRPr="001A4653">
              <w:rPr>
                <w:color w:val="000000"/>
                <w:sz w:val="24"/>
                <w:szCs w:val="24"/>
              </w:rPr>
              <w:t xml:space="preserve"> Каневская ул Кубанская 58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действующей (реконструируемой) котельной  планируется установить 2   кот.  КВА  мощностью  по 0,35  МВт  каждый</w:t>
            </w:r>
            <w:proofErr w:type="gramStart"/>
            <w:r w:rsidRPr="001A4653">
              <w:rPr>
                <w:color w:val="000000"/>
                <w:sz w:val="24"/>
                <w:szCs w:val="24"/>
              </w:rPr>
              <w:t xml:space="preserve"> .</w:t>
            </w:r>
            <w:proofErr w:type="gramEnd"/>
            <w:r w:rsidRPr="001A4653">
              <w:rPr>
                <w:color w:val="000000"/>
                <w:sz w:val="24"/>
                <w:szCs w:val="24"/>
              </w:rPr>
              <w:t xml:space="preserve">     </w:t>
            </w:r>
            <w:r w:rsidRPr="001A4653">
              <w:rPr>
                <w:color w:val="000000"/>
                <w:sz w:val="24"/>
                <w:szCs w:val="24"/>
              </w:rPr>
              <w:br/>
              <w:t xml:space="preserve">     Максимальная суммарная производительность котельной составит 0,6 Гкал/ч (0,7 МВт)     </w:t>
            </w:r>
            <w:r w:rsidRPr="001A4653">
              <w:rPr>
                <w:color w:val="000000"/>
                <w:sz w:val="24"/>
                <w:szCs w:val="24"/>
              </w:rPr>
              <w:lastRenderedPageBreak/>
              <w:t>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0,54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932,68 Гкал/год; со следующей ориентировочной разбивкой по кварталам: </w:t>
            </w:r>
            <w:r w:rsidRPr="001A4653">
              <w:rPr>
                <w:color w:val="000000"/>
                <w:sz w:val="24"/>
                <w:szCs w:val="24"/>
              </w:rPr>
              <w:br/>
              <w:t>I кв. 577,3 Гкал; II кв. 38,67 Гкал; III кв. 0 Гкал; IV кв.  316,71 Гкал; (Итого</w:t>
            </w:r>
            <w:proofErr w:type="gramStart"/>
            <w:r w:rsidRPr="001A4653">
              <w:rPr>
                <w:color w:val="000000"/>
                <w:sz w:val="24"/>
                <w:szCs w:val="24"/>
              </w:rPr>
              <w:t xml:space="preserve"> :</w:t>
            </w:r>
            <w:proofErr w:type="gramEnd"/>
            <w:r w:rsidRPr="001A4653">
              <w:rPr>
                <w:color w:val="000000"/>
                <w:sz w:val="24"/>
                <w:szCs w:val="24"/>
              </w:rPr>
              <w:t xml:space="preserve"> 932,68 Гкал/год)</w:t>
            </w:r>
            <w:r w:rsidRPr="001A4653">
              <w:rPr>
                <w:color w:val="000000"/>
                <w:sz w:val="24"/>
                <w:szCs w:val="24"/>
              </w:rPr>
              <w:br/>
              <w:t xml:space="preserve">     Максимальный часовой расход природного газа на котельную : 81,82м3/час     Годовая потребность в топливе составляет 171,96 тут; со следующей ориентировочной разбивкой по кварталам: </w:t>
            </w:r>
            <w:r w:rsidRPr="001A4653">
              <w:rPr>
                <w:color w:val="000000"/>
                <w:sz w:val="24"/>
                <w:szCs w:val="24"/>
              </w:rPr>
              <w:br/>
              <w:t>I кв. 99,97 тут; II кв. 6,7 тут; III кв. 0 тут; IV кв.  65,3 тут; (Итого</w:t>
            </w:r>
            <w:proofErr w:type="gramStart"/>
            <w:r w:rsidRPr="001A4653">
              <w:rPr>
                <w:color w:val="000000"/>
                <w:sz w:val="24"/>
                <w:szCs w:val="24"/>
              </w:rPr>
              <w:t xml:space="preserve"> :</w:t>
            </w:r>
            <w:proofErr w:type="gramEnd"/>
            <w:r w:rsidRPr="001A4653">
              <w:rPr>
                <w:color w:val="000000"/>
                <w:sz w:val="24"/>
                <w:szCs w:val="24"/>
              </w:rPr>
              <w:t xml:space="preserve"> 171,96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4"/>
                <w:szCs w:val="24"/>
              </w:rPr>
            </w:pPr>
            <w:r w:rsidRPr="001A4653">
              <w:rPr>
                <w:color w:val="000000"/>
                <w:sz w:val="24"/>
                <w:szCs w:val="24"/>
              </w:rPr>
              <w:lastRenderedPageBreak/>
              <w:t xml:space="preserve">     Котельная 16  ( КЗГА )</w:t>
            </w:r>
            <w:proofErr w:type="gramStart"/>
            <w:r w:rsidRPr="001A4653">
              <w:rPr>
                <w:color w:val="000000"/>
                <w:sz w:val="24"/>
                <w:szCs w:val="24"/>
              </w:rPr>
              <w:t xml:space="preserve"> .</w:t>
            </w:r>
            <w:proofErr w:type="gramEnd"/>
            <w:r w:rsidRPr="001A4653">
              <w:rPr>
                <w:color w:val="000000"/>
                <w:sz w:val="24"/>
                <w:szCs w:val="24"/>
              </w:rPr>
              <w:t xml:space="preserve"> Схемой теплоснабжения предусматривается отключение потребителей.</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4"/>
                <w:szCs w:val="24"/>
              </w:rPr>
            </w:pPr>
            <w:r w:rsidRPr="001A4653">
              <w:rPr>
                <w:color w:val="000000"/>
                <w:sz w:val="24"/>
                <w:szCs w:val="24"/>
              </w:rPr>
              <w:t xml:space="preserve">     Котельная 17  ( 1п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проектируемой котельной 1п по адресу Каневское СП </w:t>
            </w:r>
            <w:proofErr w:type="gramStart"/>
            <w:r w:rsidRPr="001A4653">
              <w:rPr>
                <w:color w:val="000000"/>
                <w:sz w:val="24"/>
                <w:szCs w:val="24"/>
              </w:rPr>
              <w:t>ст</w:t>
            </w:r>
            <w:proofErr w:type="gramEnd"/>
            <w:r w:rsidRPr="001A4653">
              <w:rPr>
                <w:color w:val="000000"/>
                <w:sz w:val="24"/>
                <w:szCs w:val="24"/>
              </w:rPr>
              <w:t xml:space="preserve"> Каневская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проектируемой котельной планируется установить 3   кот.  _  мощностью  по 0,77  МВт  каждый</w:t>
            </w:r>
            <w:proofErr w:type="gramStart"/>
            <w:r w:rsidRPr="001A4653">
              <w:rPr>
                <w:color w:val="000000"/>
                <w:sz w:val="24"/>
                <w:szCs w:val="24"/>
              </w:rPr>
              <w:t xml:space="preserve"> .</w:t>
            </w:r>
            <w:proofErr w:type="gramEnd"/>
            <w:r w:rsidRPr="001A4653">
              <w:rPr>
                <w:color w:val="000000"/>
                <w:sz w:val="24"/>
                <w:szCs w:val="24"/>
              </w:rPr>
              <w:t xml:space="preserve">     </w:t>
            </w:r>
            <w:r w:rsidRPr="001A4653">
              <w:rPr>
                <w:color w:val="000000"/>
                <w:sz w:val="24"/>
                <w:szCs w:val="24"/>
              </w:rPr>
              <w:br/>
              <w:t xml:space="preserve">     Максимальная суммарная производительность котельной составит 1,99 Гкал/ч (2,31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1,805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3395,56 Гкал/год; со следующей ориентировочной разбивкой по кварталам: </w:t>
            </w:r>
            <w:r w:rsidRPr="001A4653">
              <w:rPr>
                <w:color w:val="000000"/>
                <w:sz w:val="24"/>
                <w:szCs w:val="24"/>
              </w:rPr>
              <w:br/>
              <w:t>I кв. 1694,86 Гкал; II кв. 293,22 Гкал; III кв. 200,08 Гкал; IV кв.  1207,4 Гкал; (Итого</w:t>
            </w:r>
            <w:proofErr w:type="gramStart"/>
            <w:r w:rsidRPr="001A4653">
              <w:rPr>
                <w:color w:val="000000"/>
                <w:sz w:val="24"/>
                <w:szCs w:val="24"/>
              </w:rPr>
              <w:t xml:space="preserve"> :</w:t>
            </w:r>
            <w:proofErr w:type="gramEnd"/>
            <w:r w:rsidRPr="001A4653">
              <w:rPr>
                <w:color w:val="000000"/>
                <w:sz w:val="24"/>
                <w:szCs w:val="24"/>
              </w:rPr>
              <w:t xml:space="preserve"> 3395,56 Гкал/год)</w:t>
            </w:r>
            <w:r w:rsidRPr="001A4653">
              <w:rPr>
                <w:color w:val="000000"/>
                <w:sz w:val="24"/>
                <w:szCs w:val="24"/>
              </w:rPr>
              <w:br/>
              <w:t xml:space="preserve">     Максимальный часовой расход природного газа на котельную : 250,69м3/час     Годовая потребность в топливе составляет 538,99 тут; со следующей ориентировочной разбивкой по кварталам: </w:t>
            </w:r>
            <w:r w:rsidRPr="001A4653">
              <w:rPr>
                <w:color w:val="000000"/>
                <w:sz w:val="24"/>
                <w:szCs w:val="24"/>
              </w:rPr>
              <w:br/>
              <w:t>I кв. 269,03 тут; II кв. 46,54 тут; III кв. 31,76 тут; IV кв.  191,66 тут; (Итого</w:t>
            </w:r>
            <w:proofErr w:type="gramStart"/>
            <w:r w:rsidRPr="001A4653">
              <w:rPr>
                <w:color w:val="000000"/>
                <w:sz w:val="24"/>
                <w:szCs w:val="24"/>
              </w:rPr>
              <w:t xml:space="preserve"> :</w:t>
            </w:r>
            <w:proofErr w:type="gramEnd"/>
            <w:r w:rsidRPr="001A4653">
              <w:rPr>
                <w:color w:val="000000"/>
                <w:sz w:val="24"/>
                <w:szCs w:val="24"/>
              </w:rPr>
              <w:t xml:space="preserve"> 538,99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4"/>
                <w:szCs w:val="24"/>
              </w:rPr>
            </w:pPr>
            <w:r w:rsidRPr="001A4653">
              <w:rPr>
                <w:color w:val="000000"/>
                <w:sz w:val="24"/>
                <w:szCs w:val="24"/>
              </w:rPr>
              <w:t xml:space="preserve">     Котельная 18  ( 2п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проектируемой котельной 2п по адресу Каневское СП </w:t>
            </w:r>
            <w:proofErr w:type="gramStart"/>
            <w:r w:rsidRPr="001A4653">
              <w:rPr>
                <w:color w:val="000000"/>
                <w:sz w:val="24"/>
                <w:szCs w:val="24"/>
              </w:rPr>
              <w:t>ст</w:t>
            </w:r>
            <w:proofErr w:type="gramEnd"/>
            <w:r w:rsidRPr="001A4653">
              <w:rPr>
                <w:color w:val="000000"/>
                <w:sz w:val="24"/>
                <w:szCs w:val="24"/>
              </w:rPr>
              <w:t xml:space="preserve"> Каневская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проектируемой котельной планируется установить 2   кот.  _  мощностью  по 0,08  МВт  каждый</w:t>
            </w:r>
            <w:proofErr w:type="gramStart"/>
            <w:r w:rsidRPr="001A4653">
              <w:rPr>
                <w:color w:val="000000"/>
                <w:sz w:val="24"/>
                <w:szCs w:val="24"/>
              </w:rPr>
              <w:t xml:space="preserve"> .</w:t>
            </w:r>
            <w:proofErr w:type="gramEnd"/>
            <w:r w:rsidRPr="001A4653">
              <w:rPr>
                <w:color w:val="000000"/>
                <w:sz w:val="24"/>
                <w:szCs w:val="24"/>
              </w:rPr>
              <w:t xml:space="preserve">     </w:t>
            </w:r>
            <w:r w:rsidRPr="001A4653">
              <w:rPr>
                <w:color w:val="000000"/>
                <w:sz w:val="24"/>
                <w:szCs w:val="24"/>
              </w:rPr>
              <w:br/>
              <w:t xml:space="preserve">     Максимальная суммарная производительность котельной составит 0,14 Гкал/ч (0,16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0,124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233,27 Гкал/год; со следующей ориентировочной разбивкой по кварталам: </w:t>
            </w:r>
            <w:r w:rsidRPr="001A4653">
              <w:rPr>
                <w:color w:val="000000"/>
                <w:sz w:val="24"/>
                <w:szCs w:val="24"/>
              </w:rPr>
              <w:br/>
              <w:t>I кв. 116,44 Гкал; II кв. 20,14 Гкал; III кв. 13,74 Гкал; IV кв.  82,95 Гкал; (Итого</w:t>
            </w:r>
            <w:proofErr w:type="gramStart"/>
            <w:r w:rsidRPr="001A4653">
              <w:rPr>
                <w:color w:val="000000"/>
                <w:sz w:val="24"/>
                <w:szCs w:val="24"/>
              </w:rPr>
              <w:t xml:space="preserve"> :</w:t>
            </w:r>
            <w:proofErr w:type="gramEnd"/>
            <w:r w:rsidRPr="001A4653">
              <w:rPr>
                <w:color w:val="000000"/>
                <w:sz w:val="24"/>
                <w:szCs w:val="24"/>
              </w:rPr>
              <w:t xml:space="preserve"> 233,27 </w:t>
            </w:r>
            <w:r w:rsidRPr="001A4653">
              <w:rPr>
                <w:color w:val="000000"/>
                <w:sz w:val="24"/>
                <w:szCs w:val="24"/>
              </w:rPr>
              <w:lastRenderedPageBreak/>
              <w:t>Гкал/год)</w:t>
            </w:r>
            <w:r w:rsidRPr="001A4653">
              <w:rPr>
                <w:color w:val="000000"/>
                <w:sz w:val="24"/>
                <w:szCs w:val="24"/>
              </w:rPr>
              <w:br/>
              <w:t xml:space="preserve">     Максимальный часовой расход природного газа на котельную : 17,22м3/час     Годовая потребность в топливе составляет 37,03 тут; со следующей ориентировочной разбивкой по кварталам: </w:t>
            </w:r>
            <w:r w:rsidRPr="001A4653">
              <w:rPr>
                <w:color w:val="000000"/>
                <w:sz w:val="24"/>
                <w:szCs w:val="24"/>
              </w:rPr>
              <w:br/>
              <w:t>I кв. 18,48 тут; II кв. 3,2 тут; III кв. 2,18 тут; IV кв.  13,17 тут; (Итого</w:t>
            </w:r>
            <w:proofErr w:type="gramStart"/>
            <w:r w:rsidRPr="001A4653">
              <w:rPr>
                <w:color w:val="000000"/>
                <w:sz w:val="24"/>
                <w:szCs w:val="24"/>
              </w:rPr>
              <w:t xml:space="preserve"> :</w:t>
            </w:r>
            <w:proofErr w:type="gramEnd"/>
            <w:r w:rsidRPr="001A4653">
              <w:rPr>
                <w:color w:val="000000"/>
                <w:sz w:val="24"/>
                <w:szCs w:val="24"/>
              </w:rPr>
              <w:t xml:space="preserve"> 37,03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4"/>
                <w:szCs w:val="24"/>
              </w:rPr>
            </w:pPr>
            <w:r w:rsidRPr="001A4653">
              <w:rPr>
                <w:color w:val="000000"/>
                <w:sz w:val="24"/>
                <w:szCs w:val="24"/>
              </w:rPr>
              <w:lastRenderedPageBreak/>
              <w:t xml:space="preserve">     Котельная 19  ( 3п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проектируемой котельной 3п по адресу Каневское СП </w:t>
            </w:r>
            <w:proofErr w:type="gramStart"/>
            <w:r w:rsidRPr="001A4653">
              <w:rPr>
                <w:color w:val="000000"/>
                <w:sz w:val="24"/>
                <w:szCs w:val="24"/>
              </w:rPr>
              <w:t>ст</w:t>
            </w:r>
            <w:proofErr w:type="gramEnd"/>
            <w:r w:rsidRPr="001A4653">
              <w:rPr>
                <w:color w:val="000000"/>
                <w:sz w:val="24"/>
                <w:szCs w:val="24"/>
              </w:rPr>
              <w:t xml:space="preserve"> Каневская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проектируемой котельной планируется установить 2   кот.  _  мощностью  по 0,11  МВт  каждый</w:t>
            </w:r>
            <w:proofErr w:type="gramStart"/>
            <w:r w:rsidRPr="001A4653">
              <w:rPr>
                <w:color w:val="000000"/>
                <w:sz w:val="24"/>
                <w:szCs w:val="24"/>
              </w:rPr>
              <w:t xml:space="preserve"> .</w:t>
            </w:r>
            <w:proofErr w:type="gramEnd"/>
            <w:r w:rsidRPr="001A4653">
              <w:rPr>
                <w:color w:val="000000"/>
                <w:sz w:val="24"/>
                <w:szCs w:val="24"/>
              </w:rPr>
              <w:t xml:space="preserve">     </w:t>
            </w:r>
            <w:r w:rsidRPr="001A4653">
              <w:rPr>
                <w:color w:val="000000"/>
                <w:sz w:val="24"/>
                <w:szCs w:val="24"/>
              </w:rPr>
              <w:br/>
              <w:t xml:space="preserve">     Максимальная суммарная производительность котельной составит 0,2 Гкал/ч (0,23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0,179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336,72 Гкал/год; со следующей ориентировочной разбивкой по кварталам: </w:t>
            </w:r>
            <w:r w:rsidRPr="001A4653">
              <w:rPr>
                <w:color w:val="000000"/>
                <w:sz w:val="24"/>
                <w:szCs w:val="24"/>
              </w:rPr>
              <w:br/>
              <w:t>I кв. 168,12 Гкал; II кв. 29,05 Гкал; III кв. 19,8 Гкал; IV кв.  119,75 Гкал; (Итого</w:t>
            </w:r>
            <w:proofErr w:type="gramStart"/>
            <w:r w:rsidRPr="001A4653">
              <w:rPr>
                <w:color w:val="000000"/>
                <w:sz w:val="24"/>
                <w:szCs w:val="24"/>
              </w:rPr>
              <w:t xml:space="preserve"> :</w:t>
            </w:r>
            <w:proofErr w:type="gramEnd"/>
            <w:r w:rsidRPr="001A4653">
              <w:rPr>
                <w:color w:val="000000"/>
                <w:sz w:val="24"/>
                <w:szCs w:val="24"/>
              </w:rPr>
              <w:t xml:space="preserve"> 336,72 Гкал/год)</w:t>
            </w:r>
            <w:r w:rsidRPr="001A4653">
              <w:rPr>
                <w:color w:val="000000"/>
                <w:sz w:val="24"/>
                <w:szCs w:val="24"/>
              </w:rPr>
              <w:br/>
              <w:t xml:space="preserve">     Максимальный часовой расход природного газа на котельную : 24,86м3/час     Годовая потребность в топливе составляет 53,45 тут; со следующей ориентировочной разбивкой по кварталам: </w:t>
            </w:r>
            <w:r w:rsidRPr="001A4653">
              <w:rPr>
                <w:color w:val="000000"/>
                <w:sz w:val="24"/>
                <w:szCs w:val="24"/>
              </w:rPr>
              <w:br/>
              <w:t>I кв. 26,69 тут; II кв. 4,61 тут; III кв. 3,14 тут; IV кв.  19,01 тут; (Итого</w:t>
            </w:r>
            <w:proofErr w:type="gramStart"/>
            <w:r w:rsidRPr="001A4653">
              <w:rPr>
                <w:color w:val="000000"/>
                <w:sz w:val="24"/>
                <w:szCs w:val="24"/>
              </w:rPr>
              <w:t xml:space="preserve"> :</w:t>
            </w:r>
            <w:proofErr w:type="gramEnd"/>
            <w:r w:rsidRPr="001A4653">
              <w:rPr>
                <w:color w:val="000000"/>
                <w:sz w:val="24"/>
                <w:szCs w:val="24"/>
              </w:rPr>
              <w:t xml:space="preserve"> 53,45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rPr>
                <w:color w:val="000000"/>
                <w:sz w:val="22"/>
                <w:szCs w:val="22"/>
              </w:rPr>
            </w:pPr>
            <w:r w:rsidRPr="001A4653">
              <w:rPr>
                <w:color w:val="000000"/>
                <w:sz w:val="24"/>
                <w:szCs w:val="24"/>
              </w:rPr>
              <w:t xml:space="preserve">     Котельная 20  ( 4п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w:t>
            </w:r>
            <w:r w:rsidRPr="001A4653">
              <w:rPr>
                <w:color w:val="000000"/>
                <w:sz w:val="22"/>
                <w:szCs w:val="22"/>
              </w:rPr>
              <w:t xml:space="preserve"> в топливе (природный газ)  проектируемой котельной 4п по адресу Каневское СП </w:t>
            </w:r>
            <w:proofErr w:type="gramStart"/>
            <w:r w:rsidRPr="001A4653">
              <w:rPr>
                <w:color w:val="000000"/>
                <w:sz w:val="22"/>
                <w:szCs w:val="22"/>
              </w:rPr>
              <w:t>ст</w:t>
            </w:r>
            <w:proofErr w:type="gramEnd"/>
            <w:r w:rsidRPr="001A4653">
              <w:rPr>
                <w:color w:val="000000"/>
                <w:sz w:val="22"/>
                <w:szCs w:val="22"/>
              </w:rPr>
              <w:t xml:space="preserve"> Каневская   с целью определения годовой потребности в природном газе, используемом в виде топлива при работе котельной.</w:t>
            </w:r>
            <w:r w:rsidRPr="001A4653">
              <w:rPr>
                <w:color w:val="000000"/>
                <w:sz w:val="22"/>
                <w:szCs w:val="22"/>
              </w:rPr>
              <w:br/>
              <w:t xml:space="preserve">     В проектируемой котельной планируется установить 2   кот.  _  мощностью  по 0,07  МВт  каждый</w:t>
            </w:r>
            <w:proofErr w:type="gramStart"/>
            <w:r w:rsidRPr="001A4653">
              <w:rPr>
                <w:color w:val="000000"/>
                <w:sz w:val="22"/>
                <w:szCs w:val="22"/>
              </w:rPr>
              <w:t xml:space="preserve"> .</w:t>
            </w:r>
            <w:proofErr w:type="gramEnd"/>
            <w:r w:rsidRPr="001A4653">
              <w:rPr>
                <w:color w:val="000000"/>
                <w:sz w:val="22"/>
                <w:szCs w:val="22"/>
              </w:rPr>
              <w:t xml:space="preserve">     </w:t>
            </w:r>
            <w:r w:rsidRPr="001A4653">
              <w:rPr>
                <w:color w:val="000000"/>
                <w:sz w:val="22"/>
                <w:szCs w:val="22"/>
              </w:rPr>
              <w:br/>
              <w:t xml:space="preserve">     Максимальная суммарная производительность котельной составит 0,12 Гкал/ч (0,14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0,106 Гкал/</w:t>
            </w:r>
            <w:proofErr w:type="gramStart"/>
            <w:r w:rsidRPr="001A4653">
              <w:rPr>
                <w:color w:val="000000"/>
                <w:sz w:val="22"/>
                <w:szCs w:val="22"/>
              </w:rPr>
              <w:t>ч</w:t>
            </w:r>
            <w:proofErr w:type="gramEnd"/>
            <w:r w:rsidRPr="001A4653">
              <w:rPr>
                <w:color w:val="000000"/>
                <w:sz w:val="22"/>
                <w:szCs w:val="22"/>
              </w:rPr>
              <w:br/>
              <w:t xml:space="preserve">     Годовая выработка тепловой энергии составляет: 199,38 Гкал/год; со следующей ориентировочной разбивкой по кварталам: </w:t>
            </w:r>
            <w:r w:rsidRPr="001A4653">
              <w:rPr>
                <w:color w:val="000000"/>
                <w:sz w:val="22"/>
                <w:szCs w:val="22"/>
              </w:rPr>
              <w:br/>
              <w:t>I кв. 99,62 Гкал; II кв. 17,16 Гкал; III кв. 11,67 Гкал; IV кв.  70,93 Гкал; (Итого</w:t>
            </w:r>
            <w:proofErr w:type="gramStart"/>
            <w:r w:rsidRPr="001A4653">
              <w:rPr>
                <w:color w:val="000000"/>
                <w:sz w:val="22"/>
                <w:szCs w:val="22"/>
              </w:rPr>
              <w:t xml:space="preserve"> :</w:t>
            </w:r>
            <w:proofErr w:type="gramEnd"/>
            <w:r w:rsidRPr="001A4653">
              <w:rPr>
                <w:color w:val="000000"/>
                <w:sz w:val="22"/>
                <w:szCs w:val="22"/>
              </w:rPr>
              <w:t xml:space="preserve"> 199,38 Гкал/год)</w:t>
            </w:r>
            <w:r w:rsidRPr="001A4653">
              <w:rPr>
                <w:color w:val="000000"/>
                <w:sz w:val="22"/>
                <w:szCs w:val="22"/>
              </w:rPr>
              <w:br/>
              <w:t xml:space="preserve">     Максимальный часовой расход природного газа на котельную : 14,72м3/час     Годовая потребность в топливе составляет 31,65 тут; со следующей ориентировочной разбивкой по кварталам: </w:t>
            </w:r>
            <w:r w:rsidRPr="001A4653">
              <w:rPr>
                <w:color w:val="000000"/>
                <w:sz w:val="22"/>
                <w:szCs w:val="22"/>
              </w:rPr>
              <w:br/>
              <w:t>I кв. 15,81 тут; II кв. 2,72 тут; III кв. 1,85 тут; IV кв.  11,26 тут; (Итого</w:t>
            </w:r>
            <w:proofErr w:type="gramStart"/>
            <w:r w:rsidRPr="001A4653">
              <w:rPr>
                <w:color w:val="000000"/>
                <w:sz w:val="22"/>
                <w:szCs w:val="22"/>
              </w:rPr>
              <w:t xml:space="preserve"> :</w:t>
            </w:r>
            <w:proofErr w:type="gramEnd"/>
            <w:r w:rsidRPr="001A4653">
              <w:rPr>
                <w:color w:val="000000"/>
                <w:sz w:val="22"/>
                <w:szCs w:val="22"/>
              </w:rPr>
              <w:t xml:space="preserve"> 31,65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rPr>
                <w:color w:val="000000"/>
                <w:sz w:val="22"/>
                <w:szCs w:val="22"/>
              </w:rPr>
            </w:pPr>
            <w:r w:rsidRPr="001A4653">
              <w:rPr>
                <w:color w:val="000000"/>
                <w:sz w:val="24"/>
                <w:szCs w:val="24"/>
              </w:rPr>
              <w:t xml:space="preserve">     Котельная 21  ( 5п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w:t>
            </w:r>
            <w:r w:rsidRPr="001A4653">
              <w:rPr>
                <w:color w:val="000000"/>
                <w:sz w:val="22"/>
                <w:szCs w:val="22"/>
              </w:rPr>
              <w:t xml:space="preserve"> в топливе (природный газ)  проектируемой котельной 5п по адресу Каневское СП </w:t>
            </w:r>
            <w:proofErr w:type="gramStart"/>
            <w:r w:rsidRPr="001A4653">
              <w:rPr>
                <w:color w:val="000000"/>
                <w:sz w:val="22"/>
                <w:szCs w:val="22"/>
              </w:rPr>
              <w:t>ст</w:t>
            </w:r>
            <w:proofErr w:type="gramEnd"/>
            <w:r w:rsidRPr="001A4653">
              <w:rPr>
                <w:color w:val="000000"/>
                <w:sz w:val="22"/>
                <w:szCs w:val="22"/>
              </w:rPr>
              <w:t xml:space="preserve"> Каневская   с целью определения годовой потребности в природном газе, используемом в виде топлива при работе котельной.</w:t>
            </w:r>
            <w:r w:rsidRPr="001A4653">
              <w:rPr>
                <w:color w:val="000000"/>
                <w:sz w:val="22"/>
                <w:szCs w:val="22"/>
              </w:rPr>
              <w:br/>
              <w:t xml:space="preserve">     В проектируемой котельной планируется установить 3   кот.  _  мощностью  по 0,49  МВт  каждый</w:t>
            </w:r>
            <w:proofErr w:type="gramStart"/>
            <w:r w:rsidRPr="001A4653">
              <w:rPr>
                <w:color w:val="000000"/>
                <w:sz w:val="22"/>
                <w:szCs w:val="22"/>
              </w:rPr>
              <w:t xml:space="preserve"> .</w:t>
            </w:r>
            <w:proofErr w:type="gramEnd"/>
            <w:r w:rsidRPr="001A4653">
              <w:rPr>
                <w:color w:val="000000"/>
                <w:sz w:val="22"/>
                <w:szCs w:val="22"/>
              </w:rPr>
              <w:t xml:space="preserve">     </w:t>
            </w:r>
            <w:r w:rsidRPr="001A4653">
              <w:rPr>
                <w:color w:val="000000"/>
                <w:sz w:val="22"/>
                <w:szCs w:val="22"/>
              </w:rPr>
              <w:br/>
              <w:t xml:space="preserve">     Максимальная суммарная производительность котельной составит 1,26 Гкал/ч (1,47 МВт)     </w:t>
            </w:r>
            <w:r w:rsidRPr="001A4653">
              <w:rPr>
                <w:color w:val="000000"/>
                <w:sz w:val="22"/>
                <w:szCs w:val="22"/>
              </w:rPr>
              <w:lastRenderedPageBreak/>
              <w:t>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1,15 Гкал/</w:t>
            </w:r>
            <w:proofErr w:type="gramStart"/>
            <w:r w:rsidRPr="001A4653">
              <w:rPr>
                <w:color w:val="000000"/>
                <w:sz w:val="22"/>
                <w:szCs w:val="22"/>
              </w:rPr>
              <w:t>ч</w:t>
            </w:r>
            <w:proofErr w:type="gramEnd"/>
            <w:r w:rsidRPr="001A4653">
              <w:rPr>
                <w:color w:val="000000"/>
                <w:sz w:val="22"/>
                <w:szCs w:val="22"/>
              </w:rPr>
              <w:br/>
              <w:t xml:space="preserve">     Годовая выработка тепловой энергии составляет: 2163,34 Гкал/год; со следующей ориентировочной разбивкой по кварталам: </w:t>
            </w:r>
            <w:r w:rsidRPr="001A4653">
              <w:rPr>
                <w:color w:val="000000"/>
                <w:sz w:val="22"/>
                <w:szCs w:val="22"/>
              </w:rPr>
              <w:br/>
              <w:t>I кв. 1079,94 Гкал; II кв. 186,73 Гкал; III кв. 127,38 Гкал; IV кв.  769,29 Гкал; (Итого</w:t>
            </w:r>
            <w:proofErr w:type="gramStart"/>
            <w:r w:rsidRPr="001A4653">
              <w:rPr>
                <w:color w:val="000000"/>
                <w:sz w:val="22"/>
                <w:szCs w:val="22"/>
              </w:rPr>
              <w:t xml:space="preserve"> :</w:t>
            </w:r>
            <w:proofErr w:type="gramEnd"/>
            <w:r w:rsidRPr="001A4653">
              <w:rPr>
                <w:color w:val="000000"/>
                <w:sz w:val="22"/>
                <w:szCs w:val="22"/>
              </w:rPr>
              <w:t xml:space="preserve"> 2163,34 Гкал/год)</w:t>
            </w:r>
            <w:r w:rsidRPr="001A4653">
              <w:rPr>
                <w:color w:val="000000"/>
                <w:sz w:val="22"/>
                <w:szCs w:val="22"/>
              </w:rPr>
              <w:br/>
              <w:t xml:space="preserve">     Максимальный часовой расход природного газа на котельную : 159,72м3/час     Годовая потребность в топливе составляет 343,39 тут; со следующей ориентировочной разбивкой по кварталам: </w:t>
            </w:r>
            <w:r w:rsidRPr="001A4653">
              <w:rPr>
                <w:color w:val="000000"/>
                <w:sz w:val="22"/>
                <w:szCs w:val="22"/>
              </w:rPr>
              <w:br/>
              <w:t>I кв. 171,42 тут; II кв. 29,64 тут; III кв. 20,22 тут; IV кв.  122,11 тут; (Итого</w:t>
            </w:r>
            <w:proofErr w:type="gramStart"/>
            <w:r w:rsidRPr="001A4653">
              <w:rPr>
                <w:color w:val="000000"/>
                <w:sz w:val="22"/>
                <w:szCs w:val="22"/>
              </w:rPr>
              <w:t xml:space="preserve"> :</w:t>
            </w:r>
            <w:proofErr w:type="gramEnd"/>
            <w:r w:rsidRPr="001A4653">
              <w:rPr>
                <w:color w:val="000000"/>
                <w:sz w:val="22"/>
                <w:szCs w:val="22"/>
              </w:rPr>
              <w:t xml:space="preserve"> 343,39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4"/>
                <w:szCs w:val="24"/>
              </w:rPr>
            </w:pPr>
            <w:r w:rsidRPr="001A4653">
              <w:rPr>
                <w:color w:val="000000"/>
                <w:sz w:val="24"/>
                <w:szCs w:val="24"/>
              </w:rPr>
              <w:lastRenderedPageBreak/>
              <w:t xml:space="preserve">     Котельная 22  </w:t>
            </w:r>
            <w:proofErr w:type="gramStart"/>
            <w:r w:rsidRPr="001A4653">
              <w:rPr>
                <w:color w:val="000000"/>
                <w:sz w:val="24"/>
                <w:szCs w:val="24"/>
              </w:rPr>
              <w:t xml:space="preserve">( </w:t>
            </w:r>
            <w:proofErr w:type="gramEnd"/>
            <w:r w:rsidRPr="001A4653">
              <w:rPr>
                <w:color w:val="000000"/>
                <w:sz w:val="24"/>
                <w:szCs w:val="24"/>
              </w:rPr>
              <w:t xml:space="preserve">6п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проектируемой котельной 6п по адресу Каневское СП х Средние Челбасы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проектируемой котельной планируется установить 2   кот.  _  мощностью  по 0,08  МВт  каждый</w:t>
            </w:r>
            <w:proofErr w:type="gramStart"/>
            <w:r w:rsidRPr="001A4653">
              <w:rPr>
                <w:color w:val="000000"/>
                <w:sz w:val="24"/>
                <w:szCs w:val="24"/>
              </w:rPr>
              <w:t xml:space="preserve"> .</w:t>
            </w:r>
            <w:proofErr w:type="gramEnd"/>
            <w:r w:rsidRPr="001A4653">
              <w:rPr>
                <w:color w:val="000000"/>
                <w:sz w:val="24"/>
                <w:szCs w:val="24"/>
              </w:rPr>
              <w:t xml:space="preserve">     </w:t>
            </w:r>
            <w:r w:rsidRPr="001A4653">
              <w:rPr>
                <w:color w:val="000000"/>
                <w:sz w:val="24"/>
                <w:szCs w:val="24"/>
              </w:rPr>
              <w:br/>
              <w:t xml:space="preserve">     Максимальная суммарная производительность котельной составит 0,13 Гкал/ч (0,15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0,12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225,74 Гкал/год; со следующей ориентировочной разбивкой по кварталам: </w:t>
            </w:r>
            <w:r w:rsidRPr="001A4653">
              <w:rPr>
                <w:color w:val="000000"/>
                <w:sz w:val="24"/>
                <w:szCs w:val="24"/>
              </w:rPr>
              <w:br/>
              <w:t>I кв. 112,68 Гкал; II кв. 19,49 Гкал; III кв. 13,3 Гкал; IV кв.  80,27 Гкал; (Итого</w:t>
            </w:r>
            <w:proofErr w:type="gramStart"/>
            <w:r w:rsidRPr="001A4653">
              <w:rPr>
                <w:color w:val="000000"/>
                <w:sz w:val="24"/>
                <w:szCs w:val="24"/>
              </w:rPr>
              <w:t xml:space="preserve"> :</w:t>
            </w:r>
            <w:proofErr w:type="gramEnd"/>
            <w:r w:rsidRPr="001A4653">
              <w:rPr>
                <w:color w:val="000000"/>
                <w:sz w:val="24"/>
                <w:szCs w:val="24"/>
              </w:rPr>
              <w:t xml:space="preserve"> 225,74 Гкал/год)</w:t>
            </w:r>
            <w:r w:rsidRPr="001A4653">
              <w:rPr>
                <w:color w:val="000000"/>
                <w:sz w:val="24"/>
                <w:szCs w:val="24"/>
              </w:rPr>
              <w:br/>
              <w:t xml:space="preserve">     Максимальный часовой расход природного газа на котельную : 16,67м3/час     Годовая потребность в топливе составляет 35,83 тут; со следующей ориентировочной разбивкой по кварталам: </w:t>
            </w:r>
            <w:r w:rsidRPr="001A4653">
              <w:rPr>
                <w:color w:val="000000"/>
                <w:sz w:val="24"/>
                <w:szCs w:val="24"/>
              </w:rPr>
              <w:br/>
              <w:t>I кв. 17,89 тут; II кв. 3,09 тут; III кв. 2,11 тут; IV кв.  12,74 тут; (Итого</w:t>
            </w:r>
            <w:proofErr w:type="gramStart"/>
            <w:r w:rsidRPr="001A4653">
              <w:rPr>
                <w:color w:val="000000"/>
                <w:sz w:val="24"/>
                <w:szCs w:val="24"/>
              </w:rPr>
              <w:t xml:space="preserve"> :</w:t>
            </w:r>
            <w:proofErr w:type="gramEnd"/>
            <w:r w:rsidRPr="001A4653">
              <w:rPr>
                <w:color w:val="000000"/>
                <w:sz w:val="24"/>
                <w:szCs w:val="24"/>
              </w:rPr>
              <w:t xml:space="preserve"> 35,83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rPr>
                <w:color w:val="000000"/>
                <w:sz w:val="22"/>
                <w:szCs w:val="22"/>
              </w:rPr>
            </w:pPr>
            <w:r w:rsidRPr="001A4653">
              <w:rPr>
                <w:color w:val="000000"/>
                <w:sz w:val="24"/>
                <w:szCs w:val="24"/>
              </w:rPr>
              <w:t xml:space="preserve">     Котельная 23  </w:t>
            </w:r>
            <w:proofErr w:type="gramStart"/>
            <w:r w:rsidRPr="001A4653">
              <w:rPr>
                <w:color w:val="000000"/>
                <w:sz w:val="24"/>
                <w:szCs w:val="24"/>
              </w:rPr>
              <w:t xml:space="preserve">( </w:t>
            </w:r>
            <w:proofErr w:type="gramEnd"/>
            <w:r w:rsidRPr="001A4653">
              <w:rPr>
                <w:color w:val="000000"/>
                <w:sz w:val="24"/>
                <w:szCs w:val="24"/>
              </w:rPr>
              <w:t xml:space="preserve">7п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w:t>
            </w:r>
            <w:r w:rsidRPr="001A4653">
              <w:rPr>
                <w:color w:val="000000"/>
                <w:sz w:val="22"/>
                <w:szCs w:val="22"/>
              </w:rPr>
              <w:t xml:space="preserve"> в топливе (природный газ)  проектируемой котельной 7п по адресу Каневское СП х Средние Челбасы   с целью определения годовой потребности в природном газе, используемом в виде топлива при работе котельной.</w:t>
            </w:r>
            <w:r w:rsidRPr="001A4653">
              <w:rPr>
                <w:color w:val="000000"/>
                <w:sz w:val="22"/>
                <w:szCs w:val="22"/>
              </w:rPr>
              <w:br/>
              <w:t xml:space="preserve">     В проектируемой котельной планируется установить 2   кот.  _  мощностью  по 0,08  МВт  каждый</w:t>
            </w:r>
            <w:proofErr w:type="gramStart"/>
            <w:r w:rsidRPr="001A4653">
              <w:rPr>
                <w:color w:val="000000"/>
                <w:sz w:val="22"/>
                <w:szCs w:val="22"/>
              </w:rPr>
              <w:t xml:space="preserve"> .</w:t>
            </w:r>
            <w:proofErr w:type="gramEnd"/>
            <w:r w:rsidRPr="001A4653">
              <w:rPr>
                <w:color w:val="000000"/>
                <w:sz w:val="22"/>
                <w:szCs w:val="22"/>
              </w:rPr>
              <w:t xml:space="preserve">     </w:t>
            </w:r>
            <w:r w:rsidRPr="001A4653">
              <w:rPr>
                <w:color w:val="000000"/>
                <w:sz w:val="22"/>
                <w:szCs w:val="22"/>
              </w:rPr>
              <w:br/>
              <w:t xml:space="preserve">     Максимальная суммарная производительность котельной составит 0,14 Гкал/ч (0,16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0,123 Гкал/</w:t>
            </w:r>
            <w:proofErr w:type="gramStart"/>
            <w:r w:rsidRPr="001A4653">
              <w:rPr>
                <w:color w:val="000000"/>
                <w:sz w:val="22"/>
                <w:szCs w:val="22"/>
              </w:rPr>
              <w:t>ч</w:t>
            </w:r>
            <w:proofErr w:type="gramEnd"/>
            <w:r w:rsidRPr="001A4653">
              <w:rPr>
                <w:color w:val="000000"/>
                <w:sz w:val="22"/>
                <w:szCs w:val="22"/>
              </w:rPr>
              <w:br/>
              <w:t xml:space="preserve">     Годовая выработка тепловой энергии составляет: 231,37 Гкал/год; со следующей ориентировочной разбивкой по кварталам: </w:t>
            </w:r>
            <w:r w:rsidRPr="001A4653">
              <w:rPr>
                <w:color w:val="000000"/>
                <w:sz w:val="22"/>
                <w:szCs w:val="22"/>
              </w:rPr>
              <w:br/>
              <w:t>I кв. 115,54 Гкал; II кв. 19,95 Гкал; III кв. 13,6 Гкал; IV кв.  82,29 Гкал; (Итого</w:t>
            </w:r>
            <w:proofErr w:type="gramStart"/>
            <w:r w:rsidRPr="001A4653">
              <w:rPr>
                <w:color w:val="000000"/>
                <w:sz w:val="22"/>
                <w:szCs w:val="22"/>
              </w:rPr>
              <w:t xml:space="preserve"> :</w:t>
            </w:r>
            <w:proofErr w:type="gramEnd"/>
            <w:r w:rsidRPr="001A4653">
              <w:rPr>
                <w:color w:val="000000"/>
                <w:sz w:val="22"/>
                <w:szCs w:val="22"/>
              </w:rPr>
              <w:t xml:space="preserve"> 231,37 Гкал/год)</w:t>
            </w:r>
            <w:r w:rsidRPr="001A4653">
              <w:rPr>
                <w:color w:val="000000"/>
                <w:sz w:val="22"/>
                <w:szCs w:val="22"/>
              </w:rPr>
              <w:br/>
              <w:t xml:space="preserve">     Максимальный часовой расход природного газа на котельную : 17,08м3/час     Годовая потребность в топливе составляет 36,73 тут; со следующей ориентировочной разбивкой по кварталам: </w:t>
            </w:r>
            <w:r w:rsidRPr="001A4653">
              <w:rPr>
                <w:color w:val="000000"/>
                <w:sz w:val="22"/>
                <w:szCs w:val="22"/>
              </w:rPr>
              <w:br/>
              <w:t>I кв. 18,34 тут; II кв. 3,17 тут; III кв. 2,16 тут; IV кв.  13,06 тут; (Итого</w:t>
            </w:r>
            <w:proofErr w:type="gramStart"/>
            <w:r w:rsidRPr="001A4653">
              <w:rPr>
                <w:color w:val="000000"/>
                <w:sz w:val="22"/>
                <w:szCs w:val="22"/>
              </w:rPr>
              <w:t xml:space="preserve"> :</w:t>
            </w:r>
            <w:proofErr w:type="gramEnd"/>
            <w:r w:rsidRPr="001A4653">
              <w:rPr>
                <w:color w:val="000000"/>
                <w:sz w:val="22"/>
                <w:szCs w:val="22"/>
              </w:rPr>
              <w:t xml:space="preserve"> 36,73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4"/>
                <w:szCs w:val="24"/>
              </w:rPr>
            </w:pPr>
            <w:r w:rsidRPr="001A4653">
              <w:rPr>
                <w:color w:val="000000"/>
                <w:sz w:val="24"/>
                <w:szCs w:val="24"/>
              </w:rPr>
              <w:t xml:space="preserve">     Котельная 24  </w:t>
            </w:r>
            <w:proofErr w:type="gramStart"/>
            <w:r w:rsidRPr="001A4653">
              <w:rPr>
                <w:color w:val="000000"/>
                <w:sz w:val="24"/>
                <w:szCs w:val="24"/>
              </w:rPr>
              <w:t xml:space="preserve">( </w:t>
            </w:r>
            <w:proofErr w:type="gramEnd"/>
            <w:r w:rsidRPr="001A4653">
              <w:rPr>
                <w:color w:val="000000"/>
                <w:sz w:val="24"/>
                <w:szCs w:val="24"/>
              </w:rPr>
              <w:t xml:space="preserve">8п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проектируемой котельной 8п по адресу Каневское СП х Средние Челбасы   с </w:t>
            </w:r>
            <w:r w:rsidRPr="001A4653">
              <w:rPr>
                <w:color w:val="000000"/>
                <w:sz w:val="24"/>
                <w:szCs w:val="24"/>
              </w:rPr>
              <w:lastRenderedPageBreak/>
              <w:t>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проектируемой котельной планируется установить 2   кот.  _  мощностью  по 0,08  МВт  каждый</w:t>
            </w:r>
            <w:proofErr w:type="gramStart"/>
            <w:r w:rsidRPr="001A4653">
              <w:rPr>
                <w:color w:val="000000"/>
                <w:sz w:val="24"/>
                <w:szCs w:val="24"/>
              </w:rPr>
              <w:t xml:space="preserve"> .</w:t>
            </w:r>
            <w:proofErr w:type="gramEnd"/>
            <w:r w:rsidRPr="001A4653">
              <w:rPr>
                <w:color w:val="000000"/>
                <w:sz w:val="24"/>
                <w:szCs w:val="24"/>
              </w:rPr>
              <w:t xml:space="preserve">     </w:t>
            </w:r>
            <w:r w:rsidRPr="001A4653">
              <w:rPr>
                <w:color w:val="000000"/>
                <w:sz w:val="24"/>
                <w:szCs w:val="24"/>
              </w:rPr>
              <w:br/>
              <w:t xml:space="preserve">     Максимальная суммарная производительность котельной составит 0,13 Гкал/ч (0,15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0,12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225,74 Гкал/год; со следующей ориентировочной разбивкой по кварталам: </w:t>
            </w:r>
            <w:r w:rsidRPr="001A4653">
              <w:rPr>
                <w:color w:val="000000"/>
                <w:sz w:val="24"/>
                <w:szCs w:val="24"/>
              </w:rPr>
              <w:br/>
              <w:t>I кв. 112,68 Гкал; II кв. 19,49 Гкал; III кв. 13,3 Гкал; IV кв.  80,27 Гкал; (Итого</w:t>
            </w:r>
            <w:proofErr w:type="gramStart"/>
            <w:r w:rsidRPr="001A4653">
              <w:rPr>
                <w:color w:val="000000"/>
                <w:sz w:val="24"/>
                <w:szCs w:val="24"/>
              </w:rPr>
              <w:t xml:space="preserve"> :</w:t>
            </w:r>
            <w:proofErr w:type="gramEnd"/>
            <w:r w:rsidRPr="001A4653">
              <w:rPr>
                <w:color w:val="000000"/>
                <w:sz w:val="24"/>
                <w:szCs w:val="24"/>
              </w:rPr>
              <w:t xml:space="preserve"> 225,74 Гкал/год)</w:t>
            </w:r>
            <w:r w:rsidRPr="001A4653">
              <w:rPr>
                <w:color w:val="000000"/>
                <w:sz w:val="24"/>
                <w:szCs w:val="24"/>
              </w:rPr>
              <w:br/>
              <w:t xml:space="preserve">     Максимальный часовой расход природного газа на котельную : 16,67м3/час     Годовая потребность в топливе составляет 35,83 тут; со следующей ориентировочной разбивкой по кварталам: </w:t>
            </w:r>
            <w:r w:rsidRPr="001A4653">
              <w:rPr>
                <w:color w:val="000000"/>
                <w:sz w:val="24"/>
                <w:szCs w:val="24"/>
              </w:rPr>
              <w:br/>
              <w:t>I кв. 17,89 тут; II кв. 3,09 тут; III кв. 2,11 тут; IV кв.  12,74 тут; (Итого</w:t>
            </w:r>
            <w:proofErr w:type="gramStart"/>
            <w:r w:rsidRPr="001A4653">
              <w:rPr>
                <w:color w:val="000000"/>
                <w:sz w:val="24"/>
                <w:szCs w:val="24"/>
              </w:rPr>
              <w:t xml:space="preserve"> :</w:t>
            </w:r>
            <w:proofErr w:type="gramEnd"/>
            <w:r w:rsidRPr="001A4653">
              <w:rPr>
                <w:color w:val="000000"/>
                <w:sz w:val="24"/>
                <w:szCs w:val="24"/>
              </w:rPr>
              <w:t xml:space="preserve"> 35,83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4"/>
                <w:szCs w:val="24"/>
              </w:rPr>
            </w:pPr>
            <w:r w:rsidRPr="001A4653">
              <w:rPr>
                <w:color w:val="000000"/>
                <w:sz w:val="24"/>
                <w:szCs w:val="24"/>
              </w:rPr>
              <w:lastRenderedPageBreak/>
              <w:t xml:space="preserve">     Котельная 25  </w:t>
            </w:r>
            <w:proofErr w:type="gramStart"/>
            <w:r w:rsidRPr="001A4653">
              <w:rPr>
                <w:color w:val="000000"/>
                <w:sz w:val="24"/>
                <w:szCs w:val="24"/>
              </w:rPr>
              <w:t xml:space="preserve">( </w:t>
            </w:r>
            <w:proofErr w:type="gramEnd"/>
            <w:r w:rsidRPr="001A4653">
              <w:rPr>
                <w:color w:val="000000"/>
                <w:sz w:val="24"/>
                <w:szCs w:val="24"/>
              </w:rPr>
              <w:t xml:space="preserve">9п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проектируемой котельной 9п по адресу Каневское СП х Сухие Челбасы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проектируемой котельной планируется установить 2   кот.  _  мощностью  по 0,08  МВт  каждый</w:t>
            </w:r>
            <w:proofErr w:type="gramStart"/>
            <w:r w:rsidRPr="001A4653">
              <w:rPr>
                <w:color w:val="000000"/>
                <w:sz w:val="24"/>
                <w:szCs w:val="24"/>
              </w:rPr>
              <w:t xml:space="preserve"> .</w:t>
            </w:r>
            <w:proofErr w:type="gramEnd"/>
            <w:r w:rsidRPr="001A4653">
              <w:rPr>
                <w:color w:val="000000"/>
                <w:sz w:val="24"/>
                <w:szCs w:val="24"/>
              </w:rPr>
              <w:t xml:space="preserve">     </w:t>
            </w:r>
            <w:r w:rsidRPr="001A4653">
              <w:rPr>
                <w:color w:val="000000"/>
                <w:sz w:val="24"/>
                <w:szCs w:val="24"/>
              </w:rPr>
              <w:br/>
              <w:t xml:space="preserve">     Максимальная суммарная производительность котельной составит 0,14 Гкал/ч (0,16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0,123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231,37 Гкал/год; со следующей ориентировочной разбивкой по кварталам: </w:t>
            </w:r>
            <w:r w:rsidRPr="001A4653">
              <w:rPr>
                <w:color w:val="000000"/>
                <w:sz w:val="24"/>
                <w:szCs w:val="24"/>
              </w:rPr>
              <w:br/>
              <w:t>I кв. 115,54 Гкал; II кв. 19,95 Гкал; III кв. 13,6 Гкал; IV кв.  82,29 Гкал; (Итого</w:t>
            </w:r>
            <w:proofErr w:type="gramStart"/>
            <w:r w:rsidRPr="001A4653">
              <w:rPr>
                <w:color w:val="000000"/>
                <w:sz w:val="24"/>
                <w:szCs w:val="24"/>
              </w:rPr>
              <w:t xml:space="preserve"> :</w:t>
            </w:r>
            <w:proofErr w:type="gramEnd"/>
            <w:r w:rsidRPr="001A4653">
              <w:rPr>
                <w:color w:val="000000"/>
                <w:sz w:val="24"/>
                <w:szCs w:val="24"/>
              </w:rPr>
              <w:t xml:space="preserve"> 231,37 Гкал/год)</w:t>
            </w:r>
            <w:r w:rsidRPr="001A4653">
              <w:rPr>
                <w:color w:val="000000"/>
                <w:sz w:val="24"/>
                <w:szCs w:val="24"/>
              </w:rPr>
              <w:br/>
              <w:t xml:space="preserve">     Максимальный часовой расход природного газа на котельную : 17,08м3/час     Годовая потребность в топливе составляет 36,73 тут; со следующей ориентировочной разбивкой по кварталам: </w:t>
            </w:r>
            <w:r w:rsidRPr="001A4653">
              <w:rPr>
                <w:color w:val="000000"/>
                <w:sz w:val="24"/>
                <w:szCs w:val="24"/>
              </w:rPr>
              <w:br/>
              <w:t>I кв. 18,34 тут; II кв. 3,17 тут; III кв. 2,16 тут; IV кв.  13,06 тут; (Итого</w:t>
            </w:r>
            <w:proofErr w:type="gramStart"/>
            <w:r w:rsidRPr="001A4653">
              <w:rPr>
                <w:color w:val="000000"/>
                <w:sz w:val="24"/>
                <w:szCs w:val="24"/>
              </w:rPr>
              <w:t xml:space="preserve"> :</w:t>
            </w:r>
            <w:proofErr w:type="gramEnd"/>
            <w:r w:rsidRPr="001A4653">
              <w:rPr>
                <w:color w:val="000000"/>
                <w:sz w:val="24"/>
                <w:szCs w:val="24"/>
              </w:rPr>
              <w:t xml:space="preserve"> 36,73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4"/>
                <w:szCs w:val="24"/>
              </w:rPr>
            </w:pPr>
            <w:r w:rsidRPr="001A4653">
              <w:rPr>
                <w:color w:val="000000"/>
                <w:sz w:val="24"/>
                <w:szCs w:val="24"/>
              </w:rPr>
              <w:t xml:space="preserve">     Котельная 26  </w:t>
            </w:r>
            <w:proofErr w:type="gramStart"/>
            <w:r w:rsidRPr="001A4653">
              <w:rPr>
                <w:color w:val="000000"/>
                <w:sz w:val="24"/>
                <w:szCs w:val="24"/>
              </w:rPr>
              <w:t xml:space="preserve">( </w:t>
            </w:r>
            <w:proofErr w:type="gramEnd"/>
            <w:r w:rsidRPr="001A4653">
              <w:rPr>
                <w:color w:val="000000"/>
                <w:sz w:val="24"/>
                <w:szCs w:val="24"/>
              </w:rPr>
              <w:t xml:space="preserve">10п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проектируемой котельной 10п по адресу Каневское СП х Орджоникидзе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проектируемой котельной планируется установить 2   кот.  _  мощностью  по 0,03  МВт  каждый</w:t>
            </w:r>
            <w:proofErr w:type="gramStart"/>
            <w:r w:rsidRPr="001A4653">
              <w:rPr>
                <w:color w:val="000000"/>
                <w:sz w:val="24"/>
                <w:szCs w:val="24"/>
              </w:rPr>
              <w:t xml:space="preserve"> .</w:t>
            </w:r>
            <w:proofErr w:type="gramEnd"/>
            <w:r w:rsidRPr="001A4653">
              <w:rPr>
                <w:color w:val="000000"/>
                <w:sz w:val="24"/>
                <w:szCs w:val="24"/>
              </w:rPr>
              <w:t xml:space="preserve">     </w:t>
            </w:r>
            <w:r w:rsidRPr="001A4653">
              <w:rPr>
                <w:color w:val="000000"/>
                <w:sz w:val="24"/>
                <w:szCs w:val="24"/>
              </w:rPr>
              <w:br/>
              <w:t xml:space="preserve">     Максимальная суммарная производительность котельной составит 0,04 Гкал/ч (0,05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0,032 Гкал/</w:t>
            </w:r>
            <w:proofErr w:type="gramStart"/>
            <w:r w:rsidRPr="001A4653">
              <w:rPr>
                <w:color w:val="000000"/>
                <w:sz w:val="24"/>
                <w:szCs w:val="24"/>
              </w:rPr>
              <w:t>ч</w:t>
            </w:r>
            <w:proofErr w:type="gramEnd"/>
            <w:r w:rsidRPr="001A4653">
              <w:rPr>
                <w:color w:val="000000"/>
                <w:sz w:val="24"/>
                <w:szCs w:val="24"/>
              </w:rPr>
              <w:br/>
            </w:r>
            <w:r w:rsidRPr="001A4653">
              <w:rPr>
                <w:color w:val="000000"/>
                <w:sz w:val="24"/>
                <w:szCs w:val="24"/>
              </w:rPr>
              <w:lastRenderedPageBreak/>
              <w:t xml:space="preserve">     Годовая выработка тепловой энергии составляет: 60,2 Гкал/год; со следующей ориентировочной разбивкой по кварталам: </w:t>
            </w:r>
            <w:r w:rsidRPr="001A4653">
              <w:rPr>
                <w:color w:val="000000"/>
                <w:sz w:val="24"/>
                <w:szCs w:val="24"/>
              </w:rPr>
              <w:br/>
              <w:t>I кв. 30,05 Гкал; II кв. 5,2 Гкал; III кв. 3,55 Гкал; IV кв.  21,41 Гкал; (Итого</w:t>
            </w:r>
            <w:proofErr w:type="gramStart"/>
            <w:r w:rsidRPr="001A4653">
              <w:rPr>
                <w:color w:val="000000"/>
                <w:sz w:val="24"/>
                <w:szCs w:val="24"/>
              </w:rPr>
              <w:t xml:space="preserve"> :</w:t>
            </w:r>
            <w:proofErr w:type="gramEnd"/>
            <w:r w:rsidRPr="001A4653">
              <w:rPr>
                <w:color w:val="000000"/>
                <w:sz w:val="24"/>
                <w:szCs w:val="24"/>
              </w:rPr>
              <w:t xml:space="preserve"> 60,2 Гкал/год)</w:t>
            </w:r>
            <w:r w:rsidRPr="001A4653">
              <w:rPr>
                <w:color w:val="000000"/>
                <w:sz w:val="24"/>
                <w:szCs w:val="24"/>
              </w:rPr>
              <w:br/>
              <w:t xml:space="preserve">     Максимальный часовой расход природного газа на котельную : 4,44м3/час     Годовая потребность в топливе составляет 9,56 тут; со следующей ориентировочной разбивкой по кварталам: </w:t>
            </w:r>
            <w:r w:rsidRPr="001A4653">
              <w:rPr>
                <w:color w:val="000000"/>
                <w:sz w:val="24"/>
                <w:szCs w:val="24"/>
              </w:rPr>
              <w:br/>
              <w:t>I кв. 4,77 тут; II кв. 0,83 тут; III кв. 0,56 тут; IV кв.  3,4 тут; (Итого</w:t>
            </w:r>
            <w:proofErr w:type="gramStart"/>
            <w:r w:rsidRPr="001A4653">
              <w:rPr>
                <w:color w:val="000000"/>
                <w:sz w:val="24"/>
                <w:szCs w:val="24"/>
              </w:rPr>
              <w:t xml:space="preserve"> :</w:t>
            </w:r>
            <w:proofErr w:type="gramEnd"/>
            <w:r w:rsidRPr="001A4653">
              <w:rPr>
                <w:color w:val="000000"/>
                <w:sz w:val="24"/>
                <w:szCs w:val="24"/>
              </w:rPr>
              <w:t xml:space="preserve"> 9,56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4"/>
                <w:szCs w:val="24"/>
              </w:rPr>
            </w:pPr>
            <w:r w:rsidRPr="001A4653">
              <w:rPr>
                <w:color w:val="000000"/>
                <w:sz w:val="24"/>
                <w:szCs w:val="24"/>
              </w:rPr>
              <w:lastRenderedPageBreak/>
              <w:t xml:space="preserve">     Котельная 27  ( 11п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проектируемой котельной 11п по адресу Каневское СП </w:t>
            </w:r>
            <w:proofErr w:type="gramStart"/>
            <w:r w:rsidRPr="001A4653">
              <w:rPr>
                <w:color w:val="000000"/>
                <w:sz w:val="24"/>
                <w:szCs w:val="24"/>
              </w:rPr>
              <w:t>ст</w:t>
            </w:r>
            <w:proofErr w:type="gramEnd"/>
            <w:r w:rsidRPr="001A4653">
              <w:rPr>
                <w:color w:val="000000"/>
                <w:sz w:val="24"/>
                <w:szCs w:val="24"/>
              </w:rPr>
              <w:t xml:space="preserve"> Каневская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проектируемой котельной планируется установить 2   кот.  _  мощностью  по 3,4  МВт  каждый  и 1   кот.  _  мощностью  1  МВт</w:t>
            </w:r>
            <w:proofErr w:type="gramStart"/>
            <w:r w:rsidRPr="001A4653">
              <w:rPr>
                <w:color w:val="000000"/>
                <w:sz w:val="24"/>
                <w:szCs w:val="24"/>
              </w:rPr>
              <w:t xml:space="preserve"> .</w:t>
            </w:r>
            <w:proofErr w:type="gramEnd"/>
            <w:r w:rsidRPr="001A4653">
              <w:rPr>
                <w:color w:val="000000"/>
                <w:sz w:val="24"/>
                <w:szCs w:val="24"/>
              </w:rPr>
              <w:br/>
              <w:t xml:space="preserve">     Максимальная суммарная производительность котельной составит 6,71 Гкал/ч (7,8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5,85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10861,06 Гкал/год; со следующей ориентировочной разбивкой по кварталам: </w:t>
            </w:r>
            <w:r w:rsidRPr="001A4653">
              <w:rPr>
                <w:color w:val="000000"/>
                <w:sz w:val="24"/>
                <w:szCs w:val="24"/>
              </w:rPr>
              <w:br/>
              <w:t>I кв. 5936,98 Гкал; II кв. 640,32 Гкал; III кв. 270,21 Гкал; IV кв.  4013,55 Гкал; (Итого</w:t>
            </w:r>
            <w:proofErr w:type="gramStart"/>
            <w:r w:rsidRPr="001A4653">
              <w:rPr>
                <w:color w:val="000000"/>
                <w:sz w:val="24"/>
                <w:szCs w:val="24"/>
              </w:rPr>
              <w:t xml:space="preserve"> :</w:t>
            </w:r>
            <w:proofErr w:type="gramEnd"/>
            <w:r w:rsidRPr="001A4653">
              <w:rPr>
                <w:color w:val="000000"/>
                <w:sz w:val="24"/>
                <w:szCs w:val="24"/>
              </w:rPr>
              <w:t xml:space="preserve"> 10861,06 Гкал/год)</w:t>
            </w:r>
            <w:r w:rsidRPr="001A4653">
              <w:rPr>
                <w:color w:val="000000"/>
                <w:sz w:val="24"/>
                <w:szCs w:val="24"/>
              </w:rPr>
              <w:br/>
              <w:t xml:space="preserve">     Максимальный часовой расход природного газа на котельную : 812,5м3/час     Годовая потребность в топливе составляет 1724,01 тут; со следующей ориентировочной разбивкой по кварталам: </w:t>
            </w:r>
            <w:r w:rsidRPr="001A4653">
              <w:rPr>
                <w:color w:val="000000"/>
                <w:sz w:val="24"/>
                <w:szCs w:val="24"/>
              </w:rPr>
              <w:br/>
              <w:t>I кв. 942,38 тут; II кв. 101,64 тут; III кв. 42,89 тут; IV кв.  637,1 тут; (Итого</w:t>
            </w:r>
            <w:proofErr w:type="gramStart"/>
            <w:r w:rsidRPr="001A4653">
              <w:rPr>
                <w:color w:val="000000"/>
                <w:sz w:val="24"/>
                <w:szCs w:val="24"/>
              </w:rPr>
              <w:t xml:space="preserve"> :</w:t>
            </w:r>
            <w:proofErr w:type="gramEnd"/>
            <w:r w:rsidRPr="001A4653">
              <w:rPr>
                <w:color w:val="000000"/>
                <w:sz w:val="24"/>
                <w:szCs w:val="24"/>
              </w:rPr>
              <w:t xml:space="preserve"> 1724,01 тут/год)</w:t>
            </w:r>
          </w:p>
        </w:tc>
      </w:tr>
      <w:tr w:rsidR="001A4653" w:rsidRPr="001A4653" w:rsidTr="001A4653">
        <w:trPr>
          <w:divId w:val="999117494"/>
          <w:trHeight w:val="975"/>
        </w:trPr>
        <w:tc>
          <w:tcPr>
            <w:tcW w:w="4600" w:type="dxa"/>
            <w:tcBorders>
              <w:top w:val="nil"/>
              <w:left w:val="nil"/>
              <w:bottom w:val="nil"/>
              <w:right w:val="nil"/>
            </w:tcBorders>
            <w:shd w:val="clear" w:color="auto" w:fill="auto"/>
            <w:noWrap/>
            <w:vAlign w:val="center"/>
            <w:hideMark/>
          </w:tcPr>
          <w:p w:rsidR="001A4653" w:rsidRPr="001A4653" w:rsidRDefault="001A4653" w:rsidP="001A4653">
            <w:pPr>
              <w:spacing w:after="240"/>
              <w:rPr>
                <w:color w:val="000000"/>
                <w:sz w:val="24"/>
                <w:szCs w:val="24"/>
              </w:rPr>
            </w:pPr>
            <w:r w:rsidRPr="001A4653">
              <w:rPr>
                <w:color w:val="000000"/>
                <w:sz w:val="24"/>
                <w:szCs w:val="24"/>
              </w:rPr>
              <w:t xml:space="preserve">     Котельная 28  ( 12п ) </w:t>
            </w:r>
            <w:r w:rsidRPr="001A4653">
              <w:rPr>
                <w:color w:val="000000"/>
                <w:sz w:val="24"/>
                <w:szCs w:val="24"/>
              </w:rPr>
              <w:br/>
            </w:r>
            <w:r w:rsidRPr="001A4653">
              <w:rPr>
                <w:color w:val="000000"/>
                <w:sz w:val="24"/>
                <w:szCs w:val="24"/>
              </w:rPr>
              <w:br/>
              <w:t xml:space="preserve">     Настоящий расчёт выполнен для определения расчётной годовой потребности в топливе (природный газ)  проектируемой котельной 12п по адресу Каневское СП </w:t>
            </w:r>
            <w:proofErr w:type="gramStart"/>
            <w:r w:rsidRPr="001A4653">
              <w:rPr>
                <w:color w:val="000000"/>
                <w:sz w:val="24"/>
                <w:szCs w:val="24"/>
              </w:rPr>
              <w:t>ст</w:t>
            </w:r>
            <w:proofErr w:type="gramEnd"/>
            <w:r w:rsidRPr="001A4653">
              <w:rPr>
                <w:color w:val="000000"/>
                <w:sz w:val="24"/>
                <w:szCs w:val="24"/>
              </w:rPr>
              <w:t xml:space="preserve"> Каневская   с целью определения годовой потребности в природном газе, используемом в виде топлива при работе котельной.</w:t>
            </w:r>
            <w:r w:rsidRPr="001A4653">
              <w:rPr>
                <w:color w:val="000000"/>
                <w:sz w:val="24"/>
                <w:szCs w:val="24"/>
              </w:rPr>
              <w:br/>
              <w:t xml:space="preserve">     В проектируемой котельной планируется установить 3   кот.  _  мощностью  по 1,1  МВт  каждый</w:t>
            </w:r>
            <w:proofErr w:type="gramStart"/>
            <w:r w:rsidRPr="001A4653">
              <w:rPr>
                <w:color w:val="000000"/>
                <w:sz w:val="24"/>
                <w:szCs w:val="24"/>
              </w:rPr>
              <w:t xml:space="preserve"> .</w:t>
            </w:r>
            <w:proofErr w:type="gramEnd"/>
            <w:r w:rsidRPr="001A4653">
              <w:rPr>
                <w:color w:val="000000"/>
                <w:sz w:val="24"/>
                <w:szCs w:val="24"/>
              </w:rPr>
              <w:t xml:space="preserve">     </w:t>
            </w:r>
            <w:r w:rsidRPr="001A4653">
              <w:rPr>
                <w:color w:val="000000"/>
                <w:sz w:val="24"/>
                <w:szCs w:val="24"/>
              </w:rPr>
              <w:br/>
              <w:t xml:space="preserve">     Максимальная суммарная производительность котельной составит 2,84 Гкал/ч (3,3 МВт)     Максимальные часовые тепловые нагрузки приняты согласно данным, предоставленным для разработки проекта. Суммарная тепловая нагрузка котельной с учетом собственных нужд котельной и потерь в теплосетях составляет 2,478 Гкал/</w:t>
            </w:r>
            <w:proofErr w:type="gramStart"/>
            <w:r w:rsidRPr="001A4653">
              <w:rPr>
                <w:color w:val="000000"/>
                <w:sz w:val="24"/>
                <w:szCs w:val="24"/>
              </w:rPr>
              <w:t>ч</w:t>
            </w:r>
            <w:proofErr w:type="gramEnd"/>
            <w:r w:rsidRPr="001A4653">
              <w:rPr>
                <w:color w:val="000000"/>
                <w:sz w:val="24"/>
                <w:szCs w:val="24"/>
              </w:rPr>
              <w:br/>
              <w:t xml:space="preserve">     Годовая выработка тепловой энергии составляет: 4661,56 Гкал/год; со следующей ориентировочной разбивкой по кварталам: </w:t>
            </w:r>
            <w:r w:rsidRPr="001A4653">
              <w:rPr>
                <w:color w:val="000000"/>
                <w:sz w:val="24"/>
                <w:szCs w:val="24"/>
              </w:rPr>
              <w:br/>
              <w:t>I кв. 2326,94 Гкал; II кв. 402,44 Гкал; III кв. 274,56 Гкал; IV кв.  1657,62 Гкал; (Итого</w:t>
            </w:r>
            <w:proofErr w:type="gramStart"/>
            <w:r w:rsidRPr="001A4653">
              <w:rPr>
                <w:color w:val="000000"/>
                <w:sz w:val="24"/>
                <w:szCs w:val="24"/>
              </w:rPr>
              <w:t xml:space="preserve"> :</w:t>
            </w:r>
            <w:proofErr w:type="gramEnd"/>
            <w:r w:rsidRPr="001A4653">
              <w:rPr>
                <w:color w:val="000000"/>
                <w:sz w:val="24"/>
                <w:szCs w:val="24"/>
              </w:rPr>
              <w:t xml:space="preserve"> 4661,56 Гкал/год)</w:t>
            </w:r>
            <w:r w:rsidRPr="001A4653">
              <w:rPr>
                <w:color w:val="000000"/>
                <w:sz w:val="24"/>
                <w:szCs w:val="24"/>
              </w:rPr>
              <w:br/>
              <w:t xml:space="preserve">     Максимальный часовой расход природного газа на котельную : 344,17м3/час     Годовая потребность в топливе составляет 739,94 тут; со следующей ориентировочной разбивкой по кварталам: </w:t>
            </w:r>
            <w:r w:rsidRPr="001A4653">
              <w:rPr>
                <w:color w:val="000000"/>
                <w:sz w:val="24"/>
                <w:szCs w:val="24"/>
              </w:rPr>
              <w:br/>
              <w:t>I кв. 369,36 тут; II кв. 63,88 тут; III кв. 43,58 тут; IV кв.  263,12 тут; (Итого</w:t>
            </w:r>
            <w:proofErr w:type="gramStart"/>
            <w:r w:rsidRPr="001A4653">
              <w:rPr>
                <w:color w:val="000000"/>
                <w:sz w:val="24"/>
                <w:szCs w:val="24"/>
              </w:rPr>
              <w:t xml:space="preserve"> :</w:t>
            </w:r>
            <w:proofErr w:type="gramEnd"/>
            <w:r w:rsidRPr="001A4653">
              <w:rPr>
                <w:color w:val="000000"/>
                <w:sz w:val="24"/>
                <w:szCs w:val="24"/>
              </w:rPr>
              <w:t xml:space="preserve"> 739,94 тут/год)</w:t>
            </w:r>
          </w:p>
        </w:tc>
      </w:tr>
    </w:tbl>
    <w:p w:rsidR="00D3101C" w:rsidRDefault="00D3101C" w:rsidP="00D3101C">
      <w:r>
        <w:fldChar w:fldCharType="end"/>
      </w:r>
    </w:p>
    <w:p w:rsidR="005B1942" w:rsidRPr="00D02DC3" w:rsidRDefault="005B1942" w:rsidP="00FF63B2">
      <w:pPr>
        <w:ind w:firstLine="708"/>
        <w:jc w:val="both"/>
        <w:sectPr w:rsidR="005B1942" w:rsidRPr="00D02DC3" w:rsidSect="008667B8">
          <w:footerReference w:type="even" r:id="rId33"/>
          <w:type w:val="nextColumn"/>
          <w:pgSz w:w="11905" w:h="16837"/>
          <w:pgMar w:top="851" w:right="1418" w:bottom="1985" w:left="1418" w:header="227" w:footer="227" w:gutter="0"/>
          <w:cols w:space="60"/>
          <w:noEndnote/>
          <w:docGrid w:linePitch="326"/>
        </w:sectPr>
      </w:pPr>
    </w:p>
    <w:bookmarkStart w:id="46" w:name="_Toc336530982"/>
    <w:p w:rsidR="001A4653" w:rsidRDefault="00D3101C" w:rsidP="005C4C08">
      <w:r>
        <w:lastRenderedPageBreak/>
        <w:fldChar w:fldCharType="begin"/>
      </w:r>
      <w:r>
        <w:instrText xml:space="preserve"> LINK </w:instrText>
      </w:r>
      <w:r w:rsidR="001A4653">
        <w:instrText xml:space="preserve">Excel.Sheet.8 "D:\\СхТ\\Каневское СП\\ST_v_2_0.xls" _1.1_текст!R102C1 </w:instrText>
      </w:r>
      <w:r>
        <w:instrText xml:space="preserve">\a \f 4 \h  \* MERGEFORMAT </w:instrText>
      </w:r>
      <w:r>
        <w:fldChar w:fldCharType="separate"/>
      </w:r>
    </w:p>
    <w:p w:rsidR="001A4653" w:rsidRPr="001A4653" w:rsidRDefault="001A4653" w:rsidP="001A4653">
      <w:pPr>
        <w:pStyle w:val="1"/>
      </w:pPr>
      <w:bookmarkStart w:id="47" w:name="_Toc413401629"/>
      <w:r w:rsidRPr="001A4653">
        <w:t>Раздел 7. Инвестиции в строительство, реконструкцию и техническое перевооружение.</w:t>
      </w:r>
      <w:bookmarkEnd w:id="47"/>
    </w:p>
    <w:p w:rsidR="001A4653" w:rsidRDefault="00D3101C" w:rsidP="005C4C08">
      <w:r>
        <w:fldChar w:fldCharType="end"/>
      </w:r>
      <w:r>
        <w:fldChar w:fldCharType="begin"/>
      </w:r>
      <w:r>
        <w:instrText xml:space="preserve"> LINK </w:instrText>
      </w:r>
      <w:r w:rsidR="001A4653">
        <w:instrText xml:space="preserve">Excel.Sheet.8 "D:\\СхТ\\Каневское СП\\ST_v_2_0.xls" _1.1_текст!R103C1 </w:instrText>
      </w:r>
      <w:r>
        <w:instrText xml:space="preserve">\a \f 4 \h  \* MERGEFORMAT </w:instrText>
      </w:r>
      <w:r>
        <w:fldChar w:fldCharType="separate"/>
      </w:r>
    </w:p>
    <w:p w:rsidR="001A4653" w:rsidRPr="001A4653" w:rsidRDefault="001A4653" w:rsidP="001A4653">
      <w:pPr>
        <w:pStyle w:val="2"/>
      </w:pPr>
      <w:bookmarkStart w:id="48" w:name="_Toc413401630"/>
      <w:r w:rsidRPr="001A4653">
        <w:t>а)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48"/>
    </w:p>
    <w:p w:rsidR="001A4653" w:rsidRDefault="00D3101C" w:rsidP="005C4C08">
      <w:r>
        <w:fldChar w:fldCharType="end"/>
      </w:r>
      <w:r>
        <w:fldChar w:fldCharType="begin"/>
      </w:r>
      <w:r>
        <w:instrText xml:space="preserve"> LINK </w:instrText>
      </w:r>
      <w:r w:rsidR="001A4653">
        <w:instrText xml:space="preserve">Excel.Sheet.8 "D:\\СхТ\\Каневское СП\\ST_v_2_0.xls" "графики сводная!R108C6:R116C8" </w:instrText>
      </w:r>
      <w:r>
        <w:instrText xml:space="preserve">\a \f 4 \h  \* MERGEFORMAT </w:instrText>
      </w:r>
      <w:r>
        <w:fldChar w:fldCharType="separate"/>
      </w:r>
    </w:p>
    <w:tbl>
      <w:tblPr>
        <w:tblW w:w="9928" w:type="dxa"/>
        <w:tblInd w:w="103" w:type="dxa"/>
        <w:tblLook w:val="04A0" w:firstRow="1" w:lastRow="0" w:firstColumn="1" w:lastColumn="0" w:noHBand="0" w:noVBand="1"/>
      </w:tblPr>
      <w:tblGrid>
        <w:gridCol w:w="5534"/>
        <w:gridCol w:w="2268"/>
        <w:gridCol w:w="2126"/>
      </w:tblGrid>
      <w:tr w:rsidR="001A4653" w:rsidRPr="001A4653" w:rsidTr="001A4653">
        <w:trPr>
          <w:divId w:val="2100058959"/>
          <w:trHeight w:val="508"/>
        </w:trPr>
        <w:tc>
          <w:tcPr>
            <w:tcW w:w="992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24"/>
                <w:szCs w:val="24"/>
              </w:rPr>
            </w:pPr>
            <w:r w:rsidRPr="001A4653">
              <w:rPr>
                <w:b/>
                <w:bCs/>
                <w:color w:val="000000"/>
                <w:sz w:val="24"/>
                <w:szCs w:val="24"/>
              </w:rPr>
              <w:t>Объем финансовых потребностей по реализации программы</w:t>
            </w:r>
            <w:proofErr w:type="gramStart"/>
            <w:r w:rsidRPr="001A4653">
              <w:rPr>
                <w:b/>
                <w:bCs/>
                <w:color w:val="000000"/>
                <w:sz w:val="24"/>
                <w:szCs w:val="24"/>
              </w:rPr>
              <w:t>.</w:t>
            </w:r>
            <w:proofErr w:type="gramEnd"/>
            <w:r w:rsidRPr="001A4653">
              <w:rPr>
                <w:b/>
                <w:bCs/>
                <w:color w:val="000000"/>
                <w:sz w:val="24"/>
                <w:szCs w:val="24"/>
              </w:rPr>
              <w:t xml:space="preserve"> </w:t>
            </w:r>
            <w:r w:rsidRPr="001A4653">
              <w:rPr>
                <w:b/>
                <w:bCs/>
                <w:color w:val="000000"/>
                <w:sz w:val="24"/>
                <w:szCs w:val="24"/>
              </w:rPr>
              <w:br/>
              <w:t>(</w:t>
            </w:r>
            <w:proofErr w:type="gramStart"/>
            <w:r w:rsidRPr="001A4653">
              <w:rPr>
                <w:b/>
                <w:bCs/>
                <w:color w:val="000000"/>
                <w:sz w:val="24"/>
                <w:szCs w:val="24"/>
              </w:rPr>
              <w:t>н</w:t>
            </w:r>
            <w:proofErr w:type="gramEnd"/>
            <w:r w:rsidRPr="001A4653">
              <w:rPr>
                <w:b/>
                <w:bCs/>
                <w:color w:val="000000"/>
                <w:sz w:val="24"/>
                <w:szCs w:val="24"/>
              </w:rPr>
              <w:t>а расчётный период 2034 г.)</w:t>
            </w:r>
          </w:p>
        </w:tc>
      </w:tr>
      <w:tr w:rsidR="001A4653" w:rsidRPr="001A4653" w:rsidTr="001A4653">
        <w:trPr>
          <w:divId w:val="2100058959"/>
          <w:trHeight w:val="405"/>
        </w:trPr>
        <w:tc>
          <w:tcPr>
            <w:tcW w:w="553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4"/>
                <w:szCs w:val="24"/>
              </w:rPr>
            </w:pPr>
            <w:r w:rsidRPr="001A4653">
              <w:rPr>
                <w:color w:val="000000"/>
                <w:sz w:val="24"/>
                <w:szCs w:val="24"/>
              </w:rPr>
              <w:t>В целом по программе</w:t>
            </w:r>
          </w:p>
        </w:tc>
        <w:tc>
          <w:tcPr>
            <w:tcW w:w="2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24"/>
                <w:szCs w:val="24"/>
              </w:rPr>
            </w:pPr>
            <w:r w:rsidRPr="001A4653">
              <w:rPr>
                <w:b/>
                <w:bCs/>
                <w:color w:val="000000"/>
                <w:sz w:val="24"/>
                <w:szCs w:val="24"/>
              </w:rPr>
              <w:t>401764,7</w:t>
            </w:r>
          </w:p>
        </w:tc>
        <w:tc>
          <w:tcPr>
            <w:tcW w:w="212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4"/>
                <w:szCs w:val="24"/>
              </w:rPr>
            </w:pPr>
            <w:r w:rsidRPr="001A4653">
              <w:rPr>
                <w:color w:val="000000"/>
                <w:sz w:val="24"/>
                <w:szCs w:val="24"/>
              </w:rPr>
              <w:t>тыс. руб.</w:t>
            </w:r>
          </w:p>
        </w:tc>
      </w:tr>
      <w:tr w:rsidR="001A4653" w:rsidRPr="001A4653" w:rsidTr="001A4653">
        <w:trPr>
          <w:divId w:val="2100058959"/>
          <w:trHeight w:val="375"/>
        </w:trPr>
        <w:tc>
          <w:tcPr>
            <w:tcW w:w="553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4"/>
                <w:szCs w:val="24"/>
              </w:rPr>
            </w:pPr>
            <w:r w:rsidRPr="001A4653">
              <w:rPr>
                <w:color w:val="000000"/>
                <w:sz w:val="24"/>
                <w:szCs w:val="24"/>
              </w:rPr>
              <w:t>Котельное и основное оборудование</w:t>
            </w:r>
          </w:p>
        </w:tc>
        <w:tc>
          <w:tcPr>
            <w:tcW w:w="2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24"/>
                <w:szCs w:val="24"/>
              </w:rPr>
            </w:pPr>
            <w:r w:rsidRPr="001A4653">
              <w:rPr>
                <w:b/>
                <w:bCs/>
                <w:color w:val="000000"/>
                <w:sz w:val="24"/>
                <w:szCs w:val="24"/>
              </w:rPr>
              <w:t>85447,6</w:t>
            </w:r>
          </w:p>
        </w:tc>
        <w:tc>
          <w:tcPr>
            <w:tcW w:w="212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4"/>
                <w:szCs w:val="24"/>
              </w:rPr>
            </w:pPr>
            <w:r w:rsidRPr="001A4653">
              <w:rPr>
                <w:color w:val="000000"/>
                <w:sz w:val="24"/>
                <w:szCs w:val="24"/>
              </w:rPr>
              <w:t>тыс. руб.</w:t>
            </w:r>
          </w:p>
        </w:tc>
      </w:tr>
      <w:tr w:rsidR="001A4653" w:rsidRPr="001A4653" w:rsidTr="001A4653">
        <w:trPr>
          <w:divId w:val="2100058959"/>
          <w:trHeight w:val="375"/>
        </w:trPr>
        <w:tc>
          <w:tcPr>
            <w:tcW w:w="553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4"/>
                <w:szCs w:val="24"/>
              </w:rPr>
            </w:pPr>
            <w:r w:rsidRPr="001A4653">
              <w:rPr>
                <w:color w:val="000000"/>
                <w:sz w:val="24"/>
                <w:szCs w:val="24"/>
              </w:rPr>
              <w:t>Строительно-монтажные работы</w:t>
            </w:r>
          </w:p>
        </w:tc>
        <w:tc>
          <w:tcPr>
            <w:tcW w:w="2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24"/>
                <w:szCs w:val="24"/>
              </w:rPr>
            </w:pPr>
            <w:r w:rsidRPr="001A4653">
              <w:rPr>
                <w:b/>
                <w:bCs/>
                <w:color w:val="000000"/>
                <w:sz w:val="24"/>
                <w:szCs w:val="24"/>
              </w:rPr>
              <w:t>272296,6</w:t>
            </w:r>
          </w:p>
        </w:tc>
        <w:tc>
          <w:tcPr>
            <w:tcW w:w="212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4"/>
                <w:szCs w:val="24"/>
              </w:rPr>
            </w:pPr>
            <w:r w:rsidRPr="001A4653">
              <w:rPr>
                <w:color w:val="000000"/>
                <w:sz w:val="24"/>
                <w:szCs w:val="24"/>
              </w:rPr>
              <w:t>тыс. руб.</w:t>
            </w:r>
          </w:p>
        </w:tc>
      </w:tr>
      <w:tr w:rsidR="001A4653" w:rsidRPr="001A4653" w:rsidTr="001A4653">
        <w:trPr>
          <w:divId w:val="2100058959"/>
          <w:trHeight w:val="165"/>
        </w:trPr>
        <w:tc>
          <w:tcPr>
            <w:tcW w:w="553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4"/>
                <w:szCs w:val="24"/>
              </w:rPr>
            </w:pPr>
            <w:r w:rsidRPr="001A4653">
              <w:rPr>
                <w:color w:val="000000"/>
                <w:sz w:val="24"/>
                <w:szCs w:val="24"/>
              </w:rPr>
              <w:t>в том числе</w:t>
            </w:r>
            <w:proofErr w:type="gramStart"/>
            <w:r w:rsidRPr="001A4653">
              <w:rPr>
                <w:color w:val="000000"/>
                <w:sz w:val="24"/>
                <w:szCs w:val="24"/>
              </w:rPr>
              <w:t xml:space="preserve"> :</w:t>
            </w:r>
            <w:proofErr w:type="gramEnd"/>
          </w:p>
        </w:tc>
        <w:tc>
          <w:tcPr>
            <w:tcW w:w="2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24"/>
                <w:szCs w:val="24"/>
              </w:rPr>
            </w:pPr>
            <w:r w:rsidRPr="001A4653">
              <w:rPr>
                <w:b/>
                <w:bCs/>
                <w:color w:val="000000"/>
                <w:sz w:val="24"/>
                <w:szCs w:val="24"/>
              </w:rPr>
              <w:t> </w:t>
            </w:r>
          </w:p>
        </w:tc>
        <w:tc>
          <w:tcPr>
            <w:tcW w:w="212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4"/>
                <w:szCs w:val="24"/>
              </w:rPr>
            </w:pPr>
            <w:r w:rsidRPr="001A4653">
              <w:rPr>
                <w:color w:val="000000"/>
                <w:sz w:val="24"/>
                <w:szCs w:val="24"/>
              </w:rPr>
              <w:t> </w:t>
            </w:r>
          </w:p>
        </w:tc>
      </w:tr>
      <w:tr w:rsidR="001A4653" w:rsidRPr="001A4653" w:rsidTr="001A4653">
        <w:trPr>
          <w:divId w:val="2100058959"/>
          <w:trHeight w:val="405"/>
        </w:trPr>
        <w:tc>
          <w:tcPr>
            <w:tcW w:w="553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4"/>
                <w:szCs w:val="24"/>
              </w:rPr>
            </w:pPr>
            <w:r w:rsidRPr="001A4653">
              <w:rPr>
                <w:color w:val="000000"/>
                <w:sz w:val="24"/>
                <w:szCs w:val="24"/>
              </w:rPr>
              <w:t xml:space="preserve">   Тепловые сети наружные</w:t>
            </w:r>
          </w:p>
        </w:tc>
        <w:tc>
          <w:tcPr>
            <w:tcW w:w="2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24"/>
                <w:szCs w:val="24"/>
              </w:rPr>
            </w:pPr>
            <w:r w:rsidRPr="001A4653">
              <w:rPr>
                <w:b/>
                <w:bCs/>
                <w:color w:val="000000"/>
                <w:sz w:val="24"/>
                <w:szCs w:val="24"/>
              </w:rPr>
              <w:t>226616,0</w:t>
            </w:r>
          </w:p>
        </w:tc>
        <w:tc>
          <w:tcPr>
            <w:tcW w:w="212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4"/>
                <w:szCs w:val="24"/>
              </w:rPr>
            </w:pPr>
            <w:r w:rsidRPr="001A4653">
              <w:rPr>
                <w:color w:val="000000"/>
                <w:sz w:val="24"/>
                <w:szCs w:val="24"/>
              </w:rPr>
              <w:t>тыс. руб.</w:t>
            </w:r>
          </w:p>
        </w:tc>
      </w:tr>
      <w:tr w:rsidR="001A4653" w:rsidRPr="001A4653" w:rsidTr="001A4653">
        <w:trPr>
          <w:divId w:val="2100058959"/>
          <w:trHeight w:val="375"/>
        </w:trPr>
        <w:tc>
          <w:tcPr>
            <w:tcW w:w="553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4"/>
                <w:szCs w:val="24"/>
              </w:rPr>
            </w:pPr>
            <w:r w:rsidRPr="001A4653">
              <w:rPr>
                <w:color w:val="000000"/>
                <w:sz w:val="24"/>
                <w:szCs w:val="24"/>
              </w:rPr>
              <w:t xml:space="preserve">   Подключение внешних инженерных сетей</w:t>
            </w:r>
          </w:p>
        </w:tc>
        <w:tc>
          <w:tcPr>
            <w:tcW w:w="2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24"/>
                <w:szCs w:val="24"/>
              </w:rPr>
            </w:pPr>
            <w:r w:rsidRPr="001A4653">
              <w:rPr>
                <w:b/>
                <w:bCs/>
                <w:color w:val="000000"/>
                <w:sz w:val="24"/>
                <w:szCs w:val="24"/>
              </w:rPr>
              <w:t>2037,6</w:t>
            </w:r>
          </w:p>
        </w:tc>
        <w:tc>
          <w:tcPr>
            <w:tcW w:w="212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4"/>
                <w:szCs w:val="24"/>
              </w:rPr>
            </w:pPr>
            <w:r w:rsidRPr="001A4653">
              <w:rPr>
                <w:color w:val="000000"/>
                <w:sz w:val="24"/>
                <w:szCs w:val="24"/>
              </w:rPr>
              <w:t>тыс. руб.</w:t>
            </w:r>
          </w:p>
        </w:tc>
      </w:tr>
      <w:tr w:rsidR="001A4653" w:rsidRPr="001A4653" w:rsidTr="001A4653">
        <w:trPr>
          <w:divId w:val="2100058959"/>
          <w:trHeight w:val="375"/>
        </w:trPr>
        <w:tc>
          <w:tcPr>
            <w:tcW w:w="553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4"/>
                <w:szCs w:val="24"/>
              </w:rPr>
            </w:pPr>
            <w:r w:rsidRPr="001A4653">
              <w:rPr>
                <w:color w:val="000000"/>
                <w:sz w:val="24"/>
                <w:szCs w:val="24"/>
              </w:rPr>
              <w:t>Проектирование</w:t>
            </w:r>
          </w:p>
        </w:tc>
        <w:tc>
          <w:tcPr>
            <w:tcW w:w="2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24"/>
                <w:szCs w:val="24"/>
              </w:rPr>
            </w:pPr>
            <w:r w:rsidRPr="001A4653">
              <w:rPr>
                <w:b/>
                <w:bCs/>
                <w:color w:val="000000"/>
                <w:sz w:val="24"/>
                <w:szCs w:val="24"/>
              </w:rPr>
              <w:t>32912,5</w:t>
            </w:r>
          </w:p>
        </w:tc>
        <w:tc>
          <w:tcPr>
            <w:tcW w:w="212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4"/>
                <w:szCs w:val="24"/>
              </w:rPr>
            </w:pPr>
            <w:r w:rsidRPr="001A4653">
              <w:rPr>
                <w:color w:val="000000"/>
                <w:sz w:val="24"/>
                <w:szCs w:val="24"/>
              </w:rPr>
              <w:t>тыс. руб.</w:t>
            </w:r>
          </w:p>
        </w:tc>
      </w:tr>
      <w:tr w:rsidR="001A4653" w:rsidRPr="001A4653" w:rsidTr="001A4653">
        <w:trPr>
          <w:divId w:val="2100058959"/>
          <w:trHeight w:val="375"/>
        </w:trPr>
        <w:tc>
          <w:tcPr>
            <w:tcW w:w="5534"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4"/>
                <w:szCs w:val="24"/>
              </w:rPr>
            </w:pPr>
            <w:r w:rsidRPr="001A4653">
              <w:rPr>
                <w:color w:val="000000"/>
                <w:sz w:val="24"/>
                <w:szCs w:val="24"/>
              </w:rPr>
              <w:t>Экспертиза проектной документации</w:t>
            </w:r>
          </w:p>
        </w:tc>
        <w:tc>
          <w:tcPr>
            <w:tcW w:w="2268"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24"/>
                <w:szCs w:val="24"/>
              </w:rPr>
            </w:pPr>
            <w:r w:rsidRPr="001A4653">
              <w:rPr>
                <w:b/>
                <w:bCs/>
                <w:color w:val="000000"/>
                <w:sz w:val="24"/>
                <w:szCs w:val="24"/>
              </w:rPr>
              <w:t>11108,0</w:t>
            </w:r>
          </w:p>
        </w:tc>
        <w:tc>
          <w:tcPr>
            <w:tcW w:w="2126"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4"/>
                <w:szCs w:val="24"/>
              </w:rPr>
            </w:pPr>
            <w:r w:rsidRPr="001A4653">
              <w:rPr>
                <w:color w:val="000000"/>
                <w:sz w:val="24"/>
                <w:szCs w:val="24"/>
              </w:rPr>
              <w:t>тыс. руб.</w:t>
            </w:r>
          </w:p>
        </w:tc>
      </w:tr>
    </w:tbl>
    <w:p w:rsidR="001A4653" w:rsidRDefault="00D3101C" w:rsidP="005C4C08">
      <w:r>
        <w:fldChar w:fldCharType="end"/>
      </w:r>
      <w:r>
        <w:fldChar w:fldCharType="begin"/>
      </w:r>
      <w:r>
        <w:instrText xml:space="preserve"> LINK </w:instrText>
      </w:r>
      <w:r w:rsidR="001A4653">
        <w:instrText xml:space="preserve">Excel.Sheet.8 "D:\\СхТ\\Каневское СП\\ST_v_2_0.xls" "графики сводная!R118C6:R126C8" </w:instrText>
      </w:r>
      <w:r>
        <w:instrText xml:space="preserve">\a \f 4 \h  \* MERGEFORMAT </w:instrText>
      </w:r>
      <w:r>
        <w:fldChar w:fldCharType="separate"/>
      </w:r>
    </w:p>
    <w:tbl>
      <w:tblPr>
        <w:tblW w:w="9928" w:type="dxa"/>
        <w:tblInd w:w="103" w:type="dxa"/>
        <w:tblLook w:val="04A0" w:firstRow="1" w:lastRow="0" w:firstColumn="1" w:lastColumn="0" w:noHBand="0" w:noVBand="1"/>
      </w:tblPr>
      <w:tblGrid>
        <w:gridCol w:w="5486"/>
        <w:gridCol w:w="2316"/>
        <w:gridCol w:w="2126"/>
      </w:tblGrid>
      <w:tr w:rsidR="001A4653" w:rsidRPr="001A4653" w:rsidTr="001A4653">
        <w:trPr>
          <w:divId w:val="131018824"/>
          <w:trHeight w:val="580"/>
        </w:trPr>
        <w:tc>
          <w:tcPr>
            <w:tcW w:w="992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24"/>
                <w:szCs w:val="24"/>
              </w:rPr>
            </w:pPr>
            <w:r w:rsidRPr="001A4653">
              <w:rPr>
                <w:b/>
                <w:bCs/>
                <w:color w:val="000000"/>
                <w:sz w:val="24"/>
                <w:szCs w:val="24"/>
              </w:rPr>
              <w:t>Объем финансовых потребностей по реализации программы</w:t>
            </w:r>
            <w:proofErr w:type="gramStart"/>
            <w:r w:rsidRPr="001A4653">
              <w:rPr>
                <w:b/>
                <w:bCs/>
                <w:color w:val="000000"/>
                <w:sz w:val="24"/>
                <w:szCs w:val="24"/>
              </w:rPr>
              <w:t>.</w:t>
            </w:r>
            <w:proofErr w:type="gramEnd"/>
            <w:r w:rsidRPr="001A4653">
              <w:rPr>
                <w:b/>
                <w:bCs/>
                <w:color w:val="000000"/>
                <w:sz w:val="24"/>
                <w:szCs w:val="24"/>
              </w:rPr>
              <w:t xml:space="preserve"> </w:t>
            </w:r>
            <w:r w:rsidRPr="001A4653">
              <w:rPr>
                <w:b/>
                <w:bCs/>
                <w:color w:val="000000"/>
                <w:sz w:val="24"/>
                <w:szCs w:val="24"/>
              </w:rPr>
              <w:br/>
              <w:t>(</w:t>
            </w:r>
            <w:proofErr w:type="gramStart"/>
            <w:r w:rsidRPr="001A4653">
              <w:rPr>
                <w:b/>
                <w:bCs/>
                <w:color w:val="000000"/>
                <w:sz w:val="24"/>
                <w:szCs w:val="24"/>
              </w:rPr>
              <w:t>р</w:t>
            </w:r>
            <w:proofErr w:type="gramEnd"/>
            <w:r w:rsidRPr="001A4653">
              <w:rPr>
                <w:b/>
                <w:bCs/>
                <w:color w:val="000000"/>
                <w:sz w:val="24"/>
                <w:szCs w:val="24"/>
              </w:rPr>
              <w:t>еконструкция и модернизация существующих котельных, включая тепловые сети)</w:t>
            </w:r>
          </w:p>
        </w:tc>
      </w:tr>
      <w:tr w:rsidR="001A4653" w:rsidRPr="001A4653" w:rsidTr="001A4653">
        <w:trPr>
          <w:divId w:val="131018824"/>
          <w:trHeight w:val="375"/>
        </w:trPr>
        <w:tc>
          <w:tcPr>
            <w:tcW w:w="5486"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В целом по программе</w:t>
            </w:r>
          </w:p>
        </w:tc>
        <w:tc>
          <w:tcPr>
            <w:tcW w:w="231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24"/>
                <w:szCs w:val="24"/>
              </w:rPr>
            </w:pPr>
            <w:r w:rsidRPr="001A4653">
              <w:rPr>
                <w:b/>
                <w:bCs/>
                <w:color w:val="000000"/>
                <w:sz w:val="24"/>
                <w:szCs w:val="24"/>
              </w:rPr>
              <w:t>238682,1</w:t>
            </w:r>
          </w:p>
        </w:tc>
        <w:tc>
          <w:tcPr>
            <w:tcW w:w="212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тыс. руб.</w:t>
            </w:r>
          </w:p>
        </w:tc>
      </w:tr>
      <w:tr w:rsidR="001A4653" w:rsidRPr="001A4653" w:rsidTr="001A4653">
        <w:trPr>
          <w:divId w:val="131018824"/>
          <w:trHeight w:val="405"/>
        </w:trPr>
        <w:tc>
          <w:tcPr>
            <w:tcW w:w="5486"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Котельное и основное оборудование</w:t>
            </w:r>
          </w:p>
        </w:tc>
        <w:tc>
          <w:tcPr>
            <w:tcW w:w="231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24"/>
                <w:szCs w:val="24"/>
              </w:rPr>
            </w:pPr>
            <w:r w:rsidRPr="001A4653">
              <w:rPr>
                <w:b/>
                <w:bCs/>
                <w:color w:val="000000"/>
                <w:sz w:val="24"/>
                <w:szCs w:val="24"/>
              </w:rPr>
              <w:t>57007,8</w:t>
            </w:r>
          </w:p>
        </w:tc>
        <w:tc>
          <w:tcPr>
            <w:tcW w:w="212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тыс. руб.</w:t>
            </w:r>
          </w:p>
        </w:tc>
      </w:tr>
      <w:tr w:rsidR="001A4653" w:rsidRPr="001A4653" w:rsidTr="001A4653">
        <w:trPr>
          <w:divId w:val="131018824"/>
          <w:trHeight w:val="405"/>
        </w:trPr>
        <w:tc>
          <w:tcPr>
            <w:tcW w:w="5486"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Строительно-монтажные работы</w:t>
            </w:r>
          </w:p>
        </w:tc>
        <w:tc>
          <w:tcPr>
            <w:tcW w:w="231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24"/>
                <w:szCs w:val="24"/>
              </w:rPr>
            </w:pPr>
            <w:r w:rsidRPr="001A4653">
              <w:rPr>
                <w:b/>
                <w:bCs/>
                <w:color w:val="000000"/>
                <w:sz w:val="24"/>
                <w:szCs w:val="24"/>
              </w:rPr>
              <w:t>149477,7</w:t>
            </w:r>
          </w:p>
        </w:tc>
        <w:tc>
          <w:tcPr>
            <w:tcW w:w="212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тыс. руб.</w:t>
            </w:r>
          </w:p>
        </w:tc>
      </w:tr>
      <w:tr w:rsidR="001A4653" w:rsidRPr="001A4653" w:rsidTr="001A4653">
        <w:trPr>
          <w:divId w:val="131018824"/>
          <w:trHeight w:val="293"/>
        </w:trPr>
        <w:tc>
          <w:tcPr>
            <w:tcW w:w="5486"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в том числе</w:t>
            </w:r>
            <w:proofErr w:type="gramStart"/>
            <w:r w:rsidRPr="001A4653">
              <w:rPr>
                <w:color w:val="000000"/>
                <w:sz w:val="24"/>
                <w:szCs w:val="24"/>
              </w:rPr>
              <w:t xml:space="preserve"> :</w:t>
            </w:r>
            <w:proofErr w:type="gramEnd"/>
          </w:p>
        </w:tc>
        <w:tc>
          <w:tcPr>
            <w:tcW w:w="231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24"/>
                <w:szCs w:val="24"/>
              </w:rPr>
            </w:pPr>
            <w:r w:rsidRPr="001A4653">
              <w:rPr>
                <w:b/>
                <w:bCs/>
                <w:color w:val="000000"/>
                <w:sz w:val="24"/>
                <w:szCs w:val="24"/>
              </w:rPr>
              <w:t> </w:t>
            </w:r>
          </w:p>
        </w:tc>
        <w:tc>
          <w:tcPr>
            <w:tcW w:w="212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 </w:t>
            </w:r>
          </w:p>
        </w:tc>
      </w:tr>
      <w:tr w:rsidR="001A4653" w:rsidRPr="001A4653" w:rsidTr="001A4653">
        <w:trPr>
          <w:divId w:val="131018824"/>
          <w:trHeight w:val="375"/>
        </w:trPr>
        <w:tc>
          <w:tcPr>
            <w:tcW w:w="5486"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 xml:space="preserve">   Тепловые сети наружные</w:t>
            </w:r>
          </w:p>
        </w:tc>
        <w:tc>
          <w:tcPr>
            <w:tcW w:w="231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24"/>
                <w:szCs w:val="24"/>
              </w:rPr>
            </w:pPr>
            <w:r w:rsidRPr="001A4653">
              <w:rPr>
                <w:b/>
                <w:bCs/>
                <w:color w:val="000000"/>
                <w:sz w:val="24"/>
                <w:szCs w:val="24"/>
              </w:rPr>
              <w:t>172195,1</w:t>
            </w:r>
          </w:p>
        </w:tc>
        <w:tc>
          <w:tcPr>
            <w:tcW w:w="212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тыс. руб.</w:t>
            </w:r>
          </w:p>
        </w:tc>
      </w:tr>
      <w:tr w:rsidR="001A4653" w:rsidRPr="001A4653" w:rsidTr="001A4653">
        <w:trPr>
          <w:divId w:val="131018824"/>
          <w:trHeight w:val="375"/>
        </w:trPr>
        <w:tc>
          <w:tcPr>
            <w:tcW w:w="5486"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 xml:space="preserve">   Подключение внешних инженерных сетей</w:t>
            </w:r>
          </w:p>
        </w:tc>
        <w:tc>
          <w:tcPr>
            <w:tcW w:w="231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24"/>
                <w:szCs w:val="24"/>
              </w:rPr>
            </w:pPr>
            <w:r w:rsidRPr="001A4653">
              <w:rPr>
                <w:b/>
                <w:bCs/>
                <w:color w:val="000000"/>
                <w:sz w:val="24"/>
                <w:szCs w:val="24"/>
              </w:rPr>
              <w:t>1372,2</w:t>
            </w:r>
          </w:p>
        </w:tc>
        <w:tc>
          <w:tcPr>
            <w:tcW w:w="212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тыс. руб.</w:t>
            </w:r>
          </w:p>
        </w:tc>
      </w:tr>
      <w:tr w:rsidR="001A4653" w:rsidRPr="001A4653" w:rsidTr="001A4653">
        <w:trPr>
          <w:divId w:val="131018824"/>
          <w:trHeight w:val="375"/>
        </w:trPr>
        <w:tc>
          <w:tcPr>
            <w:tcW w:w="5486"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Проектирование</w:t>
            </w:r>
          </w:p>
        </w:tc>
        <w:tc>
          <w:tcPr>
            <w:tcW w:w="231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24"/>
                <w:szCs w:val="24"/>
              </w:rPr>
            </w:pPr>
            <w:r w:rsidRPr="001A4653">
              <w:rPr>
                <w:b/>
                <w:bCs/>
                <w:color w:val="000000"/>
                <w:sz w:val="24"/>
                <w:szCs w:val="24"/>
              </w:rPr>
              <w:t>24241,4</w:t>
            </w:r>
          </w:p>
        </w:tc>
        <w:tc>
          <w:tcPr>
            <w:tcW w:w="212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тыс. руб.</w:t>
            </w:r>
          </w:p>
        </w:tc>
      </w:tr>
      <w:tr w:rsidR="001A4653" w:rsidRPr="001A4653" w:rsidTr="001A4653">
        <w:trPr>
          <w:divId w:val="131018824"/>
          <w:trHeight w:val="375"/>
        </w:trPr>
        <w:tc>
          <w:tcPr>
            <w:tcW w:w="5486"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Экспертиза проектной документации</w:t>
            </w:r>
          </w:p>
        </w:tc>
        <w:tc>
          <w:tcPr>
            <w:tcW w:w="231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24"/>
                <w:szCs w:val="24"/>
              </w:rPr>
            </w:pPr>
            <w:r w:rsidRPr="001A4653">
              <w:rPr>
                <w:b/>
                <w:bCs/>
                <w:color w:val="000000"/>
                <w:sz w:val="24"/>
                <w:szCs w:val="24"/>
              </w:rPr>
              <w:t>7955,3</w:t>
            </w:r>
          </w:p>
        </w:tc>
        <w:tc>
          <w:tcPr>
            <w:tcW w:w="212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тыс. руб.</w:t>
            </w:r>
          </w:p>
        </w:tc>
      </w:tr>
    </w:tbl>
    <w:p w:rsidR="001A4653" w:rsidRDefault="00D3101C" w:rsidP="005C4C08">
      <w:r>
        <w:fldChar w:fldCharType="end"/>
      </w:r>
      <w:r>
        <w:fldChar w:fldCharType="begin"/>
      </w:r>
      <w:r>
        <w:instrText xml:space="preserve"> LINK </w:instrText>
      </w:r>
      <w:r w:rsidR="001A4653">
        <w:instrText xml:space="preserve">Excel.Sheet.8 "D:\\СхТ\\Каневское СП\\ST_v_2_0.xls" "графики сводная!R128C6:R136C8" </w:instrText>
      </w:r>
      <w:r>
        <w:instrText xml:space="preserve">\a \f 4 \h  \* MERGEFORMAT </w:instrText>
      </w:r>
      <w:r>
        <w:fldChar w:fldCharType="separate"/>
      </w:r>
    </w:p>
    <w:tbl>
      <w:tblPr>
        <w:tblW w:w="9928" w:type="dxa"/>
        <w:tblInd w:w="103" w:type="dxa"/>
        <w:tblLook w:val="04A0" w:firstRow="1" w:lastRow="0" w:firstColumn="1" w:lastColumn="0" w:noHBand="0" w:noVBand="1"/>
      </w:tblPr>
      <w:tblGrid>
        <w:gridCol w:w="5486"/>
        <w:gridCol w:w="2316"/>
        <w:gridCol w:w="2126"/>
      </w:tblGrid>
      <w:tr w:rsidR="001A4653" w:rsidRPr="001A4653" w:rsidTr="001A4653">
        <w:trPr>
          <w:divId w:val="1994606220"/>
          <w:trHeight w:val="594"/>
        </w:trPr>
        <w:tc>
          <w:tcPr>
            <w:tcW w:w="992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b/>
                <w:bCs/>
                <w:color w:val="000000"/>
                <w:sz w:val="24"/>
                <w:szCs w:val="24"/>
              </w:rPr>
            </w:pPr>
            <w:r w:rsidRPr="001A4653">
              <w:rPr>
                <w:b/>
                <w:bCs/>
                <w:color w:val="000000"/>
                <w:sz w:val="24"/>
                <w:szCs w:val="24"/>
              </w:rPr>
              <w:t>Объем финансовых потребностей по реализации программы</w:t>
            </w:r>
            <w:proofErr w:type="gramStart"/>
            <w:r w:rsidRPr="001A4653">
              <w:rPr>
                <w:b/>
                <w:bCs/>
                <w:color w:val="000000"/>
                <w:sz w:val="24"/>
                <w:szCs w:val="24"/>
              </w:rPr>
              <w:t>.</w:t>
            </w:r>
            <w:proofErr w:type="gramEnd"/>
            <w:r w:rsidRPr="001A4653">
              <w:rPr>
                <w:b/>
                <w:bCs/>
                <w:color w:val="000000"/>
                <w:sz w:val="24"/>
                <w:szCs w:val="24"/>
              </w:rPr>
              <w:t xml:space="preserve"> </w:t>
            </w:r>
            <w:r w:rsidRPr="001A4653">
              <w:rPr>
                <w:b/>
                <w:bCs/>
                <w:color w:val="000000"/>
                <w:sz w:val="24"/>
                <w:szCs w:val="24"/>
              </w:rPr>
              <w:br/>
              <w:t>(</w:t>
            </w:r>
            <w:proofErr w:type="gramStart"/>
            <w:r w:rsidRPr="001A4653">
              <w:rPr>
                <w:b/>
                <w:bCs/>
                <w:color w:val="000000"/>
                <w:sz w:val="24"/>
                <w:szCs w:val="24"/>
              </w:rPr>
              <w:t>с</w:t>
            </w:r>
            <w:proofErr w:type="gramEnd"/>
            <w:r w:rsidRPr="001A4653">
              <w:rPr>
                <w:b/>
                <w:bCs/>
                <w:color w:val="000000"/>
                <w:sz w:val="24"/>
                <w:szCs w:val="24"/>
              </w:rPr>
              <w:t>троительство новых (проектируемых) котельных, включая тепловые сети)</w:t>
            </w:r>
          </w:p>
        </w:tc>
      </w:tr>
      <w:tr w:rsidR="001A4653" w:rsidRPr="001A4653" w:rsidTr="001A4653">
        <w:trPr>
          <w:divId w:val="1994606220"/>
          <w:trHeight w:val="405"/>
        </w:trPr>
        <w:tc>
          <w:tcPr>
            <w:tcW w:w="5486"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В целом по программе</w:t>
            </w:r>
          </w:p>
        </w:tc>
        <w:tc>
          <w:tcPr>
            <w:tcW w:w="231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24"/>
                <w:szCs w:val="24"/>
              </w:rPr>
            </w:pPr>
            <w:r w:rsidRPr="001A4653">
              <w:rPr>
                <w:b/>
                <w:bCs/>
                <w:color w:val="000000"/>
                <w:sz w:val="24"/>
                <w:szCs w:val="24"/>
              </w:rPr>
              <w:t>163082,5</w:t>
            </w:r>
          </w:p>
        </w:tc>
        <w:tc>
          <w:tcPr>
            <w:tcW w:w="212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тыс. руб.</w:t>
            </w:r>
          </w:p>
        </w:tc>
      </w:tr>
      <w:tr w:rsidR="001A4653" w:rsidRPr="001A4653" w:rsidTr="001A4653">
        <w:trPr>
          <w:divId w:val="1994606220"/>
          <w:trHeight w:val="375"/>
        </w:trPr>
        <w:tc>
          <w:tcPr>
            <w:tcW w:w="5486"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Котельное и основное оборудование</w:t>
            </w:r>
          </w:p>
        </w:tc>
        <w:tc>
          <w:tcPr>
            <w:tcW w:w="231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24"/>
                <w:szCs w:val="24"/>
              </w:rPr>
            </w:pPr>
            <w:r w:rsidRPr="001A4653">
              <w:rPr>
                <w:b/>
                <w:bCs/>
                <w:color w:val="000000"/>
                <w:sz w:val="24"/>
                <w:szCs w:val="24"/>
              </w:rPr>
              <w:t>30538,8</w:t>
            </w:r>
          </w:p>
        </w:tc>
        <w:tc>
          <w:tcPr>
            <w:tcW w:w="212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тыс. руб.</w:t>
            </w:r>
          </w:p>
        </w:tc>
      </w:tr>
      <w:tr w:rsidR="001A4653" w:rsidRPr="001A4653" w:rsidTr="001A4653">
        <w:trPr>
          <w:divId w:val="1994606220"/>
          <w:trHeight w:val="375"/>
        </w:trPr>
        <w:tc>
          <w:tcPr>
            <w:tcW w:w="5486"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Строительно-монтажные работы</w:t>
            </w:r>
          </w:p>
        </w:tc>
        <w:tc>
          <w:tcPr>
            <w:tcW w:w="231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24"/>
                <w:szCs w:val="24"/>
              </w:rPr>
            </w:pPr>
            <w:r w:rsidRPr="001A4653">
              <w:rPr>
                <w:b/>
                <w:bCs/>
                <w:color w:val="000000"/>
                <w:sz w:val="24"/>
                <w:szCs w:val="24"/>
              </w:rPr>
              <w:t>118688,2</w:t>
            </w:r>
          </w:p>
        </w:tc>
        <w:tc>
          <w:tcPr>
            <w:tcW w:w="212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тыс. руб.</w:t>
            </w:r>
          </w:p>
        </w:tc>
      </w:tr>
      <w:tr w:rsidR="001A4653" w:rsidRPr="001A4653" w:rsidTr="001A4653">
        <w:trPr>
          <w:divId w:val="1994606220"/>
          <w:trHeight w:val="191"/>
        </w:trPr>
        <w:tc>
          <w:tcPr>
            <w:tcW w:w="5486"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в том числе</w:t>
            </w:r>
            <w:proofErr w:type="gramStart"/>
            <w:r w:rsidRPr="001A4653">
              <w:rPr>
                <w:color w:val="000000"/>
                <w:sz w:val="24"/>
                <w:szCs w:val="24"/>
              </w:rPr>
              <w:t xml:space="preserve"> :</w:t>
            </w:r>
            <w:proofErr w:type="gramEnd"/>
          </w:p>
        </w:tc>
        <w:tc>
          <w:tcPr>
            <w:tcW w:w="231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24"/>
                <w:szCs w:val="24"/>
              </w:rPr>
            </w:pPr>
            <w:r w:rsidRPr="001A4653">
              <w:rPr>
                <w:b/>
                <w:bCs/>
                <w:color w:val="000000"/>
                <w:sz w:val="24"/>
                <w:szCs w:val="24"/>
              </w:rPr>
              <w:t> </w:t>
            </w:r>
          </w:p>
        </w:tc>
        <w:tc>
          <w:tcPr>
            <w:tcW w:w="212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 </w:t>
            </w:r>
          </w:p>
        </w:tc>
      </w:tr>
      <w:tr w:rsidR="001A4653" w:rsidRPr="001A4653" w:rsidTr="001A4653">
        <w:trPr>
          <w:divId w:val="1994606220"/>
          <w:trHeight w:val="375"/>
        </w:trPr>
        <w:tc>
          <w:tcPr>
            <w:tcW w:w="5486"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 xml:space="preserve">   Тепловые сети наружные</w:t>
            </w:r>
          </w:p>
        </w:tc>
        <w:tc>
          <w:tcPr>
            <w:tcW w:w="231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24"/>
                <w:szCs w:val="24"/>
              </w:rPr>
            </w:pPr>
            <w:r w:rsidRPr="001A4653">
              <w:rPr>
                <w:b/>
                <w:bCs/>
                <w:color w:val="000000"/>
                <w:sz w:val="24"/>
                <w:szCs w:val="24"/>
              </w:rPr>
              <w:t>67047,6</w:t>
            </w:r>
          </w:p>
        </w:tc>
        <w:tc>
          <w:tcPr>
            <w:tcW w:w="212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тыс. руб.</w:t>
            </w:r>
          </w:p>
        </w:tc>
      </w:tr>
      <w:tr w:rsidR="001A4653" w:rsidRPr="001A4653" w:rsidTr="001A4653">
        <w:trPr>
          <w:divId w:val="1994606220"/>
          <w:trHeight w:val="375"/>
        </w:trPr>
        <w:tc>
          <w:tcPr>
            <w:tcW w:w="5486"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 xml:space="preserve">   Подключение внешних инженерных сетей</w:t>
            </w:r>
          </w:p>
        </w:tc>
        <w:tc>
          <w:tcPr>
            <w:tcW w:w="231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24"/>
                <w:szCs w:val="24"/>
              </w:rPr>
            </w:pPr>
            <w:r w:rsidRPr="001A4653">
              <w:rPr>
                <w:b/>
                <w:bCs/>
                <w:color w:val="000000"/>
                <w:sz w:val="24"/>
                <w:szCs w:val="24"/>
              </w:rPr>
              <w:t>719,8</w:t>
            </w:r>
          </w:p>
        </w:tc>
        <w:tc>
          <w:tcPr>
            <w:tcW w:w="212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тыс. руб.</w:t>
            </w:r>
          </w:p>
        </w:tc>
      </w:tr>
      <w:tr w:rsidR="001A4653" w:rsidRPr="001A4653" w:rsidTr="001A4653">
        <w:trPr>
          <w:divId w:val="1994606220"/>
          <w:trHeight w:val="375"/>
        </w:trPr>
        <w:tc>
          <w:tcPr>
            <w:tcW w:w="5486"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Проектирование</w:t>
            </w:r>
          </w:p>
        </w:tc>
        <w:tc>
          <w:tcPr>
            <w:tcW w:w="231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24"/>
                <w:szCs w:val="24"/>
              </w:rPr>
            </w:pPr>
            <w:r w:rsidRPr="001A4653">
              <w:rPr>
                <w:b/>
                <w:bCs/>
                <w:color w:val="000000"/>
                <w:sz w:val="24"/>
                <w:szCs w:val="24"/>
              </w:rPr>
              <w:t>10247,0</w:t>
            </w:r>
          </w:p>
        </w:tc>
        <w:tc>
          <w:tcPr>
            <w:tcW w:w="212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тыс. руб.</w:t>
            </w:r>
          </w:p>
        </w:tc>
      </w:tr>
      <w:tr w:rsidR="001A4653" w:rsidRPr="001A4653" w:rsidTr="001A4653">
        <w:trPr>
          <w:divId w:val="1994606220"/>
          <w:trHeight w:val="405"/>
        </w:trPr>
        <w:tc>
          <w:tcPr>
            <w:tcW w:w="5486"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Экспертиза проектной документации</w:t>
            </w:r>
          </w:p>
        </w:tc>
        <w:tc>
          <w:tcPr>
            <w:tcW w:w="231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24"/>
                <w:szCs w:val="24"/>
              </w:rPr>
            </w:pPr>
            <w:r w:rsidRPr="001A4653">
              <w:rPr>
                <w:b/>
                <w:bCs/>
                <w:color w:val="000000"/>
                <w:sz w:val="24"/>
                <w:szCs w:val="24"/>
              </w:rPr>
              <w:t>3608,5</w:t>
            </w:r>
          </w:p>
        </w:tc>
        <w:tc>
          <w:tcPr>
            <w:tcW w:w="2126"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rPr>
                <w:color w:val="000000"/>
                <w:sz w:val="24"/>
                <w:szCs w:val="24"/>
              </w:rPr>
            </w:pPr>
            <w:r w:rsidRPr="001A4653">
              <w:rPr>
                <w:color w:val="000000"/>
                <w:sz w:val="24"/>
                <w:szCs w:val="24"/>
              </w:rPr>
              <w:t>тыс. руб.</w:t>
            </w:r>
          </w:p>
        </w:tc>
      </w:tr>
    </w:tbl>
    <w:p w:rsidR="00166B99" w:rsidRDefault="00D3101C" w:rsidP="005C4C08">
      <w:pPr>
        <w:sectPr w:rsidR="00166B99" w:rsidSect="008667B8">
          <w:footerReference w:type="even" r:id="rId34"/>
          <w:type w:val="nextColumn"/>
          <w:pgSz w:w="11905" w:h="16837"/>
          <w:pgMar w:top="851" w:right="1418" w:bottom="1985" w:left="1418" w:header="227" w:footer="227" w:gutter="0"/>
          <w:cols w:space="60"/>
          <w:noEndnote/>
          <w:docGrid w:linePitch="326"/>
        </w:sectPr>
      </w:pPr>
      <w:r>
        <w:fldChar w:fldCharType="end"/>
      </w:r>
      <w:bookmarkEnd w:id="46"/>
    </w:p>
    <w:p w:rsidR="00166B99" w:rsidRDefault="00166B99" w:rsidP="00166B99">
      <w:pPr>
        <w:ind w:firstLine="567"/>
        <w:jc w:val="both"/>
        <w:rPr>
          <w:sz w:val="24"/>
          <w:szCs w:val="24"/>
        </w:rPr>
      </w:pPr>
      <w:r>
        <w:rPr>
          <w:sz w:val="24"/>
          <w:szCs w:val="24"/>
        </w:rPr>
        <w:lastRenderedPageBreak/>
        <w:t xml:space="preserve">Стоимость строительства перспективных котельных определена базисно-индексным методом на основе объектов-аналогов, получивших положительное заключение государственной экспертизы. При определении стоимости блочных котельных </w:t>
      </w:r>
      <w:proofErr w:type="gramStart"/>
      <w:r>
        <w:rPr>
          <w:sz w:val="24"/>
          <w:szCs w:val="24"/>
        </w:rPr>
        <w:t xml:space="preserve">( </w:t>
      </w:r>
      <w:proofErr w:type="gramEnd"/>
      <w:r>
        <w:rPr>
          <w:sz w:val="24"/>
          <w:szCs w:val="24"/>
        </w:rPr>
        <w:t xml:space="preserve">оборудования ) использованы прайс-листы отечественных заводов-изготовителей  (ориентировочные цены котельных базовой комплектации). </w:t>
      </w:r>
    </w:p>
    <w:p w:rsidR="00166B99" w:rsidRDefault="00166B99" w:rsidP="00166B99">
      <w:pPr>
        <w:ind w:firstLine="567"/>
        <w:jc w:val="both"/>
        <w:rPr>
          <w:sz w:val="24"/>
          <w:szCs w:val="24"/>
        </w:rPr>
      </w:pPr>
      <w:r>
        <w:rPr>
          <w:sz w:val="24"/>
          <w:szCs w:val="24"/>
        </w:rPr>
        <w:t xml:space="preserve">Сметная документация выполнена в базисном уровне цен 2001 года  с переводом итогов в текущий уровень цен. </w:t>
      </w:r>
    </w:p>
    <w:p w:rsidR="00166B99" w:rsidRDefault="00166B99" w:rsidP="00166B99">
      <w:pPr>
        <w:ind w:firstLine="567"/>
        <w:jc w:val="both"/>
        <w:rPr>
          <w:sz w:val="24"/>
          <w:szCs w:val="24"/>
        </w:rPr>
      </w:pPr>
      <w:r>
        <w:rPr>
          <w:sz w:val="24"/>
          <w:szCs w:val="24"/>
        </w:rPr>
        <w:t>В сводном сметном расчете учтены следующие лимитированные затраты</w:t>
      </w:r>
      <w:proofErr w:type="gramStart"/>
      <w:r>
        <w:rPr>
          <w:sz w:val="24"/>
          <w:szCs w:val="24"/>
        </w:rPr>
        <w:t xml:space="preserve"> :</w:t>
      </w:r>
      <w:proofErr w:type="gramEnd"/>
    </w:p>
    <w:p w:rsidR="00166B99" w:rsidRDefault="00166B99" w:rsidP="00166B99">
      <w:pPr>
        <w:ind w:firstLine="567"/>
        <w:jc w:val="both"/>
        <w:rPr>
          <w:sz w:val="24"/>
          <w:szCs w:val="24"/>
        </w:rPr>
      </w:pPr>
      <w:r>
        <w:rPr>
          <w:sz w:val="24"/>
          <w:szCs w:val="24"/>
        </w:rPr>
        <w:t xml:space="preserve">   - на временные здания и сооружения в размере 3,2%  согласно ГСН 81-05-01-2001, Приложение 1, п.2.4 </w:t>
      </w:r>
      <w:proofErr w:type="gramStart"/>
      <w:r>
        <w:rPr>
          <w:sz w:val="24"/>
          <w:szCs w:val="24"/>
        </w:rPr>
        <w:t xml:space="preserve">( </w:t>
      </w:r>
      <w:proofErr w:type="gramEnd"/>
      <w:r>
        <w:rPr>
          <w:sz w:val="24"/>
          <w:szCs w:val="24"/>
        </w:rPr>
        <w:t xml:space="preserve">самостоятельные котельные ); </w:t>
      </w:r>
    </w:p>
    <w:p w:rsidR="00166B99" w:rsidRDefault="00166B99" w:rsidP="00166B99">
      <w:pPr>
        <w:ind w:firstLine="567"/>
        <w:jc w:val="both"/>
        <w:rPr>
          <w:sz w:val="24"/>
          <w:szCs w:val="24"/>
        </w:rPr>
      </w:pPr>
      <w:r>
        <w:rPr>
          <w:sz w:val="24"/>
          <w:szCs w:val="24"/>
        </w:rPr>
        <w:t xml:space="preserve">   - зимнее удорожание в размере 0,5% согласно ГСН 81-05-02-2007, табл.4, п.11.4 (объекты коммунального хозяйства);</w:t>
      </w:r>
    </w:p>
    <w:p w:rsidR="00166B99" w:rsidRDefault="00166B99" w:rsidP="00166B99">
      <w:pPr>
        <w:ind w:firstLine="567"/>
        <w:jc w:val="both"/>
        <w:rPr>
          <w:sz w:val="24"/>
          <w:szCs w:val="24"/>
        </w:rPr>
      </w:pPr>
      <w:r>
        <w:rPr>
          <w:sz w:val="24"/>
          <w:szCs w:val="24"/>
        </w:rPr>
        <w:t xml:space="preserve">   - непредвиденные затраты в размере 10% согласно МДС 81-35.2004, п.4.96 </w:t>
      </w:r>
      <w:proofErr w:type="gramStart"/>
      <w:r>
        <w:rPr>
          <w:sz w:val="24"/>
          <w:szCs w:val="24"/>
        </w:rPr>
        <w:t xml:space="preserve">( </w:t>
      </w:r>
      <w:proofErr w:type="gramEnd"/>
      <w:r>
        <w:rPr>
          <w:sz w:val="24"/>
          <w:szCs w:val="24"/>
        </w:rPr>
        <w:t>при составлении сметных расчетов по объектам-аналогам и другим укрупненным нормативам на предпроектной стадии резерв средств на непредвиденные работы и затраты возможно принимать в размере до 10%).</w:t>
      </w:r>
    </w:p>
    <w:p w:rsidR="00166B99" w:rsidRDefault="00166B99" w:rsidP="00166B99">
      <w:pPr>
        <w:jc w:val="both"/>
        <w:rPr>
          <w:sz w:val="24"/>
          <w:szCs w:val="24"/>
        </w:rPr>
      </w:pPr>
      <w:r>
        <w:rPr>
          <w:sz w:val="24"/>
          <w:szCs w:val="24"/>
        </w:rPr>
        <w:t xml:space="preserve">          Стоимость строительства тепловых сетей определена на основании государственных укрупненных сметных нормативов    НЦС 81-02-13-2012 «Наружные тепловые сети». Укрупненные нормативы представляют собой объем денежных средств</w:t>
      </w:r>
      <w:proofErr w:type="gramStart"/>
      <w:r>
        <w:rPr>
          <w:sz w:val="24"/>
          <w:szCs w:val="24"/>
        </w:rPr>
        <w:t xml:space="preserve"> ,</w:t>
      </w:r>
      <w:proofErr w:type="gramEnd"/>
      <w:r>
        <w:rPr>
          <w:sz w:val="24"/>
          <w:szCs w:val="24"/>
        </w:rPr>
        <w:t xml:space="preserve"> необходимый и достаточный для строительства 1 км наружных тепловых сетей.</w:t>
      </w:r>
    </w:p>
    <w:p w:rsidR="00166B99" w:rsidRDefault="00166B99" w:rsidP="00166B99">
      <w:pPr>
        <w:jc w:val="both"/>
        <w:rPr>
          <w:sz w:val="24"/>
          <w:szCs w:val="24"/>
        </w:rPr>
      </w:pPr>
      <w:r>
        <w:rPr>
          <w:sz w:val="24"/>
          <w:szCs w:val="24"/>
        </w:rPr>
        <w:t xml:space="preserve">           НЦС рассчитаны в ценах на 1 января 2012 года для базового района </w:t>
      </w:r>
      <w:proofErr w:type="gramStart"/>
      <w:r>
        <w:rPr>
          <w:sz w:val="24"/>
          <w:szCs w:val="24"/>
        </w:rPr>
        <w:t xml:space="preserve">( </w:t>
      </w:r>
      <w:proofErr w:type="gramEnd"/>
      <w:r>
        <w:rPr>
          <w:sz w:val="24"/>
          <w:szCs w:val="24"/>
        </w:rPr>
        <w:t>Московская область). В соответствии с приложением №17  к приказу №643 от 30.12.2011г. Министерства регионального развития РФ для перехода к уровню цен Краснодарского края применяется коэффициент для наружных тепловых сетей</w:t>
      </w:r>
      <w:proofErr w:type="gramStart"/>
      <w:r>
        <w:rPr>
          <w:sz w:val="24"/>
          <w:szCs w:val="24"/>
        </w:rPr>
        <w:t xml:space="preserve"> К</w:t>
      </w:r>
      <w:proofErr w:type="gramEnd"/>
      <w:r>
        <w:rPr>
          <w:sz w:val="24"/>
          <w:szCs w:val="24"/>
        </w:rPr>
        <w:t>=0,77.</w:t>
      </w:r>
    </w:p>
    <w:p w:rsidR="00166B99" w:rsidRDefault="00166B99" w:rsidP="00166B99">
      <w:pPr>
        <w:jc w:val="both"/>
        <w:rPr>
          <w:sz w:val="24"/>
          <w:szCs w:val="24"/>
        </w:rPr>
      </w:pPr>
      <w:r>
        <w:rPr>
          <w:sz w:val="24"/>
          <w:szCs w:val="24"/>
        </w:rPr>
        <w:t xml:space="preserve">            В показателях учтена вся номенклатура затрат, которые предусматриваются действующими нормативными документами в сфере ценообразования   для выполнения основных, вспомогательных и сопутствующих этапов работ для строительства тепловых сетей в нормальных </w:t>
      </w:r>
      <w:proofErr w:type="gramStart"/>
      <w:r>
        <w:rPr>
          <w:sz w:val="24"/>
          <w:szCs w:val="24"/>
        </w:rPr>
        <w:t xml:space="preserve">( </w:t>
      </w:r>
      <w:proofErr w:type="gramEnd"/>
      <w:r>
        <w:rPr>
          <w:sz w:val="24"/>
          <w:szCs w:val="24"/>
        </w:rPr>
        <w:t>стандартных ) условиях, не осложненных внешними факторами.</w:t>
      </w:r>
    </w:p>
    <w:p w:rsidR="00FF63B2" w:rsidRPr="00D02DC3" w:rsidRDefault="00FF63B2" w:rsidP="005C4C08"/>
    <w:p w:rsidR="00FF63B2" w:rsidRPr="00D02DC3" w:rsidRDefault="00FF63B2" w:rsidP="00FF63B2">
      <w:pPr>
        <w:sectPr w:rsidR="00FF63B2" w:rsidRPr="00D02DC3" w:rsidSect="008667B8">
          <w:type w:val="nextColumn"/>
          <w:pgSz w:w="11905" w:h="16837"/>
          <w:pgMar w:top="851" w:right="1418" w:bottom="1985" w:left="1418" w:header="227" w:footer="227" w:gutter="0"/>
          <w:cols w:space="60"/>
          <w:noEndnote/>
          <w:docGrid w:linePitch="326"/>
        </w:sectPr>
      </w:pPr>
    </w:p>
    <w:p w:rsidR="001A4653" w:rsidRDefault="00D3101C" w:rsidP="008E1EC4">
      <w:r>
        <w:lastRenderedPageBreak/>
        <w:fldChar w:fldCharType="begin"/>
      </w:r>
      <w:r>
        <w:instrText xml:space="preserve"> LINK </w:instrText>
      </w:r>
      <w:r w:rsidR="001A4653">
        <w:instrText xml:space="preserve">Excel.Sheet.8 "D:\\СхТ\\Каневское СП\\ST_v_2_0.xls" _1.1_текст!R105C1 </w:instrText>
      </w:r>
      <w:r>
        <w:instrText xml:space="preserve">\a \f 4 \h  \* MERGEFORMAT </w:instrText>
      </w:r>
      <w:r>
        <w:fldChar w:fldCharType="separate"/>
      </w:r>
    </w:p>
    <w:p w:rsidR="001A4653" w:rsidRPr="001A4653" w:rsidRDefault="001A4653" w:rsidP="001A4653">
      <w:pPr>
        <w:jc w:val="center"/>
        <w:rPr>
          <w:b/>
          <w:bCs/>
          <w:sz w:val="22"/>
          <w:szCs w:val="22"/>
        </w:rPr>
      </w:pPr>
      <w:r w:rsidRPr="001A4653">
        <w:rPr>
          <w:b/>
          <w:bCs/>
          <w:sz w:val="22"/>
          <w:szCs w:val="22"/>
        </w:rPr>
        <w:t>Таблица 1.15 Величина  необходимых  инвестиций  в  строительство, реконструкцию и  техническое перевооружение источников тепловой энергии на каждом этапе</w:t>
      </w:r>
    </w:p>
    <w:p w:rsidR="001A4653" w:rsidRDefault="00D3101C" w:rsidP="008E1EC4">
      <w:r>
        <w:fldChar w:fldCharType="end"/>
      </w:r>
      <w:r>
        <w:fldChar w:fldCharType="begin"/>
      </w:r>
      <w:r>
        <w:instrText xml:space="preserve"> LINK </w:instrText>
      </w:r>
      <w:r w:rsidR="001A4653">
        <w:instrText xml:space="preserve">Excel.Sheet.8 "D:\\СхТ\\Каневское СП\\ST_v_2_0.xls" "Таблицы СП 1-2!R7C73:R131C84" </w:instrText>
      </w:r>
      <w:r>
        <w:instrText xml:space="preserve">\a \f 4 \h \* MERGEFORMAT </w:instrText>
      </w:r>
      <w:r>
        <w:fldChar w:fldCharType="separate"/>
      </w:r>
    </w:p>
    <w:tbl>
      <w:tblPr>
        <w:tblW w:w="15134" w:type="dxa"/>
        <w:tblLook w:val="04A0" w:firstRow="1" w:lastRow="0" w:firstColumn="1" w:lastColumn="0" w:noHBand="0" w:noVBand="1"/>
      </w:tblPr>
      <w:tblGrid>
        <w:gridCol w:w="5352"/>
        <w:gridCol w:w="960"/>
        <w:gridCol w:w="960"/>
        <w:gridCol w:w="1151"/>
        <w:gridCol w:w="960"/>
        <w:gridCol w:w="723"/>
        <w:gridCol w:w="141"/>
        <w:gridCol w:w="104"/>
        <w:gridCol w:w="937"/>
        <w:gridCol w:w="67"/>
        <w:gridCol w:w="188"/>
        <w:gridCol w:w="1041"/>
        <w:gridCol w:w="1151"/>
        <w:gridCol w:w="1399"/>
      </w:tblGrid>
      <w:tr w:rsidR="001A4653" w:rsidRPr="001A4653" w:rsidTr="001A4653">
        <w:trPr>
          <w:divId w:val="520628861"/>
          <w:trHeight w:val="585"/>
        </w:trPr>
        <w:tc>
          <w:tcPr>
            <w:tcW w:w="53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 (введения в эксплуатацию)</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11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тепла, Гкал/год</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Установленная теплопроизводительность котельной, Гкал/</w:t>
            </w:r>
            <w:proofErr w:type="gramStart"/>
            <w:r w:rsidRPr="001A4653">
              <w:rPr>
                <w:color w:val="000000"/>
                <w:sz w:val="22"/>
                <w:szCs w:val="22"/>
              </w:rPr>
              <w:t>ч</w:t>
            </w:r>
            <w:proofErr w:type="gramEnd"/>
          </w:p>
        </w:tc>
        <w:tc>
          <w:tcPr>
            <w:tcW w:w="96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Количество котлов</w:t>
            </w:r>
          </w:p>
        </w:tc>
        <w:tc>
          <w:tcPr>
            <w:tcW w:w="4783" w:type="dxa"/>
            <w:gridSpan w:val="6"/>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Величина инвестиций (тыс</w:t>
            </w:r>
            <w:proofErr w:type="gramStart"/>
            <w:r w:rsidRPr="001A4653">
              <w:rPr>
                <w:color w:val="000000"/>
                <w:sz w:val="22"/>
                <w:szCs w:val="22"/>
              </w:rPr>
              <w:t>.р</w:t>
            </w:r>
            <w:proofErr w:type="gramEnd"/>
            <w:r w:rsidRPr="001A4653">
              <w:rPr>
                <w:color w:val="000000"/>
                <w:sz w:val="22"/>
                <w:szCs w:val="22"/>
              </w:rPr>
              <w:t>уб.)</w:t>
            </w:r>
          </w:p>
        </w:tc>
      </w:tr>
      <w:tr w:rsidR="001A4653" w:rsidRPr="001A4653" w:rsidTr="001A4653">
        <w:trPr>
          <w:divId w:val="520628861"/>
          <w:trHeight w:val="2873"/>
        </w:trPr>
        <w:tc>
          <w:tcPr>
            <w:tcW w:w="5352"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192"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Всего</w:t>
            </w:r>
          </w:p>
        </w:tc>
        <w:tc>
          <w:tcPr>
            <w:tcW w:w="104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СМР (включая подключение инженерных сетей без учёта наружных теплосетей</w:t>
            </w:r>
            <w:proofErr w:type="gramStart"/>
            <w:r w:rsidRPr="001A4653">
              <w:rPr>
                <w:color w:val="000000"/>
                <w:sz w:val="22"/>
                <w:szCs w:val="22"/>
              </w:rPr>
              <w:t xml:space="preserve"> )</w:t>
            </w:r>
            <w:proofErr w:type="gramEnd"/>
          </w:p>
        </w:tc>
        <w:tc>
          <w:tcPr>
            <w:tcW w:w="115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Оборудование</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ПИР</w:t>
            </w:r>
          </w:p>
        </w:tc>
      </w:tr>
      <w:tr w:rsidR="001A4653" w:rsidRPr="001A4653" w:rsidTr="001A4653">
        <w:trPr>
          <w:divId w:val="520628861"/>
          <w:trHeight w:val="240"/>
        </w:trPr>
        <w:tc>
          <w:tcPr>
            <w:tcW w:w="5352"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1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968" w:type="dxa"/>
            <w:gridSpan w:val="3"/>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192" w:type="dxa"/>
            <w:gridSpan w:val="3"/>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11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139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 (СОШ №4)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89</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463,19</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0,283</w:t>
            </w:r>
          </w:p>
        </w:tc>
        <w:tc>
          <w:tcPr>
            <w:tcW w:w="968"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1192"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602,86</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552,1</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50,79</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 (СШ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Чипигинская 172</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2017</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0,39</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682,83</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0,430</w:t>
            </w:r>
          </w:p>
        </w:tc>
        <w:tc>
          <w:tcPr>
            <w:tcW w:w="968"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w:t>
            </w:r>
          </w:p>
        </w:tc>
        <w:tc>
          <w:tcPr>
            <w:tcW w:w="1192"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3953,65</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1553,9</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2066,7</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333,09</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3 (СШ №1)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64</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0,71</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1281,38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0,860</w:t>
            </w:r>
          </w:p>
        </w:tc>
        <w:tc>
          <w:tcPr>
            <w:tcW w:w="968"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w:t>
            </w:r>
          </w:p>
        </w:tc>
        <w:tc>
          <w:tcPr>
            <w:tcW w:w="1192"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5763,97</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2387,0</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2891,3</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485,61</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4 (СШ №2)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130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514,66</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0,283</w:t>
            </w:r>
          </w:p>
        </w:tc>
        <w:tc>
          <w:tcPr>
            <w:tcW w:w="968"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1192"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602,86</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552,1</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50,79</w:t>
            </w:r>
          </w:p>
        </w:tc>
      </w:tr>
      <w:tr w:rsidR="001A4653" w:rsidRPr="001A4653" w:rsidTr="001A4653">
        <w:trPr>
          <w:divId w:val="520628861"/>
          <w:trHeight w:val="896"/>
        </w:trPr>
        <w:tc>
          <w:tcPr>
            <w:tcW w:w="15134" w:type="dxa"/>
            <w:gridSpan w:val="14"/>
            <w:tcBorders>
              <w:top w:val="nil"/>
              <w:left w:val="nil"/>
              <w:bottom w:val="nil"/>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lastRenderedPageBreak/>
              <w:t xml:space="preserve">Продолжение таблицы 1.15 </w:t>
            </w:r>
          </w:p>
        </w:tc>
      </w:tr>
      <w:tr w:rsidR="001A4653" w:rsidRPr="001A4653" w:rsidTr="001A4653">
        <w:trPr>
          <w:divId w:val="520628861"/>
          <w:trHeight w:val="645"/>
        </w:trPr>
        <w:tc>
          <w:tcPr>
            <w:tcW w:w="53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 (введения в эксплуатацию)</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11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тепла, Гкал/год</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Установленная теплопроизводительность котельной, Гкал/</w:t>
            </w:r>
            <w:proofErr w:type="gramStart"/>
            <w:r w:rsidRPr="001A4653">
              <w:rPr>
                <w:color w:val="000000"/>
                <w:sz w:val="22"/>
                <w:szCs w:val="22"/>
              </w:rPr>
              <w:t>ч</w:t>
            </w:r>
            <w:proofErr w:type="gramEnd"/>
          </w:p>
        </w:tc>
        <w:tc>
          <w:tcPr>
            <w:tcW w:w="96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Количество котлов</w:t>
            </w:r>
          </w:p>
        </w:tc>
        <w:tc>
          <w:tcPr>
            <w:tcW w:w="4783" w:type="dxa"/>
            <w:gridSpan w:val="6"/>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Величина инвестиций (тыс</w:t>
            </w:r>
            <w:proofErr w:type="gramStart"/>
            <w:r w:rsidRPr="001A4653">
              <w:rPr>
                <w:color w:val="000000"/>
                <w:sz w:val="22"/>
                <w:szCs w:val="22"/>
              </w:rPr>
              <w:t>.р</w:t>
            </w:r>
            <w:proofErr w:type="gramEnd"/>
            <w:r w:rsidRPr="001A4653">
              <w:rPr>
                <w:color w:val="000000"/>
                <w:sz w:val="22"/>
                <w:szCs w:val="22"/>
              </w:rPr>
              <w:t>уб.)</w:t>
            </w:r>
          </w:p>
        </w:tc>
      </w:tr>
      <w:tr w:rsidR="001A4653" w:rsidRPr="001A4653" w:rsidTr="001A4653">
        <w:trPr>
          <w:divId w:val="520628861"/>
          <w:trHeight w:val="1935"/>
        </w:trPr>
        <w:tc>
          <w:tcPr>
            <w:tcW w:w="5352"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192"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Всего</w:t>
            </w:r>
          </w:p>
        </w:tc>
        <w:tc>
          <w:tcPr>
            <w:tcW w:w="104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СМР (включая подключение инженерных сетей без учёта наружных теплосетей</w:t>
            </w:r>
            <w:proofErr w:type="gramStart"/>
            <w:r w:rsidRPr="001A4653">
              <w:rPr>
                <w:color w:val="000000"/>
                <w:sz w:val="22"/>
                <w:szCs w:val="22"/>
              </w:rPr>
              <w:t xml:space="preserve"> )</w:t>
            </w:r>
            <w:proofErr w:type="gramEnd"/>
          </w:p>
        </w:tc>
        <w:tc>
          <w:tcPr>
            <w:tcW w:w="115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Оборудование</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ПИР</w:t>
            </w:r>
          </w:p>
        </w:tc>
      </w:tr>
      <w:tr w:rsidR="001A4653" w:rsidRPr="001A4653" w:rsidTr="001A4653">
        <w:trPr>
          <w:divId w:val="520628861"/>
          <w:trHeight w:val="240"/>
        </w:trPr>
        <w:tc>
          <w:tcPr>
            <w:tcW w:w="5352"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1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968" w:type="dxa"/>
            <w:gridSpan w:val="3"/>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192" w:type="dxa"/>
            <w:gridSpan w:val="3"/>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104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11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139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5 (ДДУ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Айвазовского 23</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115,80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0,080</w:t>
            </w:r>
          </w:p>
        </w:tc>
        <w:tc>
          <w:tcPr>
            <w:tcW w:w="968"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w:t>
            </w:r>
          </w:p>
        </w:tc>
        <w:tc>
          <w:tcPr>
            <w:tcW w:w="1192"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401,19</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367,39</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33,80</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6 (СЭС)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Герцена 82</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0,19</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351,07</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0,240</w:t>
            </w:r>
          </w:p>
        </w:tc>
        <w:tc>
          <w:tcPr>
            <w:tcW w:w="968"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w:t>
            </w:r>
          </w:p>
        </w:tc>
        <w:tc>
          <w:tcPr>
            <w:tcW w:w="1192"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598,71</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548,27</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50,44</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7 (ЦРБ)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Больничная 58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1,94</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3286,80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4,300</w:t>
            </w:r>
          </w:p>
        </w:tc>
        <w:tc>
          <w:tcPr>
            <w:tcW w:w="968"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1192"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14414,46</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3649,63</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9550,42</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1214,41</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8 (Нива)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66</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1,70</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2957,51</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1,806</w:t>
            </w:r>
          </w:p>
        </w:tc>
        <w:tc>
          <w:tcPr>
            <w:tcW w:w="968"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w:t>
            </w:r>
          </w:p>
        </w:tc>
        <w:tc>
          <w:tcPr>
            <w:tcW w:w="1192"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8182,94</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2928,53</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4565,00</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689,41</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9 (Вокзальная)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20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2,29</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3446,01</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2,494</w:t>
            </w:r>
          </w:p>
        </w:tc>
        <w:tc>
          <w:tcPr>
            <w:tcW w:w="968"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1192"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10542,28</w:t>
            </w:r>
          </w:p>
        </w:tc>
        <w:tc>
          <w:tcPr>
            <w:tcW w:w="104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3100,44</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6553,67</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888,18</w:t>
            </w:r>
          </w:p>
        </w:tc>
      </w:tr>
      <w:tr w:rsidR="001A4653" w:rsidRPr="001A4653" w:rsidTr="001A4653">
        <w:trPr>
          <w:divId w:val="520628861"/>
          <w:trHeight w:val="862"/>
        </w:trPr>
        <w:tc>
          <w:tcPr>
            <w:tcW w:w="15134" w:type="dxa"/>
            <w:gridSpan w:val="14"/>
            <w:tcBorders>
              <w:top w:val="nil"/>
              <w:left w:val="nil"/>
              <w:bottom w:val="nil"/>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lastRenderedPageBreak/>
              <w:t xml:space="preserve">Продолжение таблицы 1.15 </w:t>
            </w:r>
          </w:p>
        </w:tc>
      </w:tr>
      <w:tr w:rsidR="001A4653" w:rsidRPr="001A4653" w:rsidTr="001A4653">
        <w:trPr>
          <w:divId w:val="520628861"/>
          <w:trHeight w:val="645"/>
        </w:trPr>
        <w:tc>
          <w:tcPr>
            <w:tcW w:w="53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 (введения в эксплуатацию)</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11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тепла, Гкал/год</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Установленная теплопроизводительность котельной, Гкал/</w:t>
            </w:r>
            <w:proofErr w:type="gramStart"/>
            <w:r w:rsidRPr="001A4653">
              <w:rPr>
                <w:color w:val="000000"/>
                <w:sz w:val="22"/>
                <w:szCs w:val="22"/>
              </w:rPr>
              <w:t>ч</w:t>
            </w:r>
            <w:proofErr w:type="gramEnd"/>
          </w:p>
        </w:tc>
        <w:tc>
          <w:tcPr>
            <w:tcW w:w="7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Количество котлов</w:t>
            </w:r>
          </w:p>
        </w:tc>
        <w:tc>
          <w:tcPr>
            <w:tcW w:w="5028" w:type="dxa"/>
            <w:gridSpan w:val="8"/>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Величина инвестиций (тыс</w:t>
            </w:r>
            <w:proofErr w:type="gramStart"/>
            <w:r w:rsidRPr="001A4653">
              <w:rPr>
                <w:color w:val="000000"/>
                <w:sz w:val="22"/>
                <w:szCs w:val="22"/>
              </w:rPr>
              <w:t>.р</w:t>
            </w:r>
            <w:proofErr w:type="gramEnd"/>
            <w:r w:rsidRPr="001A4653">
              <w:rPr>
                <w:color w:val="000000"/>
                <w:sz w:val="22"/>
                <w:szCs w:val="22"/>
              </w:rPr>
              <w:t>уб.)</w:t>
            </w:r>
          </w:p>
        </w:tc>
      </w:tr>
      <w:tr w:rsidR="001A4653" w:rsidRPr="001A4653" w:rsidTr="001A4653">
        <w:trPr>
          <w:divId w:val="520628861"/>
          <w:trHeight w:val="1922"/>
        </w:trPr>
        <w:tc>
          <w:tcPr>
            <w:tcW w:w="5352"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182"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Всего</w:t>
            </w:r>
          </w:p>
        </w:tc>
        <w:tc>
          <w:tcPr>
            <w:tcW w:w="1296" w:type="dxa"/>
            <w:gridSpan w:val="3"/>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СМР (включая подключение инженерных сетей без учёта наружных теплосетей</w:t>
            </w:r>
            <w:proofErr w:type="gramStart"/>
            <w:r w:rsidRPr="001A4653">
              <w:rPr>
                <w:color w:val="000000"/>
                <w:sz w:val="22"/>
                <w:szCs w:val="22"/>
              </w:rPr>
              <w:t xml:space="preserve"> )</w:t>
            </w:r>
            <w:proofErr w:type="gramEnd"/>
          </w:p>
        </w:tc>
        <w:tc>
          <w:tcPr>
            <w:tcW w:w="115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Оборудование</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ПИР</w:t>
            </w:r>
          </w:p>
        </w:tc>
      </w:tr>
      <w:tr w:rsidR="001A4653" w:rsidRPr="001A4653" w:rsidTr="001A4653">
        <w:trPr>
          <w:divId w:val="520628861"/>
          <w:trHeight w:val="240"/>
        </w:trPr>
        <w:tc>
          <w:tcPr>
            <w:tcW w:w="5352"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1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72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182" w:type="dxa"/>
            <w:gridSpan w:val="3"/>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1296" w:type="dxa"/>
            <w:gridSpan w:val="3"/>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11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139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10 (Нестеренко)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58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0,84</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1264,16</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0,946</w:t>
            </w:r>
          </w:p>
        </w:tc>
        <w:tc>
          <w:tcPr>
            <w:tcW w:w="72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w:t>
            </w:r>
          </w:p>
        </w:tc>
        <w:tc>
          <w:tcPr>
            <w:tcW w:w="1182"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6635,98</w:t>
            </w:r>
          </w:p>
        </w:tc>
        <w:tc>
          <w:tcPr>
            <w:tcW w:w="1296"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2546,17</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3530,73</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559,08</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11 (ДДУ № 12)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123</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2019</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0,79</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954,14</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0,946</w:t>
            </w:r>
          </w:p>
        </w:tc>
        <w:tc>
          <w:tcPr>
            <w:tcW w:w="72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w:t>
            </w:r>
          </w:p>
        </w:tc>
        <w:tc>
          <w:tcPr>
            <w:tcW w:w="1182"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6635,98</w:t>
            </w:r>
          </w:p>
        </w:tc>
        <w:tc>
          <w:tcPr>
            <w:tcW w:w="1296"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2546,17</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3530,73</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559,08</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12 (Сельпо)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Советская 50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2017</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4,24</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6903,57</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5,031</w:t>
            </w:r>
          </w:p>
        </w:tc>
        <w:tc>
          <w:tcPr>
            <w:tcW w:w="72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1182"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15617,49</w:t>
            </w:r>
          </w:p>
        </w:tc>
        <w:tc>
          <w:tcPr>
            <w:tcW w:w="1296"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3721,23</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10580,50</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1315,76</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13 (Дворец спорта)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119а</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1,24</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2186,95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1,720</w:t>
            </w:r>
          </w:p>
        </w:tc>
        <w:tc>
          <w:tcPr>
            <w:tcW w:w="72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1182"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7333,70</w:t>
            </w:r>
          </w:p>
        </w:tc>
        <w:tc>
          <w:tcPr>
            <w:tcW w:w="1296"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2695,71</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4020,13</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617,86</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14 (ДДУ "Берёзка")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83</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0,29</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531,20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0,320</w:t>
            </w:r>
          </w:p>
        </w:tc>
        <w:tc>
          <w:tcPr>
            <w:tcW w:w="72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w:t>
            </w:r>
          </w:p>
        </w:tc>
        <w:tc>
          <w:tcPr>
            <w:tcW w:w="1182"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602,86</w:t>
            </w:r>
          </w:p>
        </w:tc>
        <w:tc>
          <w:tcPr>
            <w:tcW w:w="1296"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552,06</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50,79</w:t>
            </w:r>
          </w:p>
        </w:tc>
      </w:tr>
      <w:tr w:rsidR="001A4653" w:rsidRPr="001A4653" w:rsidTr="001A4653">
        <w:trPr>
          <w:divId w:val="520628861"/>
          <w:trHeight w:val="904"/>
        </w:trPr>
        <w:tc>
          <w:tcPr>
            <w:tcW w:w="15134" w:type="dxa"/>
            <w:gridSpan w:val="14"/>
            <w:tcBorders>
              <w:top w:val="nil"/>
              <w:left w:val="nil"/>
              <w:bottom w:val="nil"/>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lastRenderedPageBreak/>
              <w:t xml:space="preserve">Продолжение таблицы 1.15 </w:t>
            </w:r>
          </w:p>
        </w:tc>
      </w:tr>
      <w:tr w:rsidR="001A4653" w:rsidRPr="001A4653" w:rsidTr="001A4653">
        <w:trPr>
          <w:divId w:val="520628861"/>
          <w:trHeight w:val="705"/>
        </w:trPr>
        <w:tc>
          <w:tcPr>
            <w:tcW w:w="53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 (введения в эксплуатацию)</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11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тепла, Гкал/год</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Установленная теплопроизводительность котельной, Гкал/</w:t>
            </w:r>
            <w:proofErr w:type="gramStart"/>
            <w:r w:rsidRPr="001A4653">
              <w:rPr>
                <w:color w:val="000000"/>
                <w:sz w:val="22"/>
                <w:szCs w:val="22"/>
              </w:rPr>
              <w:t>ч</w:t>
            </w:r>
            <w:proofErr w:type="gramEnd"/>
          </w:p>
        </w:tc>
        <w:tc>
          <w:tcPr>
            <w:tcW w:w="8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Количество котлов</w:t>
            </w:r>
          </w:p>
        </w:tc>
        <w:tc>
          <w:tcPr>
            <w:tcW w:w="4887" w:type="dxa"/>
            <w:gridSpan w:val="7"/>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Величина инвестиций (тыс</w:t>
            </w:r>
            <w:proofErr w:type="gramStart"/>
            <w:r w:rsidRPr="001A4653">
              <w:rPr>
                <w:color w:val="000000"/>
                <w:sz w:val="22"/>
                <w:szCs w:val="22"/>
              </w:rPr>
              <w:t>.р</w:t>
            </w:r>
            <w:proofErr w:type="gramEnd"/>
            <w:r w:rsidRPr="001A4653">
              <w:rPr>
                <w:color w:val="000000"/>
                <w:sz w:val="22"/>
                <w:szCs w:val="22"/>
              </w:rPr>
              <w:t>уб.)</w:t>
            </w:r>
          </w:p>
        </w:tc>
      </w:tr>
      <w:tr w:rsidR="001A4653" w:rsidRPr="001A4653" w:rsidTr="001A4653">
        <w:trPr>
          <w:divId w:val="520628861"/>
          <w:trHeight w:val="1967"/>
        </w:trPr>
        <w:tc>
          <w:tcPr>
            <w:tcW w:w="5352"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864" w:type="dxa"/>
            <w:gridSpan w:val="2"/>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04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Всего</w:t>
            </w:r>
          </w:p>
        </w:tc>
        <w:tc>
          <w:tcPr>
            <w:tcW w:w="1296" w:type="dxa"/>
            <w:gridSpan w:val="3"/>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СМР (включая подключение инженерных сетей без учёта наружных теплосетей</w:t>
            </w:r>
            <w:proofErr w:type="gramStart"/>
            <w:r w:rsidRPr="001A4653">
              <w:rPr>
                <w:color w:val="000000"/>
                <w:sz w:val="22"/>
                <w:szCs w:val="22"/>
              </w:rPr>
              <w:t xml:space="preserve"> )</w:t>
            </w:r>
            <w:proofErr w:type="gramEnd"/>
          </w:p>
        </w:tc>
        <w:tc>
          <w:tcPr>
            <w:tcW w:w="115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Оборудование</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ПИР</w:t>
            </w:r>
          </w:p>
        </w:tc>
      </w:tr>
      <w:tr w:rsidR="001A4653" w:rsidRPr="001A4653" w:rsidTr="001A4653">
        <w:trPr>
          <w:divId w:val="520628861"/>
          <w:trHeight w:val="240"/>
        </w:trPr>
        <w:tc>
          <w:tcPr>
            <w:tcW w:w="5352"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1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864" w:type="dxa"/>
            <w:gridSpan w:val="2"/>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041" w:type="dxa"/>
            <w:gridSpan w:val="2"/>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1296" w:type="dxa"/>
            <w:gridSpan w:val="3"/>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11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139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15 (Колос)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Кубанская 58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0,54</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932,68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0,602</w:t>
            </w:r>
          </w:p>
        </w:tc>
        <w:tc>
          <w:tcPr>
            <w:tcW w:w="864"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w:t>
            </w:r>
          </w:p>
        </w:tc>
        <w:tc>
          <w:tcPr>
            <w:tcW w:w="104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812,43</w:t>
            </w:r>
          </w:p>
        </w:tc>
        <w:tc>
          <w:tcPr>
            <w:tcW w:w="1296"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743,98</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68,45</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16 (КЗГА)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Промысловая 12</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864"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4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296"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17 (1п)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2031 - 2034</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1,81</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3395,56</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1,987</w:t>
            </w:r>
          </w:p>
        </w:tc>
        <w:tc>
          <w:tcPr>
            <w:tcW w:w="864"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w:t>
            </w:r>
          </w:p>
        </w:tc>
        <w:tc>
          <w:tcPr>
            <w:tcW w:w="104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9064,32</w:t>
            </w:r>
          </w:p>
        </w:tc>
        <w:tc>
          <w:tcPr>
            <w:tcW w:w="1296"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2975,26</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5325,40</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763,66</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18 (2п)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233,27</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0,136</w:t>
            </w:r>
          </w:p>
        </w:tc>
        <w:tc>
          <w:tcPr>
            <w:tcW w:w="864"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w:t>
            </w:r>
          </w:p>
        </w:tc>
        <w:tc>
          <w:tcPr>
            <w:tcW w:w="104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2859,18</w:t>
            </w:r>
          </w:p>
        </w:tc>
        <w:tc>
          <w:tcPr>
            <w:tcW w:w="1296"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1052,07</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1566,22</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240,89</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19 (3п)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0,18</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336,72</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0,196</w:t>
            </w:r>
          </w:p>
        </w:tc>
        <w:tc>
          <w:tcPr>
            <w:tcW w:w="864"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w:t>
            </w:r>
          </w:p>
        </w:tc>
        <w:tc>
          <w:tcPr>
            <w:tcW w:w="1041"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3291,91</w:t>
            </w:r>
          </w:p>
        </w:tc>
        <w:tc>
          <w:tcPr>
            <w:tcW w:w="1296" w:type="dxa"/>
            <w:gridSpan w:val="3"/>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1386,07</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1628,50</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277,34</w:t>
            </w:r>
          </w:p>
        </w:tc>
      </w:tr>
      <w:tr w:rsidR="001A4653" w:rsidRPr="001A4653" w:rsidTr="001A4653">
        <w:trPr>
          <w:divId w:val="520628861"/>
          <w:trHeight w:val="906"/>
        </w:trPr>
        <w:tc>
          <w:tcPr>
            <w:tcW w:w="15134" w:type="dxa"/>
            <w:gridSpan w:val="14"/>
            <w:tcBorders>
              <w:top w:val="nil"/>
              <w:left w:val="nil"/>
              <w:bottom w:val="nil"/>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lastRenderedPageBreak/>
              <w:t xml:space="preserve">Продолжение таблицы 1.15 </w:t>
            </w:r>
          </w:p>
        </w:tc>
      </w:tr>
      <w:tr w:rsidR="001A4653" w:rsidRPr="001A4653" w:rsidTr="001A4653">
        <w:trPr>
          <w:divId w:val="520628861"/>
          <w:trHeight w:val="900"/>
        </w:trPr>
        <w:tc>
          <w:tcPr>
            <w:tcW w:w="53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 (введения в эксплуатацию)</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11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тепла, Гкал/год</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Установленная теплопроизводительность котельной, Гкал/</w:t>
            </w:r>
            <w:proofErr w:type="gramStart"/>
            <w:r w:rsidRPr="001A4653">
              <w:rPr>
                <w:color w:val="000000"/>
                <w:sz w:val="22"/>
                <w:szCs w:val="22"/>
              </w:rPr>
              <w:t>ч</w:t>
            </w:r>
            <w:proofErr w:type="gramEnd"/>
          </w:p>
        </w:tc>
        <w:tc>
          <w:tcPr>
            <w:tcW w:w="7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Количество котлов</w:t>
            </w:r>
          </w:p>
        </w:tc>
        <w:tc>
          <w:tcPr>
            <w:tcW w:w="5028" w:type="dxa"/>
            <w:gridSpan w:val="8"/>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Величина инвестиций (тыс</w:t>
            </w:r>
            <w:proofErr w:type="gramStart"/>
            <w:r w:rsidRPr="001A4653">
              <w:rPr>
                <w:color w:val="000000"/>
                <w:sz w:val="22"/>
                <w:szCs w:val="22"/>
              </w:rPr>
              <w:t>.р</w:t>
            </w:r>
            <w:proofErr w:type="gramEnd"/>
            <w:r w:rsidRPr="001A4653">
              <w:rPr>
                <w:color w:val="000000"/>
                <w:sz w:val="22"/>
                <w:szCs w:val="22"/>
              </w:rPr>
              <w:t>уб.)</w:t>
            </w:r>
          </w:p>
        </w:tc>
      </w:tr>
      <w:tr w:rsidR="001A4653" w:rsidRPr="001A4653" w:rsidTr="001A4653">
        <w:trPr>
          <w:divId w:val="520628861"/>
          <w:trHeight w:val="1905"/>
        </w:trPr>
        <w:tc>
          <w:tcPr>
            <w:tcW w:w="5352"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249" w:type="dxa"/>
            <w:gridSpan w:val="4"/>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Всего</w:t>
            </w:r>
          </w:p>
        </w:tc>
        <w:tc>
          <w:tcPr>
            <w:tcW w:w="1229" w:type="dxa"/>
            <w:gridSpan w:val="2"/>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СМР (включая подключение инженерных сетей без учёта наружных теплосетей</w:t>
            </w:r>
            <w:proofErr w:type="gramStart"/>
            <w:r w:rsidRPr="001A4653">
              <w:rPr>
                <w:color w:val="000000"/>
                <w:sz w:val="22"/>
                <w:szCs w:val="22"/>
              </w:rPr>
              <w:t xml:space="preserve"> )</w:t>
            </w:r>
            <w:proofErr w:type="gramEnd"/>
          </w:p>
        </w:tc>
        <w:tc>
          <w:tcPr>
            <w:tcW w:w="115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Оборудование</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ПИР</w:t>
            </w:r>
          </w:p>
        </w:tc>
      </w:tr>
      <w:tr w:rsidR="001A4653" w:rsidRPr="001A4653" w:rsidTr="001A4653">
        <w:trPr>
          <w:divId w:val="520628861"/>
          <w:trHeight w:val="240"/>
        </w:trPr>
        <w:tc>
          <w:tcPr>
            <w:tcW w:w="5352"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1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72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249" w:type="dxa"/>
            <w:gridSpan w:val="4"/>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1229" w:type="dxa"/>
            <w:gridSpan w:val="2"/>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11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139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20 (4п)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0,11</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199,38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0,117</w:t>
            </w:r>
          </w:p>
        </w:tc>
        <w:tc>
          <w:tcPr>
            <w:tcW w:w="72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w:t>
            </w:r>
          </w:p>
        </w:tc>
        <w:tc>
          <w:tcPr>
            <w:tcW w:w="1249" w:type="dxa"/>
            <w:gridSpan w:val="4"/>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2849,37</w:t>
            </w:r>
          </w:p>
        </w:tc>
        <w:tc>
          <w:tcPr>
            <w:tcW w:w="1229"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1043,09</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1566,22</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240,06</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21 (5п)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1,15</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2163,34</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1,264</w:t>
            </w:r>
          </w:p>
        </w:tc>
        <w:tc>
          <w:tcPr>
            <w:tcW w:w="72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w:t>
            </w:r>
          </w:p>
        </w:tc>
        <w:tc>
          <w:tcPr>
            <w:tcW w:w="1249" w:type="dxa"/>
            <w:gridSpan w:val="4"/>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7114,33</w:t>
            </w:r>
          </w:p>
        </w:tc>
        <w:tc>
          <w:tcPr>
            <w:tcW w:w="1229"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2662,62</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3852,33</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599,37</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22 (6п) Каневское СП х Средние Челбасы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225,74</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0,132</w:t>
            </w:r>
          </w:p>
        </w:tc>
        <w:tc>
          <w:tcPr>
            <w:tcW w:w="72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w:t>
            </w:r>
          </w:p>
        </w:tc>
        <w:tc>
          <w:tcPr>
            <w:tcW w:w="1249" w:type="dxa"/>
            <w:gridSpan w:val="4"/>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2859,17</w:t>
            </w:r>
          </w:p>
        </w:tc>
        <w:tc>
          <w:tcPr>
            <w:tcW w:w="1229"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1052,07</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1566,22</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240,88</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23 (7п) Каневское СП х Средние Челбасы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231,37</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0,136</w:t>
            </w:r>
          </w:p>
        </w:tc>
        <w:tc>
          <w:tcPr>
            <w:tcW w:w="72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w:t>
            </w:r>
          </w:p>
        </w:tc>
        <w:tc>
          <w:tcPr>
            <w:tcW w:w="1249" w:type="dxa"/>
            <w:gridSpan w:val="4"/>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2859,17</w:t>
            </w:r>
          </w:p>
        </w:tc>
        <w:tc>
          <w:tcPr>
            <w:tcW w:w="1229"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1052,07</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1566,22</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240,88</w:t>
            </w:r>
          </w:p>
        </w:tc>
      </w:tr>
      <w:tr w:rsidR="001A4653" w:rsidRPr="001A4653" w:rsidTr="001A4653">
        <w:trPr>
          <w:divId w:val="520628861"/>
          <w:trHeight w:val="975"/>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24 (8п) Каневское СП х Средние Челбасы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225,74</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0,132</w:t>
            </w:r>
          </w:p>
        </w:tc>
        <w:tc>
          <w:tcPr>
            <w:tcW w:w="72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w:t>
            </w:r>
          </w:p>
        </w:tc>
        <w:tc>
          <w:tcPr>
            <w:tcW w:w="1249" w:type="dxa"/>
            <w:gridSpan w:val="4"/>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2859,17</w:t>
            </w:r>
          </w:p>
        </w:tc>
        <w:tc>
          <w:tcPr>
            <w:tcW w:w="1229"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1052,07</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1566,22</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240,88</w:t>
            </w:r>
          </w:p>
        </w:tc>
      </w:tr>
      <w:tr w:rsidR="001A4653" w:rsidRPr="001A4653" w:rsidTr="001A4653">
        <w:trPr>
          <w:divId w:val="520628861"/>
          <w:trHeight w:val="766"/>
        </w:trPr>
        <w:tc>
          <w:tcPr>
            <w:tcW w:w="15134" w:type="dxa"/>
            <w:gridSpan w:val="14"/>
            <w:tcBorders>
              <w:top w:val="nil"/>
              <w:left w:val="nil"/>
              <w:bottom w:val="nil"/>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lastRenderedPageBreak/>
              <w:t xml:space="preserve">Продолжение таблицы 1.15 </w:t>
            </w:r>
          </w:p>
        </w:tc>
      </w:tr>
      <w:tr w:rsidR="001A4653" w:rsidRPr="001A4653" w:rsidTr="001A4653">
        <w:trPr>
          <w:divId w:val="520628861"/>
          <w:trHeight w:val="675"/>
        </w:trPr>
        <w:tc>
          <w:tcPr>
            <w:tcW w:w="53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 (введения в эксплуатацию)</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11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Годовая выработка тепла, Гкал/год</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Установленная теплопроизводительность котельной, Гкал/</w:t>
            </w:r>
            <w:proofErr w:type="gramStart"/>
            <w:r w:rsidRPr="001A4653">
              <w:rPr>
                <w:color w:val="000000"/>
                <w:sz w:val="22"/>
                <w:szCs w:val="22"/>
              </w:rPr>
              <w:t>ч</w:t>
            </w:r>
            <w:proofErr w:type="gramEnd"/>
          </w:p>
        </w:tc>
        <w:tc>
          <w:tcPr>
            <w:tcW w:w="7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Количество котлов</w:t>
            </w:r>
          </w:p>
        </w:tc>
        <w:tc>
          <w:tcPr>
            <w:tcW w:w="5028" w:type="dxa"/>
            <w:gridSpan w:val="8"/>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Величина инвестиций (тыс</w:t>
            </w:r>
            <w:proofErr w:type="gramStart"/>
            <w:r w:rsidRPr="001A4653">
              <w:rPr>
                <w:color w:val="000000"/>
                <w:sz w:val="22"/>
                <w:szCs w:val="22"/>
              </w:rPr>
              <w:t>.р</w:t>
            </w:r>
            <w:proofErr w:type="gramEnd"/>
            <w:r w:rsidRPr="001A4653">
              <w:rPr>
                <w:color w:val="000000"/>
                <w:sz w:val="22"/>
                <w:szCs w:val="22"/>
              </w:rPr>
              <w:t>уб.)</w:t>
            </w:r>
          </w:p>
        </w:tc>
      </w:tr>
      <w:tr w:rsidR="001A4653" w:rsidRPr="001A4653" w:rsidTr="001A4653">
        <w:trPr>
          <w:divId w:val="520628861"/>
          <w:trHeight w:val="1992"/>
        </w:trPr>
        <w:tc>
          <w:tcPr>
            <w:tcW w:w="5352"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249" w:type="dxa"/>
            <w:gridSpan w:val="4"/>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Всего</w:t>
            </w:r>
          </w:p>
        </w:tc>
        <w:tc>
          <w:tcPr>
            <w:tcW w:w="1229" w:type="dxa"/>
            <w:gridSpan w:val="2"/>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СМР (включая подключение инженерных сетей без учёта наружных теплосетей</w:t>
            </w:r>
            <w:proofErr w:type="gramStart"/>
            <w:r w:rsidRPr="001A4653">
              <w:rPr>
                <w:color w:val="000000"/>
                <w:sz w:val="22"/>
                <w:szCs w:val="22"/>
              </w:rPr>
              <w:t xml:space="preserve"> )</w:t>
            </w:r>
            <w:proofErr w:type="gramEnd"/>
          </w:p>
        </w:tc>
        <w:tc>
          <w:tcPr>
            <w:tcW w:w="1151"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Оборудование</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ПИР</w:t>
            </w:r>
          </w:p>
        </w:tc>
      </w:tr>
      <w:tr w:rsidR="001A4653" w:rsidRPr="001A4653" w:rsidTr="001A4653">
        <w:trPr>
          <w:divId w:val="520628861"/>
          <w:trHeight w:val="240"/>
        </w:trPr>
        <w:tc>
          <w:tcPr>
            <w:tcW w:w="5352"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1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723"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249" w:type="dxa"/>
            <w:gridSpan w:val="4"/>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c>
          <w:tcPr>
            <w:tcW w:w="1229" w:type="dxa"/>
            <w:gridSpan w:val="2"/>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8</w:t>
            </w:r>
          </w:p>
        </w:tc>
        <w:tc>
          <w:tcPr>
            <w:tcW w:w="1151"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9</w:t>
            </w:r>
          </w:p>
        </w:tc>
        <w:tc>
          <w:tcPr>
            <w:tcW w:w="1399"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10</w:t>
            </w:r>
          </w:p>
        </w:tc>
      </w:tr>
      <w:tr w:rsidR="001A4653" w:rsidRPr="001A4653" w:rsidTr="001A4653">
        <w:trPr>
          <w:divId w:val="520628861"/>
          <w:trHeight w:val="900"/>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25 (9п) Каневское СП х Сухие Челбасы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231,37</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0,136</w:t>
            </w:r>
          </w:p>
        </w:tc>
        <w:tc>
          <w:tcPr>
            <w:tcW w:w="72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w:t>
            </w:r>
          </w:p>
        </w:tc>
        <w:tc>
          <w:tcPr>
            <w:tcW w:w="1249" w:type="dxa"/>
            <w:gridSpan w:val="4"/>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2859,17</w:t>
            </w:r>
          </w:p>
        </w:tc>
        <w:tc>
          <w:tcPr>
            <w:tcW w:w="1229"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1052,07</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1566,22</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240,88</w:t>
            </w:r>
          </w:p>
        </w:tc>
      </w:tr>
      <w:tr w:rsidR="001A4653" w:rsidRPr="001A4653" w:rsidTr="001A4653">
        <w:trPr>
          <w:divId w:val="520628861"/>
          <w:trHeight w:val="900"/>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26 (10п) Каневское СП х Орджоникидзе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60,20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0,043</w:t>
            </w:r>
          </w:p>
        </w:tc>
        <w:tc>
          <w:tcPr>
            <w:tcW w:w="72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w:t>
            </w:r>
          </w:p>
        </w:tc>
        <w:tc>
          <w:tcPr>
            <w:tcW w:w="1249" w:type="dxa"/>
            <w:gridSpan w:val="4"/>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1507,53</w:t>
            </w:r>
          </w:p>
        </w:tc>
        <w:tc>
          <w:tcPr>
            <w:tcW w:w="1229"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792,86</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587,66</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127,01</w:t>
            </w:r>
          </w:p>
        </w:tc>
      </w:tr>
      <w:tr w:rsidR="001A4653" w:rsidRPr="001A4653" w:rsidTr="001A4653">
        <w:trPr>
          <w:divId w:val="520628861"/>
          <w:trHeight w:val="900"/>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27 (11п)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237A4A">
            <w:pPr>
              <w:jc w:val="center"/>
              <w:rPr>
                <w:color w:val="000000"/>
                <w:sz w:val="22"/>
                <w:szCs w:val="22"/>
              </w:rPr>
            </w:pPr>
            <w:r w:rsidRPr="001A4653">
              <w:rPr>
                <w:color w:val="000000"/>
                <w:sz w:val="22"/>
                <w:szCs w:val="22"/>
              </w:rPr>
              <w:t>201</w:t>
            </w:r>
            <w:r w:rsidR="00237A4A">
              <w:rPr>
                <w:color w:val="000000"/>
                <w:sz w:val="22"/>
                <w:szCs w:val="22"/>
              </w:rPr>
              <w:t>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5,85</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10861,06</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6,708</w:t>
            </w:r>
          </w:p>
        </w:tc>
        <w:tc>
          <w:tcPr>
            <w:tcW w:w="72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w:t>
            </w:r>
          </w:p>
        </w:tc>
        <w:tc>
          <w:tcPr>
            <w:tcW w:w="1249" w:type="dxa"/>
            <w:gridSpan w:val="4"/>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15896,68</w:t>
            </w:r>
          </w:p>
        </w:tc>
        <w:tc>
          <w:tcPr>
            <w:tcW w:w="1229"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3743,84</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10813,56</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1339,28</w:t>
            </w:r>
          </w:p>
        </w:tc>
      </w:tr>
      <w:tr w:rsidR="001A4653" w:rsidRPr="001A4653" w:rsidTr="001A4653">
        <w:trPr>
          <w:divId w:val="520628861"/>
          <w:trHeight w:val="900"/>
        </w:trPr>
        <w:tc>
          <w:tcPr>
            <w:tcW w:w="5352"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28 (12п)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237A4A">
            <w:pPr>
              <w:jc w:val="center"/>
              <w:rPr>
                <w:color w:val="000000"/>
                <w:sz w:val="22"/>
                <w:szCs w:val="22"/>
              </w:rPr>
            </w:pPr>
            <w:r w:rsidRPr="001A4653">
              <w:rPr>
                <w:color w:val="000000"/>
                <w:sz w:val="22"/>
                <w:szCs w:val="22"/>
              </w:rPr>
              <w:t>201</w:t>
            </w:r>
            <w:r w:rsidR="00237A4A">
              <w:rPr>
                <w:color w:val="000000"/>
                <w:sz w:val="22"/>
                <w:szCs w:val="22"/>
              </w:rPr>
              <w:t>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2,48</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4661,56</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2,838</w:t>
            </w:r>
          </w:p>
        </w:tc>
        <w:tc>
          <w:tcPr>
            <w:tcW w:w="723"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w:t>
            </w:r>
          </w:p>
        </w:tc>
        <w:tc>
          <w:tcPr>
            <w:tcW w:w="1249" w:type="dxa"/>
            <w:gridSpan w:val="4"/>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10542,28</w:t>
            </w:r>
          </w:p>
        </w:tc>
        <w:tc>
          <w:tcPr>
            <w:tcW w:w="1229" w:type="dxa"/>
            <w:gridSpan w:val="2"/>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3100,44</w:t>
            </w:r>
          </w:p>
        </w:tc>
        <w:tc>
          <w:tcPr>
            <w:tcW w:w="1151"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6553,67</w:t>
            </w:r>
          </w:p>
        </w:tc>
        <w:tc>
          <w:tcPr>
            <w:tcW w:w="1399"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888,18</w:t>
            </w:r>
          </w:p>
        </w:tc>
      </w:tr>
    </w:tbl>
    <w:p w:rsidR="008E1EC4" w:rsidRDefault="00D3101C" w:rsidP="008E1EC4">
      <w:r>
        <w:fldChar w:fldCharType="end"/>
      </w:r>
    </w:p>
    <w:p w:rsidR="005C4C08" w:rsidRDefault="005C4C08" w:rsidP="00504344">
      <w:pPr>
        <w:sectPr w:rsidR="005C4C08" w:rsidSect="001540F3">
          <w:headerReference w:type="default" r:id="rId35"/>
          <w:footerReference w:type="default" r:id="rId36"/>
          <w:type w:val="nextColumn"/>
          <w:pgSz w:w="16839" w:h="11907" w:orient="landscape" w:code="9"/>
          <w:pgMar w:top="1418" w:right="1418" w:bottom="993" w:left="1418" w:header="227" w:footer="227" w:gutter="0"/>
          <w:cols w:space="60"/>
          <w:noEndnote/>
          <w:docGrid w:linePitch="326"/>
        </w:sectPr>
      </w:pPr>
    </w:p>
    <w:p w:rsidR="001A4653" w:rsidRDefault="00D3101C" w:rsidP="008E1EC4">
      <w:r>
        <w:lastRenderedPageBreak/>
        <w:fldChar w:fldCharType="begin"/>
      </w:r>
      <w:r>
        <w:instrText xml:space="preserve"> LINK </w:instrText>
      </w:r>
      <w:r w:rsidR="001A4653">
        <w:instrText xml:space="preserve">Excel.Sheet.8 "D:\\СхТ\\Каневское СП\\ST_v_2_0.xls" _1.1_текст!R106C1 </w:instrText>
      </w:r>
      <w:r>
        <w:instrText xml:space="preserve">\a \f 4 \h  \* MERGEFORMAT </w:instrText>
      </w:r>
      <w:r>
        <w:fldChar w:fldCharType="separate"/>
      </w:r>
    </w:p>
    <w:p w:rsidR="001A4653" w:rsidRPr="001A4653" w:rsidRDefault="001A4653" w:rsidP="001A4653">
      <w:pPr>
        <w:pStyle w:val="2"/>
      </w:pPr>
      <w:bookmarkStart w:id="49" w:name="_Toc413401631"/>
      <w:r w:rsidRPr="001A4653">
        <w:t>б)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49"/>
    </w:p>
    <w:p w:rsidR="001A4653" w:rsidRDefault="00D3101C" w:rsidP="008E1EC4">
      <w:r>
        <w:fldChar w:fldCharType="end"/>
      </w:r>
      <w:r>
        <w:fldChar w:fldCharType="begin"/>
      </w:r>
      <w:r>
        <w:instrText xml:space="preserve"> LINK </w:instrText>
      </w:r>
      <w:r w:rsidR="001A4653">
        <w:instrText xml:space="preserve">Excel.Sheet.8 "D:\\СхТ\\Каневское СП\\ST_v_2_0.xls" _1.1_текст!R107C1 </w:instrText>
      </w:r>
      <w:r>
        <w:instrText xml:space="preserve">\a \f 4 \h  \* MERGEFORMAT </w:instrText>
      </w:r>
      <w:r>
        <w:fldChar w:fldCharType="separate"/>
      </w:r>
    </w:p>
    <w:p w:rsidR="001A4653" w:rsidRPr="001A4653" w:rsidRDefault="001A4653" w:rsidP="001A4653">
      <w:pPr>
        <w:jc w:val="center"/>
        <w:rPr>
          <w:b/>
          <w:bCs/>
          <w:sz w:val="22"/>
          <w:szCs w:val="22"/>
        </w:rPr>
      </w:pPr>
      <w:r w:rsidRPr="001A4653">
        <w:rPr>
          <w:b/>
          <w:bCs/>
          <w:sz w:val="22"/>
          <w:szCs w:val="22"/>
        </w:rPr>
        <w:t>Таблица 1.16 Величина  необходимых  инвестиций  в  строительство, реконструкцию и техническое перевооружение тепловых сетей на каждом этапе.</w:t>
      </w:r>
    </w:p>
    <w:p w:rsidR="001A4653" w:rsidRDefault="00D3101C" w:rsidP="008E1EC4">
      <w:r>
        <w:fldChar w:fldCharType="end"/>
      </w:r>
      <w:r>
        <w:fldChar w:fldCharType="begin"/>
      </w:r>
      <w:r>
        <w:instrText xml:space="preserve"> LINK </w:instrText>
      </w:r>
      <w:r w:rsidR="001A4653">
        <w:instrText xml:space="preserve">Excel.Sheet.8 "D:\\СхТ\\Каневское СП\\ST_v_2_0.xls" "Таблицы СП 1-1!R7C86:R109C97" </w:instrText>
      </w:r>
      <w:r>
        <w:instrText xml:space="preserve">\a \f 4 \h \* MERGEFORMAT </w:instrText>
      </w:r>
      <w:r>
        <w:fldChar w:fldCharType="separate"/>
      </w:r>
    </w:p>
    <w:tbl>
      <w:tblPr>
        <w:tblW w:w="10028" w:type="dxa"/>
        <w:tblLook w:val="04A0" w:firstRow="1" w:lastRow="0" w:firstColumn="1" w:lastColumn="0" w:noHBand="0" w:noVBand="1"/>
      </w:tblPr>
      <w:tblGrid>
        <w:gridCol w:w="3868"/>
        <w:gridCol w:w="960"/>
        <w:gridCol w:w="960"/>
        <w:gridCol w:w="1060"/>
        <w:gridCol w:w="1060"/>
        <w:gridCol w:w="1060"/>
        <w:gridCol w:w="1060"/>
      </w:tblGrid>
      <w:tr w:rsidR="001A4653" w:rsidRPr="001A4653" w:rsidTr="001A4653">
        <w:trPr>
          <w:divId w:val="472451934"/>
          <w:trHeight w:val="960"/>
        </w:trPr>
        <w:tc>
          <w:tcPr>
            <w:tcW w:w="38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 (введения в эксплуатацию)</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106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Протяж. тепл. сетей </w:t>
            </w:r>
            <w:r w:rsidRPr="001A4653">
              <w:rPr>
                <w:color w:val="000000"/>
                <w:sz w:val="22"/>
                <w:szCs w:val="22"/>
              </w:rPr>
              <w:br/>
              <w:t>(2х-труб), км</w:t>
            </w:r>
          </w:p>
        </w:tc>
        <w:tc>
          <w:tcPr>
            <w:tcW w:w="3180" w:type="dxa"/>
            <w:gridSpan w:val="3"/>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Величина инвестиций (тыс</w:t>
            </w:r>
            <w:proofErr w:type="gramStart"/>
            <w:r w:rsidRPr="001A4653">
              <w:rPr>
                <w:color w:val="000000"/>
                <w:sz w:val="22"/>
                <w:szCs w:val="22"/>
              </w:rPr>
              <w:t>.р</w:t>
            </w:r>
            <w:proofErr w:type="gramEnd"/>
            <w:r w:rsidRPr="001A4653">
              <w:rPr>
                <w:color w:val="000000"/>
                <w:sz w:val="22"/>
                <w:szCs w:val="22"/>
              </w:rPr>
              <w:t>уб.)</w:t>
            </w:r>
          </w:p>
        </w:tc>
      </w:tr>
      <w:tr w:rsidR="001A4653" w:rsidRPr="001A4653" w:rsidTr="001A4653">
        <w:trPr>
          <w:divId w:val="472451934"/>
          <w:trHeight w:val="1371"/>
        </w:trPr>
        <w:tc>
          <w:tcPr>
            <w:tcW w:w="3868"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1060" w:type="dxa"/>
            <w:vMerge/>
            <w:tcBorders>
              <w:top w:val="single" w:sz="4" w:space="0" w:color="auto"/>
              <w:left w:val="single" w:sz="4" w:space="0" w:color="auto"/>
              <w:bottom w:val="single" w:sz="4" w:space="0" w:color="000000"/>
              <w:right w:val="single" w:sz="4" w:space="0" w:color="auto"/>
            </w:tcBorders>
            <w:vAlign w:val="center"/>
            <w:hideMark/>
          </w:tcPr>
          <w:p w:rsidR="001A4653" w:rsidRPr="001A4653" w:rsidRDefault="001A4653" w:rsidP="001A4653">
            <w:pPr>
              <w:rPr>
                <w:color w:val="000000"/>
                <w:sz w:val="22"/>
                <w:szCs w:val="22"/>
              </w:rPr>
            </w:pP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Всего</w:t>
            </w:r>
          </w:p>
        </w:tc>
        <w:tc>
          <w:tcPr>
            <w:tcW w:w="106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стоимость наружных теплосетей</w:t>
            </w:r>
          </w:p>
        </w:tc>
        <w:tc>
          <w:tcPr>
            <w:tcW w:w="106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ПИР</w:t>
            </w:r>
          </w:p>
        </w:tc>
      </w:tr>
      <w:tr w:rsidR="001A4653" w:rsidRPr="001A4653" w:rsidTr="001A4653">
        <w:trPr>
          <w:divId w:val="472451934"/>
          <w:trHeight w:val="143"/>
        </w:trPr>
        <w:tc>
          <w:tcPr>
            <w:tcW w:w="3868" w:type="dxa"/>
            <w:tcBorders>
              <w:top w:val="nil"/>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0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0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0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0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 (СОШ №4)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89</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0,252</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0,250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 (СШ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Чипигинская 172</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2017</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0,389</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0,625</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7563,0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6925,8</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637,2</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3 (СШ №1)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64</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0,714</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0,156</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1075,2</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984,6</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90,6</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4 (СШ №2)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130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0,174</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5 (ДДУ №3)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Айвазовского 23</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0,063</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0,055</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6 (СЭС)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Герцена 82</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0,191</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0,130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7 (ЦРБ)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Больничная 58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1,940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2,304</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16163,1</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14801,4</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1361,7</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8 (Нива)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66</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1,700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0,920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8037,3</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7360,1</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677,1</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9 (Вокзальная)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Вокзальная 20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2,287</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3,046</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24500,7</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22436,6</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2064,2</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10 (Нестеренко)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58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0,837</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1,372</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12045,0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11030,2</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1014,8</w:t>
            </w:r>
          </w:p>
        </w:tc>
      </w:tr>
      <w:tr w:rsidR="001A4653" w:rsidRPr="001A4653" w:rsidTr="001A4653">
        <w:trPr>
          <w:divId w:val="472451934"/>
          <w:trHeight w:val="375"/>
        </w:trPr>
        <w:tc>
          <w:tcPr>
            <w:tcW w:w="10028" w:type="dxa"/>
            <w:gridSpan w:val="7"/>
            <w:tcBorders>
              <w:top w:val="nil"/>
              <w:left w:val="nil"/>
              <w:bottom w:val="nil"/>
              <w:right w:val="nil"/>
            </w:tcBorders>
            <w:shd w:val="clear" w:color="auto" w:fill="auto"/>
            <w:vAlign w:val="center"/>
            <w:hideMark/>
          </w:tcPr>
          <w:p w:rsidR="001A4653" w:rsidRPr="001A4653" w:rsidRDefault="001A4653" w:rsidP="001A4653">
            <w:pPr>
              <w:jc w:val="center"/>
              <w:rPr>
                <w:color w:val="000000"/>
                <w:sz w:val="22"/>
                <w:szCs w:val="22"/>
              </w:rPr>
            </w:pPr>
          </w:p>
        </w:tc>
      </w:tr>
      <w:tr w:rsidR="001A4653" w:rsidRPr="001A4653" w:rsidTr="001A4653">
        <w:trPr>
          <w:divId w:val="472451934"/>
          <w:trHeight w:val="375"/>
        </w:trPr>
        <w:tc>
          <w:tcPr>
            <w:tcW w:w="10028" w:type="dxa"/>
            <w:gridSpan w:val="7"/>
            <w:tcBorders>
              <w:top w:val="nil"/>
              <w:left w:val="nil"/>
              <w:bottom w:val="single" w:sz="4" w:space="0" w:color="auto"/>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t xml:space="preserve">Продолжение таблицы 1.16 </w:t>
            </w:r>
          </w:p>
        </w:tc>
      </w:tr>
      <w:tr w:rsidR="001A4653" w:rsidRPr="001A4653" w:rsidTr="001A4653">
        <w:trPr>
          <w:divId w:val="472451934"/>
          <w:trHeight w:val="450"/>
        </w:trPr>
        <w:tc>
          <w:tcPr>
            <w:tcW w:w="3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 (введения в эксплуатацию)</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Протяж. тепл. сетей </w:t>
            </w:r>
            <w:r w:rsidRPr="001A4653">
              <w:rPr>
                <w:color w:val="000000"/>
                <w:sz w:val="22"/>
                <w:szCs w:val="22"/>
              </w:rPr>
              <w:br/>
              <w:t>(2х-труб), км</w:t>
            </w:r>
          </w:p>
        </w:tc>
        <w:tc>
          <w:tcPr>
            <w:tcW w:w="3180" w:type="dxa"/>
            <w:gridSpan w:val="3"/>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Величина инвестиций (тыс</w:t>
            </w:r>
            <w:proofErr w:type="gramStart"/>
            <w:r w:rsidRPr="001A4653">
              <w:rPr>
                <w:color w:val="000000"/>
                <w:sz w:val="22"/>
                <w:szCs w:val="22"/>
              </w:rPr>
              <w:t>.р</w:t>
            </w:r>
            <w:proofErr w:type="gramEnd"/>
            <w:r w:rsidRPr="001A4653">
              <w:rPr>
                <w:color w:val="000000"/>
                <w:sz w:val="22"/>
                <w:szCs w:val="22"/>
              </w:rPr>
              <w:t>уб.)</w:t>
            </w:r>
          </w:p>
        </w:tc>
      </w:tr>
      <w:tr w:rsidR="001A4653" w:rsidRPr="001A4653" w:rsidTr="001A4653">
        <w:trPr>
          <w:divId w:val="472451934"/>
          <w:trHeight w:val="2060"/>
        </w:trPr>
        <w:tc>
          <w:tcPr>
            <w:tcW w:w="3868"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Всего</w:t>
            </w:r>
          </w:p>
        </w:tc>
        <w:tc>
          <w:tcPr>
            <w:tcW w:w="1060" w:type="dxa"/>
            <w:tcBorders>
              <w:top w:val="single" w:sz="4" w:space="0" w:color="auto"/>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стоимость наружных теплосетей</w:t>
            </w:r>
          </w:p>
        </w:tc>
        <w:tc>
          <w:tcPr>
            <w:tcW w:w="106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ПИР</w:t>
            </w:r>
          </w:p>
        </w:tc>
      </w:tr>
      <w:tr w:rsidR="001A4653" w:rsidRPr="001A4653" w:rsidTr="001A4653">
        <w:trPr>
          <w:divId w:val="472451934"/>
          <w:trHeight w:val="240"/>
        </w:trPr>
        <w:tc>
          <w:tcPr>
            <w:tcW w:w="38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0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11 (ДДУ № 12)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Нестеренко 123</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2019</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0,793</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1,887</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15801,1</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14469,8</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1331,2</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12 (Сельпо) Каневское СП </w:t>
            </w:r>
            <w:proofErr w:type="gramStart"/>
            <w:r w:rsidRPr="001A4653">
              <w:rPr>
                <w:color w:val="000000"/>
                <w:sz w:val="22"/>
                <w:szCs w:val="22"/>
              </w:rPr>
              <w:t>ст</w:t>
            </w:r>
            <w:proofErr w:type="gramEnd"/>
            <w:r w:rsidRPr="001A4653">
              <w:rPr>
                <w:color w:val="000000"/>
                <w:sz w:val="22"/>
                <w:szCs w:val="22"/>
              </w:rPr>
              <w:t xml:space="preserve"> Каневская ул Советская 50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2017</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4,238</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4,495</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42191,1</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38636,6</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3554,6</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13 (Дворец спорта)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Горького 119а</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1,240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1,570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20213,5</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18510,5</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1703,0</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14 (ДДУ "Берёзка")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Октябрьская 83</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0,289</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0,473</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15 (Колос)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Кубанская 58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0,540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0,570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8390,9</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7684,0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706,9</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16 (КЗГА) Каневское СП </w:t>
            </w:r>
            <w:proofErr w:type="gramStart"/>
            <w:r w:rsidRPr="001A4653">
              <w:rPr>
                <w:color w:val="000000"/>
                <w:sz w:val="22"/>
                <w:szCs w:val="22"/>
              </w:rPr>
              <w:t>ст</w:t>
            </w:r>
            <w:proofErr w:type="gramEnd"/>
            <w:r w:rsidRPr="001A4653">
              <w:rPr>
                <w:color w:val="000000"/>
                <w:sz w:val="22"/>
                <w:szCs w:val="22"/>
              </w:rPr>
              <w:t xml:space="preserve"> Каневская ул Промысловая 12</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 </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17 (1п)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2031 - 2034</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1,805</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0,314</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4411,8</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4040,1</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371,7</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18 (2п)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0,124</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0,020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207,3</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189,8</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17,5</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19 (3п)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0,179</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0,020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207,3</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189,8</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17,5</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20 (4п)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0,106</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0,020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161,2</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147,6</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13,6</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21 (5п)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1,150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0,079</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972,7</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890,7</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81,9</w:t>
            </w:r>
          </w:p>
        </w:tc>
      </w:tr>
      <w:tr w:rsidR="001A4653" w:rsidRPr="001A4653" w:rsidTr="001A4653">
        <w:trPr>
          <w:divId w:val="472451934"/>
          <w:trHeight w:val="701"/>
        </w:trPr>
        <w:tc>
          <w:tcPr>
            <w:tcW w:w="10028" w:type="dxa"/>
            <w:gridSpan w:val="7"/>
            <w:tcBorders>
              <w:top w:val="nil"/>
              <w:left w:val="nil"/>
              <w:bottom w:val="nil"/>
              <w:right w:val="nil"/>
            </w:tcBorders>
            <w:shd w:val="clear" w:color="auto" w:fill="auto"/>
            <w:vAlign w:val="center"/>
            <w:hideMark/>
          </w:tcPr>
          <w:p w:rsidR="001A4653" w:rsidRPr="001A4653" w:rsidRDefault="001A4653" w:rsidP="001A4653">
            <w:pPr>
              <w:jc w:val="center"/>
              <w:rPr>
                <w:color w:val="000000"/>
                <w:sz w:val="22"/>
                <w:szCs w:val="22"/>
              </w:rPr>
            </w:pPr>
          </w:p>
        </w:tc>
      </w:tr>
      <w:tr w:rsidR="001A4653" w:rsidRPr="001A4653" w:rsidTr="001A4653">
        <w:trPr>
          <w:divId w:val="472451934"/>
          <w:trHeight w:val="375"/>
        </w:trPr>
        <w:tc>
          <w:tcPr>
            <w:tcW w:w="10028" w:type="dxa"/>
            <w:gridSpan w:val="7"/>
            <w:tcBorders>
              <w:top w:val="nil"/>
              <w:left w:val="nil"/>
              <w:bottom w:val="single" w:sz="4" w:space="0" w:color="auto"/>
              <w:right w:val="nil"/>
            </w:tcBorders>
            <w:shd w:val="clear" w:color="auto" w:fill="auto"/>
            <w:vAlign w:val="center"/>
            <w:hideMark/>
          </w:tcPr>
          <w:p w:rsidR="001A4653" w:rsidRPr="001A4653" w:rsidRDefault="001A4653" w:rsidP="001A4653">
            <w:pPr>
              <w:jc w:val="right"/>
              <w:rPr>
                <w:b/>
                <w:bCs/>
                <w:color w:val="000000"/>
                <w:sz w:val="22"/>
                <w:szCs w:val="22"/>
              </w:rPr>
            </w:pPr>
            <w:r w:rsidRPr="001A4653">
              <w:rPr>
                <w:b/>
                <w:bCs/>
                <w:color w:val="000000"/>
                <w:sz w:val="22"/>
                <w:szCs w:val="22"/>
              </w:rPr>
              <w:t xml:space="preserve">Продолжение таблицы 1.16 </w:t>
            </w:r>
          </w:p>
        </w:tc>
      </w:tr>
      <w:tr w:rsidR="001A4653" w:rsidRPr="001A4653" w:rsidTr="001A4653">
        <w:trPr>
          <w:divId w:val="472451934"/>
          <w:trHeight w:val="375"/>
        </w:trPr>
        <w:tc>
          <w:tcPr>
            <w:tcW w:w="3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Источник теплоснабжения</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Планируемый срок внедрения мероприятий (введения в эксплуатацию)</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Максимальная тепловая нагрузка, Гкал/</w:t>
            </w:r>
            <w:proofErr w:type="gramStart"/>
            <w:r w:rsidRPr="001A4653">
              <w:rPr>
                <w:color w:val="000000"/>
                <w:sz w:val="22"/>
                <w:szCs w:val="22"/>
              </w:rPr>
              <w:t>ч</w:t>
            </w:r>
            <w:proofErr w:type="gramEnd"/>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 xml:space="preserve">Протяж. тепл. сетей </w:t>
            </w:r>
            <w:r w:rsidRPr="001A4653">
              <w:rPr>
                <w:color w:val="000000"/>
                <w:sz w:val="22"/>
                <w:szCs w:val="22"/>
              </w:rPr>
              <w:br/>
              <w:t>(2х-труб), км</w:t>
            </w:r>
          </w:p>
        </w:tc>
        <w:tc>
          <w:tcPr>
            <w:tcW w:w="3180" w:type="dxa"/>
            <w:gridSpan w:val="3"/>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color w:val="000000"/>
                <w:sz w:val="22"/>
                <w:szCs w:val="22"/>
              </w:rPr>
            </w:pPr>
            <w:r w:rsidRPr="001A4653">
              <w:rPr>
                <w:color w:val="000000"/>
                <w:sz w:val="22"/>
                <w:szCs w:val="22"/>
              </w:rPr>
              <w:t>Величина инвестиций (тыс</w:t>
            </w:r>
            <w:proofErr w:type="gramStart"/>
            <w:r w:rsidRPr="001A4653">
              <w:rPr>
                <w:color w:val="000000"/>
                <w:sz w:val="22"/>
                <w:szCs w:val="22"/>
              </w:rPr>
              <w:t>.р</w:t>
            </w:r>
            <w:proofErr w:type="gramEnd"/>
            <w:r w:rsidRPr="001A4653">
              <w:rPr>
                <w:color w:val="000000"/>
                <w:sz w:val="22"/>
                <w:szCs w:val="22"/>
              </w:rPr>
              <w:t>уб.)</w:t>
            </w:r>
          </w:p>
        </w:tc>
      </w:tr>
      <w:tr w:rsidR="001A4653" w:rsidRPr="001A4653" w:rsidTr="001A4653">
        <w:trPr>
          <w:divId w:val="472451934"/>
          <w:trHeight w:val="2060"/>
        </w:trPr>
        <w:tc>
          <w:tcPr>
            <w:tcW w:w="3868"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1A4653" w:rsidRPr="001A4653" w:rsidRDefault="001A4653" w:rsidP="001A4653">
            <w:pPr>
              <w:rPr>
                <w:color w:val="000000"/>
                <w:sz w:val="22"/>
                <w:szCs w:val="22"/>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Всего</w:t>
            </w:r>
          </w:p>
        </w:tc>
        <w:tc>
          <w:tcPr>
            <w:tcW w:w="106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стоимость наружных теплосетей</w:t>
            </w:r>
          </w:p>
        </w:tc>
        <w:tc>
          <w:tcPr>
            <w:tcW w:w="1060" w:type="dxa"/>
            <w:tcBorders>
              <w:top w:val="nil"/>
              <w:left w:val="nil"/>
              <w:bottom w:val="single" w:sz="4" w:space="0" w:color="auto"/>
              <w:right w:val="single" w:sz="4" w:space="0" w:color="auto"/>
            </w:tcBorders>
            <w:shd w:val="clear" w:color="auto" w:fill="auto"/>
            <w:textDirection w:val="btLr"/>
            <w:vAlign w:val="center"/>
            <w:hideMark/>
          </w:tcPr>
          <w:p w:rsidR="001A4653" w:rsidRPr="001A4653" w:rsidRDefault="001A4653" w:rsidP="001A4653">
            <w:pPr>
              <w:jc w:val="center"/>
              <w:rPr>
                <w:color w:val="000000"/>
                <w:sz w:val="22"/>
                <w:szCs w:val="22"/>
              </w:rPr>
            </w:pPr>
            <w:r w:rsidRPr="001A4653">
              <w:rPr>
                <w:color w:val="000000"/>
                <w:sz w:val="22"/>
                <w:szCs w:val="22"/>
              </w:rPr>
              <w:t>ПИР</w:t>
            </w:r>
          </w:p>
        </w:tc>
      </w:tr>
      <w:tr w:rsidR="001A4653" w:rsidRPr="001A4653" w:rsidTr="001A4653">
        <w:trPr>
          <w:divId w:val="472451934"/>
          <w:trHeight w:val="240"/>
        </w:trPr>
        <w:tc>
          <w:tcPr>
            <w:tcW w:w="38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3</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4</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5</w:t>
            </w:r>
          </w:p>
        </w:tc>
        <w:tc>
          <w:tcPr>
            <w:tcW w:w="10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6</w:t>
            </w:r>
          </w:p>
        </w:tc>
        <w:tc>
          <w:tcPr>
            <w:tcW w:w="1060" w:type="dxa"/>
            <w:tcBorders>
              <w:top w:val="nil"/>
              <w:left w:val="nil"/>
              <w:bottom w:val="single" w:sz="4" w:space="0" w:color="auto"/>
              <w:right w:val="single" w:sz="4" w:space="0" w:color="auto"/>
            </w:tcBorders>
            <w:shd w:val="clear" w:color="auto" w:fill="auto"/>
            <w:noWrap/>
            <w:vAlign w:val="center"/>
            <w:hideMark/>
          </w:tcPr>
          <w:p w:rsidR="001A4653" w:rsidRPr="001A4653" w:rsidRDefault="001A4653" w:rsidP="001A4653">
            <w:pPr>
              <w:jc w:val="center"/>
              <w:rPr>
                <w:b/>
                <w:bCs/>
                <w:color w:val="000000"/>
                <w:sz w:val="18"/>
                <w:szCs w:val="18"/>
              </w:rPr>
            </w:pPr>
            <w:r w:rsidRPr="001A4653">
              <w:rPr>
                <w:b/>
                <w:bCs/>
                <w:color w:val="000000"/>
                <w:sz w:val="18"/>
                <w:szCs w:val="18"/>
              </w:rPr>
              <w:t>7</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22 (6п) Каневское СП х Средние Челбасы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241,8</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221,5</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20,4</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23 (7п) Каневское СП х Средние Челбасы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2018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0,123</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241,8</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221,5</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20,4</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24 (8п) Каневское СП х Средние Челбасы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2026 - 2030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241,8</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221,5</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20,4</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25 (9п) Каневское СП х Сухие Челбасы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2020</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0,123</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241,8</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221,5</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20,4</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26 (10п) Каневское СП х Орджоникидзе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2021 - 2025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0,032</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0,030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195,8</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179,3</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16,5</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27 (11п)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237A4A">
            <w:pPr>
              <w:jc w:val="center"/>
              <w:rPr>
                <w:color w:val="000000"/>
                <w:sz w:val="22"/>
                <w:szCs w:val="22"/>
              </w:rPr>
            </w:pPr>
            <w:r w:rsidRPr="001A4653">
              <w:rPr>
                <w:color w:val="000000"/>
                <w:sz w:val="22"/>
                <w:szCs w:val="22"/>
              </w:rPr>
              <w:t>201</w:t>
            </w:r>
            <w:r w:rsidR="00237A4A">
              <w:rPr>
                <w:color w:val="000000"/>
                <w:sz w:val="22"/>
                <w:szCs w:val="22"/>
              </w:rPr>
              <w:t>8</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5,850</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9,425</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76765,8</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70298,3</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6467,4</w:t>
            </w:r>
          </w:p>
        </w:tc>
      </w:tr>
      <w:tr w:rsidR="001A4653" w:rsidRPr="001A4653" w:rsidTr="001A4653">
        <w:trPr>
          <w:divId w:val="472451934"/>
          <w:trHeight w:val="885"/>
        </w:trPr>
        <w:tc>
          <w:tcPr>
            <w:tcW w:w="3868" w:type="dxa"/>
            <w:tcBorders>
              <w:top w:val="nil"/>
              <w:left w:val="single" w:sz="4" w:space="0" w:color="auto"/>
              <w:bottom w:val="single" w:sz="4" w:space="0" w:color="auto"/>
              <w:right w:val="single" w:sz="4" w:space="0" w:color="auto"/>
            </w:tcBorders>
            <w:shd w:val="clear" w:color="auto" w:fill="auto"/>
            <w:vAlign w:val="center"/>
            <w:hideMark/>
          </w:tcPr>
          <w:p w:rsidR="001A4653" w:rsidRPr="001A4653" w:rsidRDefault="001A4653" w:rsidP="001A4653">
            <w:pPr>
              <w:rPr>
                <w:color w:val="000000"/>
                <w:sz w:val="22"/>
                <w:szCs w:val="22"/>
              </w:rPr>
            </w:pPr>
            <w:r w:rsidRPr="001A4653">
              <w:rPr>
                <w:color w:val="000000"/>
                <w:sz w:val="22"/>
                <w:szCs w:val="22"/>
              </w:rPr>
              <w:t xml:space="preserve">Котельная 28 (12п) Каневское СП </w:t>
            </w:r>
            <w:proofErr w:type="gramStart"/>
            <w:r w:rsidRPr="001A4653">
              <w:rPr>
                <w:color w:val="000000"/>
                <w:sz w:val="22"/>
                <w:szCs w:val="22"/>
              </w:rPr>
              <w:t>ст</w:t>
            </w:r>
            <w:proofErr w:type="gramEnd"/>
            <w:r w:rsidRPr="001A4653">
              <w:rPr>
                <w:color w:val="000000"/>
                <w:sz w:val="22"/>
                <w:szCs w:val="22"/>
              </w:rPr>
              <w:t xml:space="preserve"> Каневская  </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237A4A">
            <w:pPr>
              <w:jc w:val="center"/>
              <w:rPr>
                <w:color w:val="000000"/>
                <w:sz w:val="22"/>
                <w:szCs w:val="22"/>
              </w:rPr>
            </w:pPr>
            <w:r w:rsidRPr="001A4653">
              <w:rPr>
                <w:color w:val="000000"/>
                <w:sz w:val="22"/>
                <w:szCs w:val="22"/>
              </w:rPr>
              <w:t>201</w:t>
            </w:r>
            <w:r w:rsidR="00237A4A">
              <w:rPr>
                <w:color w:val="000000"/>
                <w:sz w:val="22"/>
                <w:szCs w:val="22"/>
              </w:rPr>
              <w:t>5</w:t>
            </w:r>
          </w:p>
        </w:tc>
        <w:tc>
          <w:tcPr>
            <w:tcW w:w="9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2,478</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1,889</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14631,1</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13398,4</w:t>
            </w:r>
          </w:p>
        </w:tc>
        <w:tc>
          <w:tcPr>
            <w:tcW w:w="1060" w:type="dxa"/>
            <w:tcBorders>
              <w:top w:val="nil"/>
              <w:left w:val="nil"/>
              <w:bottom w:val="single" w:sz="4" w:space="0" w:color="auto"/>
              <w:right w:val="single" w:sz="4" w:space="0" w:color="auto"/>
            </w:tcBorders>
            <w:shd w:val="clear" w:color="auto" w:fill="auto"/>
            <w:vAlign w:val="center"/>
            <w:hideMark/>
          </w:tcPr>
          <w:p w:rsidR="001A4653" w:rsidRPr="001A4653" w:rsidRDefault="001A4653" w:rsidP="001A4653">
            <w:pPr>
              <w:jc w:val="center"/>
              <w:rPr>
                <w:color w:val="000000"/>
                <w:sz w:val="22"/>
                <w:szCs w:val="22"/>
              </w:rPr>
            </w:pPr>
            <w:r w:rsidRPr="001A4653">
              <w:rPr>
                <w:color w:val="000000"/>
                <w:sz w:val="22"/>
                <w:szCs w:val="22"/>
              </w:rPr>
              <w:t>1232,7</w:t>
            </w:r>
          </w:p>
        </w:tc>
      </w:tr>
    </w:tbl>
    <w:p w:rsidR="005C4C08" w:rsidRDefault="00D3101C" w:rsidP="008E1EC4">
      <w:r>
        <w:fldChar w:fldCharType="end"/>
      </w:r>
    </w:p>
    <w:p w:rsidR="00504344" w:rsidRDefault="00504344" w:rsidP="00F61966">
      <w:pPr>
        <w:pStyle w:val="2"/>
        <w:rPr>
          <w:szCs w:val="24"/>
        </w:rPr>
        <w:sectPr w:rsidR="00504344" w:rsidSect="008667B8">
          <w:headerReference w:type="default" r:id="rId37"/>
          <w:footerReference w:type="default" r:id="rId38"/>
          <w:type w:val="nextColumn"/>
          <w:pgSz w:w="11905" w:h="16837"/>
          <w:pgMar w:top="851" w:right="1418" w:bottom="1985" w:left="1418" w:header="227" w:footer="227" w:gutter="0"/>
          <w:cols w:space="60"/>
          <w:noEndnote/>
          <w:docGrid w:linePitch="326"/>
        </w:sectPr>
      </w:pPr>
      <w:bookmarkStart w:id="50" w:name="_Toc336530985"/>
    </w:p>
    <w:p w:rsidR="001A4653" w:rsidRDefault="00D3101C" w:rsidP="00D3101C">
      <w:r>
        <w:lastRenderedPageBreak/>
        <w:fldChar w:fldCharType="begin"/>
      </w:r>
      <w:r>
        <w:instrText xml:space="preserve"> LINK </w:instrText>
      </w:r>
      <w:r w:rsidR="001A4653">
        <w:instrText xml:space="preserve">Excel.Sheet.8 "D:\\СхТ\\Каневское СП\\ST_v_2_0.xls" _1.1_текст!R108C1 </w:instrText>
      </w:r>
      <w:r>
        <w:instrText xml:space="preserve">\a \f 4 \h  \* MERGEFORMAT </w:instrText>
      </w:r>
      <w:r>
        <w:fldChar w:fldCharType="separate"/>
      </w:r>
    </w:p>
    <w:p w:rsidR="001A4653" w:rsidRPr="001A4653" w:rsidRDefault="001A4653" w:rsidP="001A4653">
      <w:pPr>
        <w:pStyle w:val="2"/>
      </w:pPr>
      <w:bookmarkStart w:id="51" w:name="_Toc413401632"/>
      <w:r w:rsidRPr="001A4653">
        <w:t>в)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51"/>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_1.1_текст!R109C1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В результате </w:t>
      </w:r>
      <w:proofErr w:type="gramStart"/>
      <w:r w:rsidRPr="001A4653">
        <w:rPr>
          <w:sz w:val="24"/>
          <w:szCs w:val="24"/>
        </w:rPr>
        <w:t>технико экономических</w:t>
      </w:r>
      <w:proofErr w:type="gramEnd"/>
      <w:r w:rsidRPr="001A4653">
        <w:rPr>
          <w:sz w:val="24"/>
          <w:szCs w:val="24"/>
        </w:rPr>
        <w:t xml:space="preserve"> расчётов с учётом теплофизических характеристик ограждений зданий установлено, что для Каневского сельского поселения Каневского района  оптимальным температурным графиком является 95-70 оС. </w:t>
      </w:r>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_1.1_текст!R110C1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Переход на повышенный (пониженный) температурный график не планируется, техническое </w:t>
      </w:r>
      <w:proofErr w:type="gramStart"/>
      <w:r w:rsidRPr="001A4653">
        <w:rPr>
          <w:sz w:val="24"/>
          <w:szCs w:val="24"/>
        </w:rPr>
        <w:t>перевооружение</w:t>
      </w:r>
      <w:proofErr w:type="gramEnd"/>
      <w:r w:rsidRPr="001A4653">
        <w:rPr>
          <w:sz w:val="24"/>
          <w:szCs w:val="24"/>
        </w:rPr>
        <w:t xml:space="preserve"> и реконструкция системы теплоснабжения в данном случае не требуется.</w:t>
      </w:r>
    </w:p>
    <w:p w:rsidR="00D3101C" w:rsidRPr="00D3101C" w:rsidRDefault="00D3101C" w:rsidP="00D3101C">
      <w:r>
        <w:fldChar w:fldCharType="end"/>
      </w:r>
    </w:p>
    <w:p w:rsidR="00FF63B2" w:rsidRPr="00D02DC3" w:rsidRDefault="00FF63B2" w:rsidP="00CE2935">
      <w:pPr>
        <w:ind w:right="170"/>
        <w:sectPr w:rsidR="00FF63B2" w:rsidRPr="00D02DC3" w:rsidSect="008667B8">
          <w:type w:val="nextColumn"/>
          <w:pgSz w:w="11905" w:h="16837"/>
          <w:pgMar w:top="851" w:right="1418" w:bottom="1985" w:left="1418" w:header="227" w:footer="227" w:gutter="0"/>
          <w:cols w:space="60"/>
          <w:noEndnote/>
          <w:docGrid w:linePitch="326"/>
        </w:sectPr>
      </w:pPr>
      <w:bookmarkStart w:id="52" w:name="_Toc336530986"/>
      <w:bookmarkEnd w:id="50"/>
    </w:p>
    <w:p w:rsidR="001A4653" w:rsidRDefault="00D3101C" w:rsidP="00D3101C">
      <w:r>
        <w:lastRenderedPageBreak/>
        <w:fldChar w:fldCharType="begin"/>
      </w:r>
      <w:r>
        <w:instrText xml:space="preserve"> LINK </w:instrText>
      </w:r>
      <w:r w:rsidR="001A4653">
        <w:instrText xml:space="preserve">Excel.Sheet.8 "D:\\СхТ\\Каневское СП\\ST_v_2_0.xls" _1.1_текст!R111C1 </w:instrText>
      </w:r>
      <w:r>
        <w:instrText xml:space="preserve">\a \f 4 \h  \* MERGEFORMAT </w:instrText>
      </w:r>
      <w:r>
        <w:fldChar w:fldCharType="separate"/>
      </w:r>
    </w:p>
    <w:p w:rsidR="001A4653" w:rsidRPr="001A4653" w:rsidRDefault="001A4653" w:rsidP="001A4653">
      <w:pPr>
        <w:pStyle w:val="1"/>
      </w:pPr>
      <w:bookmarkStart w:id="53" w:name="_Toc413401633"/>
      <w:r w:rsidRPr="001A4653">
        <w:t>Раздел 8. Решение об определении единой теплоснабжающей организации</w:t>
      </w:r>
      <w:bookmarkEnd w:id="53"/>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_1.1_текст!R112C1 </w:instrText>
      </w:r>
      <w:r>
        <w:instrText xml:space="preserve">\a \f 4 \h  \* MERGEFORMAT </w:instrText>
      </w:r>
      <w:r>
        <w:fldChar w:fldCharType="separate"/>
      </w:r>
    </w:p>
    <w:p w:rsidR="001A4653" w:rsidRPr="001A4653" w:rsidRDefault="001A4653" w:rsidP="001A4653">
      <w:pPr>
        <w:pStyle w:val="2"/>
      </w:pPr>
      <w:bookmarkStart w:id="54" w:name="_Toc413401634"/>
      <w:r w:rsidRPr="001A4653">
        <w:t>а) Определение единой теплоснабжающей организации и границ ее деятельности.</w:t>
      </w:r>
      <w:bookmarkEnd w:id="54"/>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_1.1_текст!R113C1 </w:instrText>
      </w:r>
      <w:r>
        <w:instrText xml:space="preserve">\a \f 4 \h  \* MERGEFORMAT </w:instrText>
      </w:r>
      <w:r>
        <w:fldChar w:fldCharType="separate"/>
      </w:r>
    </w:p>
    <w:p w:rsidR="001A4653" w:rsidRPr="001A4653" w:rsidRDefault="001A4653" w:rsidP="001A4653">
      <w:pPr>
        <w:rPr>
          <w:sz w:val="24"/>
          <w:szCs w:val="24"/>
        </w:rPr>
      </w:pPr>
      <w:r w:rsidRPr="001A4653">
        <w:rPr>
          <w:sz w:val="24"/>
          <w:szCs w:val="24"/>
        </w:rPr>
        <w:t xml:space="preserve">          </w:t>
      </w:r>
      <w:proofErr w:type="gramStart"/>
      <w:r w:rsidRPr="001A4653">
        <w:rPr>
          <w:sz w:val="24"/>
          <w:szCs w:val="24"/>
        </w:rPr>
        <w:t>В  соответствии с Правилами организации теплоснабжения, утверждёнными постановлением  Правительства  Российской  Федерации № 808  от 15.08.2012  «Об  организации теплоснабжения   в  Российской  Федерации  и  о  внесении  изменений  в  некоторые  акты  Правительства  Российской Федерации»  критериями определения единой теплоснабжающей организации являются:</w:t>
      </w:r>
      <w:r w:rsidRPr="001A4653">
        <w:rPr>
          <w:sz w:val="24"/>
          <w:szCs w:val="24"/>
        </w:rPr>
        <w:br/>
        <w:t xml:space="preserve"> - владение на праве собственности или ином законном основании источниками тепловой энергии с наибольшей тепловой мощностью и (или) тепловыми сетями  с наибольшей ёмкостью в границах</w:t>
      </w:r>
      <w:proofErr w:type="gramEnd"/>
      <w:r w:rsidRPr="001A4653">
        <w:rPr>
          <w:sz w:val="24"/>
          <w:szCs w:val="24"/>
        </w:rPr>
        <w:t xml:space="preserve"> зоны деятельности единой теплоснабжающей организации;</w:t>
      </w:r>
      <w:r w:rsidRPr="001A4653">
        <w:rPr>
          <w:sz w:val="24"/>
          <w:szCs w:val="24"/>
        </w:rPr>
        <w:br/>
        <w:t xml:space="preserve"> - размер собственного капитала;</w:t>
      </w:r>
      <w:r w:rsidRPr="001A4653">
        <w:rPr>
          <w:sz w:val="24"/>
          <w:szCs w:val="24"/>
        </w:rPr>
        <w:br/>
        <w:t xml:space="preserve"> - способность  в  лучшей мере  обеспечить  надёжность теплоснабжения в соответствующей системе теплоснабжения</w:t>
      </w:r>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_1.1_текст!R114C1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Статус  единой теплоснабжающей организации присваивается теплоснабжающей и (или) теплосетевой организации уполномоченным органом при утверждении схемы теплоснабжения  поселения, а в случае смены единой теплоснабжающей организации – при актуализации схемы теплоснабжения.</w:t>
      </w:r>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_1.1_текст!R115C1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Границы зоны деятельности единой теплоснабжающей организации определяются границами системы теплоснабжения.</w:t>
      </w:r>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_1.1_текст!R116C1 </w:instrText>
      </w:r>
      <w:r>
        <w:instrText xml:space="preserve">\a \f 4 \h </w:instrText>
      </w:r>
      <w:r>
        <w:fldChar w:fldCharType="separate"/>
      </w:r>
    </w:p>
    <w:p w:rsidR="001A4653" w:rsidRPr="001A4653" w:rsidRDefault="001A4653" w:rsidP="001A4653">
      <w:pPr>
        <w:rPr>
          <w:sz w:val="24"/>
          <w:szCs w:val="24"/>
        </w:rPr>
      </w:pPr>
      <w:r w:rsidRPr="001A4653">
        <w:rPr>
          <w:sz w:val="24"/>
          <w:szCs w:val="24"/>
        </w:rPr>
        <w:t xml:space="preserve">          В случае</w:t>
      </w:r>
      <w:proofErr w:type="gramStart"/>
      <w:r w:rsidRPr="001A4653">
        <w:rPr>
          <w:sz w:val="24"/>
          <w:szCs w:val="24"/>
        </w:rPr>
        <w:t>,</w:t>
      </w:r>
      <w:proofErr w:type="gramEnd"/>
      <w:r w:rsidRPr="001A4653">
        <w:rPr>
          <w:sz w:val="24"/>
          <w:szCs w:val="24"/>
        </w:rPr>
        <w:t xml:space="preserve"> если на территории поселения существуют несколько систем теплоснабжения, уполномоченные органы вправе:</w:t>
      </w:r>
      <w:r w:rsidRPr="001A4653">
        <w:rPr>
          <w:sz w:val="24"/>
          <w:szCs w:val="24"/>
        </w:rPr>
        <w:br/>
        <w:t xml:space="preserve"> - определить единую теплоснабжающую организацию в каждой из систем теплоснабжения, расположенных в границах поселения;</w:t>
      </w:r>
      <w:r w:rsidRPr="001A4653">
        <w:rPr>
          <w:sz w:val="24"/>
          <w:szCs w:val="24"/>
        </w:rPr>
        <w:br/>
        <w:t xml:space="preserve"> - определить на несколько систем теплоснабжения единую теплоснабжающую организацию.</w:t>
      </w:r>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_1.1_текст!R117C1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В случае</w:t>
      </w:r>
      <w:proofErr w:type="gramStart"/>
      <w:r w:rsidRPr="001A4653">
        <w:rPr>
          <w:sz w:val="24"/>
          <w:szCs w:val="24"/>
        </w:rPr>
        <w:t>,</w:t>
      </w:r>
      <w:proofErr w:type="gramEnd"/>
      <w:r w:rsidRPr="001A4653">
        <w:rPr>
          <w:sz w:val="24"/>
          <w:szCs w:val="24"/>
        </w:rPr>
        <w:t xml:space="preserve"> если организациями не подано ни одной заявки на присвоение статуса единой теплоснабжающей организации, статус единой теплоснабжающей организации 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мощностью.</w:t>
      </w:r>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_1.1_текст!R118C1 </w:instrText>
      </w:r>
      <w:r>
        <w:instrText xml:space="preserve">\a \f 4 \h  \* MERGEFORMAT </w:instrText>
      </w:r>
      <w:r>
        <w:fldChar w:fldCharType="separate"/>
      </w:r>
    </w:p>
    <w:p w:rsidR="001A4653" w:rsidRPr="001A4653" w:rsidRDefault="001A4653" w:rsidP="001A4653">
      <w:pPr>
        <w:jc w:val="both"/>
        <w:rPr>
          <w:sz w:val="24"/>
          <w:szCs w:val="24"/>
        </w:rPr>
      </w:pPr>
      <w:r w:rsidRPr="001A4653">
        <w:rPr>
          <w:sz w:val="24"/>
          <w:szCs w:val="24"/>
        </w:rPr>
        <w:t xml:space="preserve">          В результате всестороннего анализа Схемой теплоснабжения рекомендуется в качестве единой теплоснабжающей организации в Каневском сельском поселении Каневского района предусмотреть МУП "Каневские тепловые сети" как специализированную </w:t>
      </w:r>
      <w:proofErr w:type="gramStart"/>
      <w:r w:rsidRPr="001A4653">
        <w:rPr>
          <w:sz w:val="24"/>
          <w:szCs w:val="24"/>
        </w:rPr>
        <w:t>организацию</w:t>
      </w:r>
      <w:proofErr w:type="gramEnd"/>
      <w:r w:rsidRPr="001A4653">
        <w:rPr>
          <w:sz w:val="24"/>
          <w:szCs w:val="24"/>
        </w:rPr>
        <w:t xml:space="preserve"> эксплуатирующую наибольшее количество источников тепловой энергии.</w:t>
      </w:r>
    </w:p>
    <w:p w:rsidR="00D3101C" w:rsidRPr="00D3101C" w:rsidRDefault="00D3101C" w:rsidP="00D3101C">
      <w:r>
        <w:fldChar w:fldCharType="end"/>
      </w:r>
    </w:p>
    <w:p w:rsidR="00FF63B2" w:rsidRPr="00D02DC3" w:rsidRDefault="00FF63B2" w:rsidP="00CE2935">
      <w:pPr>
        <w:pStyle w:val="1"/>
        <w:ind w:right="170"/>
        <w:rPr>
          <w:sz w:val="24"/>
          <w:szCs w:val="24"/>
        </w:rPr>
        <w:sectPr w:rsidR="00FF63B2" w:rsidRPr="00D02DC3" w:rsidSect="008667B8">
          <w:type w:val="nextColumn"/>
          <w:pgSz w:w="11905" w:h="16837"/>
          <w:pgMar w:top="851" w:right="1418" w:bottom="1985" w:left="1418" w:header="227" w:footer="227" w:gutter="0"/>
          <w:cols w:space="60"/>
          <w:noEndnote/>
          <w:docGrid w:linePitch="326"/>
        </w:sectPr>
      </w:pPr>
      <w:bookmarkStart w:id="55" w:name="_Toc336530988"/>
      <w:bookmarkEnd w:id="52"/>
    </w:p>
    <w:p w:rsidR="001A4653" w:rsidRDefault="00D3101C" w:rsidP="00D3101C">
      <w:r>
        <w:lastRenderedPageBreak/>
        <w:fldChar w:fldCharType="begin"/>
      </w:r>
      <w:r>
        <w:instrText xml:space="preserve"> LINK </w:instrText>
      </w:r>
      <w:r w:rsidR="001A4653">
        <w:instrText xml:space="preserve">Excel.Sheet.8 "D:\\СхТ\\Каневское СП\\ST_v_2_0.xls" _1.1_текст!R119C1 </w:instrText>
      </w:r>
      <w:r>
        <w:instrText xml:space="preserve">\a \f 4 \h  \* MERGEFORMAT </w:instrText>
      </w:r>
      <w:r>
        <w:fldChar w:fldCharType="separate"/>
      </w:r>
    </w:p>
    <w:p w:rsidR="001A4653" w:rsidRPr="001A4653" w:rsidRDefault="001A4653" w:rsidP="001A4653">
      <w:pPr>
        <w:pStyle w:val="1"/>
      </w:pPr>
      <w:bookmarkStart w:id="56" w:name="_Toc413401635"/>
      <w:r w:rsidRPr="001A4653">
        <w:t>Раздел 9. Решения о распределении тепловой нагрузки между  источниками тепловой энергии</w:t>
      </w:r>
      <w:bookmarkEnd w:id="56"/>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_1.1_текст!R120C1 </w:instrText>
      </w:r>
      <w:r>
        <w:instrText xml:space="preserve">\a \f 4 \h  \* MERGEFORMAT </w:instrText>
      </w:r>
      <w:r>
        <w:fldChar w:fldCharType="separate"/>
      </w:r>
    </w:p>
    <w:p w:rsidR="001A4653" w:rsidRPr="001A4653" w:rsidRDefault="001A4653" w:rsidP="001A4653">
      <w:pPr>
        <w:pStyle w:val="2"/>
      </w:pPr>
      <w:bookmarkStart w:id="57" w:name="_Toc413401636"/>
      <w:r w:rsidRPr="001A4653">
        <w:t>а) Распределение  тепловой   нагрузки   между  источниками  тепловой энергии  и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57"/>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_1.1_текст!R121C1 </w:instrText>
      </w:r>
      <w:r>
        <w:instrText xml:space="preserve">\a \f 4 \h </w:instrText>
      </w:r>
      <w:r w:rsidR="008667B8">
        <w:instrText xml:space="preserve"> \* MERGEFORMAT </w:instrText>
      </w:r>
      <w:r>
        <w:fldChar w:fldCharType="separate"/>
      </w:r>
    </w:p>
    <w:p w:rsidR="001A4653" w:rsidRPr="001A4653" w:rsidRDefault="001A4653" w:rsidP="001A4653">
      <w:pPr>
        <w:jc w:val="both"/>
        <w:rPr>
          <w:sz w:val="24"/>
          <w:szCs w:val="24"/>
        </w:rPr>
      </w:pPr>
      <w:r w:rsidRPr="001A4653">
        <w:rPr>
          <w:sz w:val="24"/>
          <w:szCs w:val="24"/>
        </w:rPr>
        <w:t xml:space="preserve">          Вопросы перераспределения тепловой мощности в условиях изолированности отдельных систем теплоснабжения друг от друга не актуальны</w:t>
      </w:r>
    </w:p>
    <w:p w:rsidR="00D3101C" w:rsidRPr="00D3101C" w:rsidRDefault="00D3101C" w:rsidP="00D3101C">
      <w:r>
        <w:fldChar w:fldCharType="end"/>
      </w:r>
    </w:p>
    <w:bookmarkEnd w:id="55"/>
    <w:p w:rsidR="00F61966" w:rsidRPr="00F61966" w:rsidRDefault="00F61966" w:rsidP="00CE2935">
      <w:pPr>
        <w:ind w:right="170"/>
        <w:jc w:val="center"/>
        <w:rPr>
          <w:rFonts w:ascii="Calibri" w:eastAsia="Calibri" w:hAnsi="Calibri"/>
          <w:sz w:val="24"/>
          <w:szCs w:val="24"/>
          <w:lang w:eastAsia="en-US"/>
        </w:rPr>
        <w:sectPr w:rsidR="00F61966" w:rsidRPr="00F61966" w:rsidSect="008667B8">
          <w:type w:val="nextColumn"/>
          <w:pgSz w:w="11905" w:h="16837"/>
          <w:pgMar w:top="851" w:right="1418" w:bottom="1985" w:left="1418" w:header="227" w:footer="227" w:gutter="0"/>
          <w:cols w:space="60"/>
          <w:noEndnote/>
          <w:docGrid w:linePitch="326"/>
        </w:sectPr>
      </w:pPr>
    </w:p>
    <w:p w:rsidR="001A4653" w:rsidRDefault="00D3101C" w:rsidP="00D3101C">
      <w:r>
        <w:lastRenderedPageBreak/>
        <w:fldChar w:fldCharType="begin"/>
      </w:r>
      <w:r>
        <w:instrText xml:space="preserve"> LINK </w:instrText>
      </w:r>
      <w:r w:rsidR="001A4653">
        <w:instrText xml:space="preserve">Excel.Sheet.8 "D:\\СхТ\\Каневское СП\\ST_v_2_0.xls" _1.1_текст!R122C1 </w:instrText>
      </w:r>
      <w:r>
        <w:instrText xml:space="preserve">\a \f 4 \h  \* MERGEFORMAT </w:instrText>
      </w:r>
      <w:r>
        <w:fldChar w:fldCharType="separate"/>
      </w:r>
    </w:p>
    <w:p w:rsidR="001A4653" w:rsidRPr="001A4653" w:rsidRDefault="001A4653" w:rsidP="001A4653">
      <w:pPr>
        <w:pStyle w:val="1"/>
      </w:pPr>
      <w:bookmarkStart w:id="58" w:name="_Toc413401637"/>
      <w:r w:rsidRPr="001A4653">
        <w:t>Раздел 10. Решения по бесхозяйным тепловым сетям</w:t>
      </w:r>
      <w:bookmarkEnd w:id="58"/>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_1.1_текст!R123C1 </w:instrText>
      </w:r>
      <w:r>
        <w:instrText xml:space="preserve">\a \f 4 \h  \* MERGEFORMAT </w:instrText>
      </w:r>
      <w:r>
        <w:fldChar w:fldCharType="separate"/>
      </w:r>
    </w:p>
    <w:p w:rsidR="001A4653" w:rsidRPr="001A4653" w:rsidRDefault="001A4653" w:rsidP="001A4653">
      <w:pPr>
        <w:pStyle w:val="2"/>
      </w:pPr>
      <w:bookmarkStart w:id="59" w:name="_Toc413401638"/>
      <w:r w:rsidRPr="001A4653">
        <w:t>а) Перечень выявленных бесхозяйных тепловых сетей (в случае их выявления) и перечень организаций, уполномоченных на их эксплуатацию в порядке, установленном Федеральным законом</w:t>
      </w:r>
      <w:bookmarkEnd w:id="59"/>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_1.1_текст!R124C1 </w:instrText>
      </w:r>
      <w:r>
        <w:instrText xml:space="preserve">\a \f 4 \h </w:instrText>
      </w:r>
      <w:r w:rsidR="008667B8">
        <w:instrText xml:space="preserve"> \* MERGEFORMAT </w:instrText>
      </w:r>
      <w:r>
        <w:fldChar w:fldCharType="separate"/>
      </w:r>
    </w:p>
    <w:p w:rsidR="001A4653" w:rsidRPr="001A4653" w:rsidRDefault="001A4653" w:rsidP="001A4653">
      <w:pPr>
        <w:jc w:val="both"/>
        <w:rPr>
          <w:sz w:val="24"/>
          <w:szCs w:val="24"/>
        </w:rPr>
      </w:pPr>
      <w:r w:rsidRPr="001A4653">
        <w:rPr>
          <w:sz w:val="24"/>
          <w:szCs w:val="24"/>
        </w:rPr>
        <w:t xml:space="preserve">          Согласно статье 225 Гражданского кодекса Российской Федерации вещь признается бесхозяйной, если у нее отсутствует собственник или его невозможно определить  (собственник неизвестен), либо собственник отказался от права собственности  на нее.</w:t>
      </w:r>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_1.1_текст!R125C1 </w:instrText>
      </w:r>
      <w:r>
        <w:instrText xml:space="preserve">\a \f 4 \h </w:instrText>
      </w:r>
      <w:r w:rsidR="008667B8">
        <w:instrText xml:space="preserve"> \* MERGEFORMAT </w:instrText>
      </w:r>
      <w:r>
        <w:fldChar w:fldCharType="separate"/>
      </w:r>
    </w:p>
    <w:p w:rsidR="001A4653" w:rsidRPr="001A4653" w:rsidRDefault="001A4653" w:rsidP="001A4653">
      <w:pPr>
        <w:jc w:val="both"/>
        <w:rPr>
          <w:sz w:val="24"/>
          <w:szCs w:val="24"/>
        </w:rPr>
      </w:pPr>
      <w:r w:rsidRPr="001A4653">
        <w:rPr>
          <w:sz w:val="24"/>
          <w:szCs w:val="24"/>
        </w:rPr>
        <w:t xml:space="preserve">          Главными причинами появления бесхозяйных тепловых сетей, вне всякого сомнения, являются поспешные и непродуманные действия по приватизации объектов государственной собственности в начале 90-х годов прошлого столетия.</w:t>
      </w:r>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_1.1_текст!R126C1 </w:instrText>
      </w:r>
      <w:r>
        <w:instrText xml:space="preserve">\a \f 4 \h </w:instrText>
      </w:r>
      <w:r w:rsidR="008667B8">
        <w:instrText xml:space="preserve"> \* MERGEFORMAT </w:instrText>
      </w:r>
      <w:r>
        <w:fldChar w:fldCharType="separate"/>
      </w:r>
    </w:p>
    <w:p w:rsidR="001A4653" w:rsidRPr="001A4653" w:rsidRDefault="001A4653" w:rsidP="001A4653">
      <w:pPr>
        <w:jc w:val="both"/>
        <w:rPr>
          <w:sz w:val="24"/>
          <w:szCs w:val="24"/>
        </w:rPr>
      </w:pPr>
      <w:r w:rsidRPr="001A4653">
        <w:rPr>
          <w:sz w:val="24"/>
          <w:szCs w:val="24"/>
        </w:rPr>
        <w:t xml:space="preserve">          </w:t>
      </w:r>
      <w:proofErr w:type="gramStart"/>
      <w:r w:rsidRPr="001A4653">
        <w:rPr>
          <w:sz w:val="24"/>
          <w:szCs w:val="24"/>
        </w:rPr>
        <w:t>Вопросы, связанные с бесхозяйными участками тепловых сетей, имеют весьма важное практическое значение, так как отсутствие четкого правового регулирования в сфере теплоснабжения  не способствует формированию единообразной правоприменительной практики, направленной как на защиту интересов слабой стороны этих отношений, т.е. потребителей тепловой энергии,  так и на оперативное устранение причин и условий, способствующих существованию бесхозяйных участков теплотрасс.</w:t>
      </w:r>
      <w:proofErr w:type="gramEnd"/>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_1.1_текст!R127C1 </w:instrText>
      </w:r>
      <w:r>
        <w:instrText xml:space="preserve">\a \f 4 \h </w:instrText>
      </w:r>
      <w:r w:rsidR="008667B8">
        <w:instrText xml:space="preserve"> \* MERGEFORMAT </w:instrText>
      </w:r>
      <w:r>
        <w:fldChar w:fldCharType="separate"/>
      </w:r>
    </w:p>
    <w:p w:rsidR="001A4653" w:rsidRPr="001A4653" w:rsidRDefault="001A4653" w:rsidP="001A4653">
      <w:pPr>
        <w:jc w:val="both"/>
        <w:rPr>
          <w:sz w:val="24"/>
          <w:szCs w:val="24"/>
        </w:rPr>
      </w:pPr>
      <w:r w:rsidRPr="001A4653">
        <w:rPr>
          <w:sz w:val="24"/>
          <w:szCs w:val="24"/>
        </w:rPr>
        <w:t xml:space="preserve">          </w:t>
      </w:r>
      <w:proofErr w:type="gramStart"/>
      <w:r w:rsidRPr="001A4653">
        <w:rPr>
          <w:sz w:val="24"/>
          <w:szCs w:val="24"/>
        </w:rPr>
        <w:t>В случае выявления бесхозяйных тепловых сетей (тепловых сетей, не имеющих эксплуатирующей организации) орган местного самоуправления поселения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w:t>
      </w:r>
      <w:proofErr w:type="gramEnd"/>
      <w:r w:rsidRPr="001A4653">
        <w:rPr>
          <w:sz w:val="24"/>
          <w:szCs w:val="24"/>
        </w:rPr>
        <w:t xml:space="preserve"> сети и </w:t>
      </w:r>
      <w:proofErr w:type="gramStart"/>
      <w:r w:rsidRPr="001A4653">
        <w:rPr>
          <w:sz w:val="24"/>
          <w:szCs w:val="24"/>
        </w:rPr>
        <w:t>которая</w:t>
      </w:r>
      <w:proofErr w:type="gramEnd"/>
      <w:r w:rsidRPr="001A4653">
        <w:rPr>
          <w:sz w:val="24"/>
          <w:szCs w:val="24"/>
        </w:rPr>
        <w:t xml:space="preserve"> осуществляет содержание и обслуживание указанных бесхозяйных тепловых сетей. </w:t>
      </w:r>
    </w:p>
    <w:p w:rsidR="001A4653" w:rsidRDefault="00D3101C" w:rsidP="00D3101C">
      <w:r>
        <w:fldChar w:fldCharType="end"/>
      </w:r>
      <w:r>
        <w:fldChar w:fldCharType="begin"/>
      </w:r>
      <w:r>
        <w:instrText xml:space="preserve"> LINK </w:instrText>
      </w:r>
      <w:r w:rsidR="001A4653">
        <w:instrText xml:space="preserve">Excel.Sheet.8 "D:\\СхТ\\Каневское СП\\ST_v_2_0.xls" _1.1_текст!R128C1 </w:instrText>
      </w:r>
      <w:r>
        <w:instrText xml:space="preserve">\a \f 4 \h </w:instrText>
      </w:r>
      <w:r w:rsidR="008667B8">
        <w:instrText xml:space="preserve"> \* MERGEFORMAT </w:instrText>
      </w:r>
      <w:r>
        <w:fldChar w:fldCharType="separate"/>
      </w:r>
    </w:p>
    <w:p w:rsidR="001A4653" w:rsidRPr="001A4653" w:rsidRDefault="001A4653" w:rsidP="001A4653">
      <w:pPr>
        <w:jc w:val="both"/>
        <w:rPr>
          <w:sz w:val="24"/>
          <w:szCs w:val="24"/>
        </w:rPr>
      </w:pPr>
      <w:r w:rsidRPr="001A4653">
        <w:rPr>
          <w:sz w:val="24"/>
          <w:szCs w:val="24"/>
        </w:rPr>
        <w:t xml:space="preserve">          На момент разработки схемы теплоснабжения в Каневском сельском поселении Каневского района по данным заказчика бесхозяйных тепловых сетей не установлено</w:t>
      </w:r>
    </w:p>
    <w:p w:rsidR="00D3101C" w:rsidRPr="00D3101C" w:rsidRDefault="00D3101C" w:rsidP="00D3101C">
      <w:r>
        <w:fldChar w:fldCharType="end"/>
      </w:r>
    </w:p>
    <w:sectPr w:rsidR="00D3101C" w:rsidRPr="00D3101C" w:rsidSect="008667B8">
      <w:headerReference w:type="first" r:id="rId39"/>
      <w:type w:val="nextColumn"/>
      <w:pgSz w:w="11907" w:h="16840" w:code="9"/>
      <w:pgMar w:top="851" w:right="1418" w:bottom="1985" w:left="1418" w:header="227" w:footer="22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EB5" w:rsidRDefault="00DE4EB5">
      <w:r>
        <w:separator/>
      </w:r>
    </w:p>
  </w:endnote>
  <w:endnote w:type="continuationSeparator" w:id="0">
    <w:p w:rsidR="00DE4EB5" w:rsidRDefault="00DE4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Candara">
    <w:panose1 w:val="020E0502030303020204"/>
    <w:charset w:val="CC"/>
    <w:family w:val="swiss"/>
    <w:pitch w:val="variable"/>
    <w:sig w:usb0="A00002EF" w:usb1="4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Franklin Gothic Heavy">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Verdana">
    <w:panose1 w:val="020B0604030504040204"/>
    <w:charset w:val="CC"/>
    <w:family w:val="swiss"/>
    <w:pitch w:val="variable"/>
    <w:sig w:usb0="A10006FF" w:usb1="4000205B" w:usb2="00000010" w:usb3="00000000" w:csb0="0000019F" w:csb1="00000000"/>
  </w:font>
  <w:font w:name="SchoolBook">
    <w:altName w:val="Times New Roman"/>
    <w:panose1 w:val="00000000000000000000"/>
    <w:charset w:val="00"/>
    <w:family w:val="roman"/>
    <w:notTrueType/>
    <w:pitch w:val="default"/>
    <w:sig w:usb0="78680068" w:usb1="0C006868" w:usb2="00000000" w:usb3="209F0000" w:csb0="C08405DF" w:csb1="046F43C9"/>
  </w:font>
  <w:font w:name="StarSymbol">
    <w:altName w:val="Arial Unicode MS"/>
    <w:charset w:val="80"/>
    <w:family w:val="auto"/>
    <w:pitch w:val="default"/>
  </w:font>
  <w:font w:name="ISOCPEUR">
    <w:panose1 w:val="020B0604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Journal">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64" w:type="dxa"/>
      <w:tblLayout w:type="fixed"/>
      <w:tblCellMar>
        <w:left w:w="70" w:type="dxa"/>
        <w:right w:w="70" w:type="dxa"/>
      </w:tblCellMar>
      <w:tblLook w:val="0000" w:firstRow="0" w:lastRow="0" w:firstColumn="0" w:lastColumn="0" w:noHBand="0" w:noVBand="0"/>
    </w:tblPr>
    <w:tblGrid>
      <w:gridCol w:w="567"/>
      <w:gridCol w:w="592"/>
      <w:gridCol w:w="591"/>
      <w:gridCol w:w="591"/>
      <w:gridCol w:w="920"/>
      <w:gridCol w:w="647"/>
      <w:gridCol w:w="6015"/>
      <w:gridCol w:w="567"/>
    </w:tblGrid>
    <w:tr w:rsidR="00734C5E">
      <w:trPr>
        <w:trHeight w:hRule="exact" w:val="284"/>
      </w:trPr>
      <w:tc>
        <w:tcPr>
          <w:tcW w:w="567" w:type="dxa"/>
          <w:tcBorders>
            <w:top w:val="single" w:sz="18" w:space="0" w:color="auto"/>
            <w:right w:val="single" w:sz="18" w:space="0" w:color="auto"/>
          </w:tcBorders>
        </w:tcPr>
        <w:p w:rsidR="00734C5E" w:rsidRDefault="00734C5E">
          <w:pPr>
            <w:pStyle w:val="a5"/>
          </w:pPr>
        </w:p>
      </w:tc>
      <w:tc>
        <w:tcPr>
          <w:tcW w:w="592" w:type="dxa"/>
          <w:tcBorders>
            <w:top w:val="single" w:sz="18" w:space="0" w:color="auto"/>
            <w:left w:val="nil"/>
            <w:bottom w:val="single" w:sz="6" w:space="0" w:color="auto"/>
          </w:tcBorders>
        </w:tcPr>
        <w:p w:rsidR="00734C5E" w:rsidRDefault="00734C5E">
          <w:pPr>
            <w:pStyle w:val="a5"/>
          </w:pPr>
        </w:p>
      </w:tc>
      <w:tc>
        <w:tcPr>
          <w:tcW w:w="591" w:type="dxa"/>
          <w:tcBorders>
            <w:top w:val="single" w:sz="18" w:space="0" w:color="auto"/>
            <w:left w:val="single" w:sz="18" w:space="0" w:color="auto"/>
            <w:bottom w:val="single" w:sz="6" w:space="0" w:color="auto"/>
            <w:right w:val="single" w:sz="18" w:space="0" w:color="auto"/>
          </w:tcBorders>
        </w:tcPr>
        <w:p w:rsidR="00734C5E" w:rsidRDefault="00734C5E">
          <w:pPr>
            <w:pStyle w:val="a5"/>
          </w:pPr>
        </w:p>
      </w:tc>
      <w:tc>
        <w:tcPr>
          <w:tcW w:w="591" w:type="dxa"/>
          <w:tcBorders>
            <w:top w:val="single" w:sz="18" w:space="0" w:color="auto"/>
            <w:left w:val="nil"/>
            <w:bottom w:val="single" w:sz="6" w:space="0" w:color="auto"/>
          </w:tcBorders>
        </w:tcPr>
        <w:p w:rsidR="00734C5E" w:rsidRDefault="00734C5E">
          <w:pPr>
            <w:pStyle w:val="a5"/>
          </w:pPr>
        </w:p>
      </w:tc>
      <w:tc>
        <w:tcPr>
          <w:tcW w:w="920" w:type="dxa"/>
          <w:tcBorders>
            <w:top w:val="single" w:sz="18" w:space="0" w:color="auto"/>
            <w:left w:val="single" w:sz="18" w:space="0" w:color="auto"/>
            <w:bottom w:val="single" w:sz="6" w:space="0" w:color="auto"/>
            <w:right w:val="single" w:sz="18" w:space="0" w:color="auto"/>
          </w:tcBorders>
        </w:tcPr>
        <w:p w:rsidR="00734C5E" w:rsidRDefault="00734C5E">
          <w:pPr>
            <w:pStyle w:val="a5"/>
          </w:pPr>
        </w:p>
      </w:tc>
      <w:tc>
        <w:tcPr>
          <w:tcW w:w="647" w:type="dxa"/>
          <w:tcBorders>
            <w:top w:val="single" w:sz="18" w:space="0" w:color="auto"/>
            <w:left w:val="nil"/>
            <w:bottom w:val="single" w:sz="6" w:space="0" w:color="auto"/>
            <w:right w:val="single" w:sz="18" w:space="0" w:color="auto"/>
          </w:tcBorders>
        </w:tcPr>
        <w:p w:rsidR="00734C5E" w:rsidRDefault="00734C5E">
          <w:pPr>
            <w:pStyle w:val="a5"/>
          </w:pPr>
        </w:p>
      </w:tc>
      <w:tc>
        <w:tcPr>
          <w:tcW w:w="6015" w:type="dxa"/>
          <w:tcBorders>
            <w:top w:val="single" w:sz="18" w:space="0" w:color="auto"/>
            <w:left w:val="nil"/>
          </w:tcBorders>
        </w:tcPr>
        <w:p w:rsidR="00734C5E" w:rsidRDefault="00734C5E">
          <w:pPr>
            <w:pStyle w:val="a5"/>
          </w:pPr>
        </w:p>
      </w:tc>
      <w:tc>
        <w:tcPr>
          <w:tcW w:w="567" w:type="dxa"/>
          <w:tcBorders>
            <w:top w:val="single" w:sz="18" w:space="0" w:color="auto"/>
            <w:left w:val="single" w:sz="18" w:space="0" w:color="auto"/>
            <w:bottom w:val="single" w:sz="18" w:space="0" w:color="auto"/>
            <w:right w:val="single" w:sz="18" w:space="0" w:color="auto"/>
          </w:tcBorders>
        </w:tcPr>
        <w:p w:rsidR="00734C5E" w:rsidRDefault="00734C5E">
          <w:pPr>
            <w:pStyle w:val="a5"/>
            <w:ind w:right="-71"/>
          </w:pPr>
          <w:r>
            <w:rPr>
              <w:sz w:val="18"/>
            </w:rPr>
            <w:t>Лист</w:t>
          </w:r>
        </w:p>
      </w:tc>
    </w:tr>
    <w:tr w:rsidR="00734C5E">
      <w:trPr>
        <w:trHeight w:hRule="exact" w:val="284"/>
      </w:trPr>
      <w:tc>
        <w:tcPr>
          <w:tcW w:w="567" w:type="dxa"/>
          <w:tcBorders>
            <w:top w:val="single" w:sz="6" w:space="0" w:color="auto"/>
            <w:right w:val="single" w:sz="18" w:space="0" w:color="auto"/>
          </w:tcBorders>
        </w:tcPr>
        <w:p w:rsidR="00734C5E" w:rsidRDefault="00734C5E">
          <w:pPr>
            <w:pStyle w:val="a5"/>
            <w:ind w:left="-70"/>
          </w:pPr>
        </w:p>
      </w:tc>
      <w:tc>
        <w:tcPr>
          <w:tcW w:w="592" w:type="dxa"/>
          <w:tcBorders>
            <w:left w:val="nil"/>
          </w:tcBorders>
        </w:tcPr>
        <w:p w:rsidR="00734C5E" w:rsidRDefault="00734C5E">
          <w:pPr>
            <w:pStyle w:val="a5"/>
          </w:pPr>
        </w:p>
      </w:tc>
      <w:tc>
        <w:tcPr>
          <w:tcW w:w="591" w:type="dxa"/>
          <w:tcBorders>
            <w:left w:val="single" w:sz="18" w:space="0" w:color="auto"/>
            <w:right w:val="single" w:sz="18" w:space="0" w:color="auto"/>
          </w:tcBorders>
        </w:tcPr>
        <w:p w:rsidR="00734C5E" w:rsidRDefault="00734C5E">
          <w:pPr>
            <w:pStyle w:val="a5"/>
          </w:pPr>
        </w:p>
      </w:tc>
      <w:tc>
        <w:tcPr>
          <w:tcW w:w="591" w:type="dxa"/>
          <w:tcBorders>
            <w:left w:val="nil"/>
          </w:tcBorders>
        </w:tcPr>
        <w:p w:rsidR="00734C5E" w:rsidRDefault="00734C5E">
          <w:pPr>
            <w:pStyle w:val="a5"/>
          </w:pPr>
        </w:p>
      </w:tc>
      <w:tc>
        <w:tcPr>
          <w:tcW w:w="920" w:type="dxa"/>
          <w:tcBorders>
            <w:left w:val="single" w:sz="18" w:space="0" w:color="auto"/>
            <w:right w:val="single" w:sz="18" w:space="0" w:color="auto"/>
          </w:tcBorders>
        </w:tcPr>
        <w:p w:rsidR="00734C5E" w:rsidRDefault="00734C5E">
          <w:pPr>
            <w:pStyle w:val="a5"/>
          </w:pPr>
        </w:p>
      </w:tc>
      <w:tc>
        <w:tcPr>
          <w:tcW w:w="647" w:type="dxa"/>
          <w:tcBorders>
            <w:left w:val="nil"/>
            <w:right w:val="single" w:sz="18" w:space="0" w:color="auto"/>
          </w:tcBorders>
        </w:tcPr>
        <w:p w:rsidR="00734C5E" w:rsidRDefault="00734C5E">
          <w:pPr>
            <w:pStyle w:val="a5"/>
          </w:pPr>
        </w:p>
      </w:tc>
      <w:tc>
        <w:tcPr>
          <w:tcW w:w="6015" w:type="dxa"/>
          <w:tcBorders>
            <w:left w:val="nil"/>
          </w:tcBorders>
        </w:tcPr>
        <w:p w:rsidR="00734C5E" w:rsidRDefault="00734C5E">
          <w:pPr>
            <w:pStyle w:val="a5"/>
          </w:pPr>
        </w:p>
      </w:tc>
      <w:tc>
        <w:tcPr>
          <w:tcW w:w="567" w:type="dxa"/>
          <w:tcBorders>
            <w:left w:val="single" w:sz="18" w:space="0" w:color="auto"/>
            <w:right w:val="single" w:sz="18" w:space="0" w:color="auto"/>
          </w:tcBorders>
        </w:tcPr>
        <w:p w:rsidR="00734C5E" w:rsidRDefault="00734C5E">
          <w:pPr>
            <w:pStyle w:val="a5"/>
            <w:ind w:right="-71"/>
            <w:jc w:val="center"/>
          </w:pPr>
          <w:r>
            <w:rPr>
              <w:rStyle w:val="a7"/>
            </w:rPr>
            <w:fldChar w:fldCharType="begin"/>
          </w:r>
          <w:r>
            <w:rPr>
              <w:rStyle w:val="a7"/>
            </w:rPr>
            <w:instrText xml:space="preserve"> PAGE </w:instrText>
          </w:r>
          <w:r>
            <w:rPr>
              <w:rStyle w:val="a7"/>
            </w:rPr>
            <w:fldChar w:fldCharType="separate"/>
          </w:r>
          <w:r>
            <w:rPr>
              <w:rStyle w:val="a7"/>
            </w:rPr>
            <w:t>2</w:t>
          </w:r>
          <w:r>
            <w:rPr>
              <w:rStyle w:val="a7"/>
            </w:rPr>
            <w:fldChar w:fldCharType="end"/>
          </w:r>
        </w:p>
      </w:tc>
    </w:tr>
    <w:tr w:rsidR="00734C5E">
      <w:trPr>
        <w:trHeight w:hRule="exact" w:val="284"/>
      </w:trPr>
      <w:tc>
        <w:tcPr>
          <w:tcW w:w="567" w:type="dxa"/>
          <w:tcBorders>
            <w:top w:val="single" w:sz="18" w:space="0" w:color="auto"/>
            <w:bottom w:val="single" w:sz="18" w:space="0" w:color="auto"/>
            <w:right w:val="single" w:sz="18" w:space="0" w:color="auto"/>
          </w:tcBorders>
        </w:tcPr>
        <w:p w:rsidR="00734C5E" w:rsidRDefault="00734C5E">
          <w:pPr>
            <w:pStyle w:val="a5"/>
            <w:jc w:val="center"/>
            <w:rPr>
              <w:sz w:val="16"/>
            </w:rPr>
          </w:pPr>
          <w:r>
            <w:rPr>
              <w:sz w:val="16"/>
            </w:rPr>
            <w:t>Изм.</w:t>
          </w:r>
        </w:p>
      </w:tc>
      <w:tc>
        <w:tcPr>
          <w:tcW w:w="592" w:type="dxa"/>
          <w:tcBorders>
            <w:top w:val="single" w:sz="18" w:space="0" w:color="auto"/>
            <w:left w:val="nil"/>
            <w:bottom w:val="single" w:sz="18" w:space="0" w:color="auto"/>
          </w:tcBorders>
        </w:tcPr>
        <w:p w:rsidR="00734C5E" w:rsidRDefault="00734C5E">
          <w:pPr>
            <w:pStyle w:val="a5"/>
            <w:ind w:left="-72" w:right="-68" w:firstLine="72"/>
            <w:jc w:val="center"/>
            <w:rPr>
              <w:sz w:val="16"/>
            </w:rPr>
          </w:pPr>
          <w:r>
            <w:rPr>
              <w:sz w:val="16"/>
            </w:rPr>
            <w:t>Колуччч</w:t>
          </w:r>
        </w:p>
      </w:tc>
      <w:tc>
        <w:tcPr>
          <w:tcW w:w="591" w:type="dxa"/>
          <w:tcBorders>
            <w:top w:val="single" w:sz="18" w:space="0" w:color="auto"/>
            <w:left w:val="single" w:sz="18" w:space="0" w:color="auto"/>
            <w:bottom w:val="single" w:sz="18" w:space="0" w:color="auto"/>
            <w:right w:val="single" w:sz="18" w:space="0" w:color="auto"/>
          </w:tcBorders>
        </w:tcPr>
        <w:p w:rsidR="00734C5E" w:rsidRDefault="00734C5E">
          <w:pPr>
            <w:pStyle w:val="a5"/>
            <w:jc w:val="center"/>
            <w:rPr>
              <w:sz w:val="16"/>
            </w:rPr>
          </w:pPr>
          <w:r>
            <w:rPr>
              <w:sz w:val="16"/>
            </w:rPr>
            <w:t>Лист</w:t>
          </w:r>
        </w:p>
      </w:tc>
      <w:tc>
        <w:tcPr>
          <w:tcW w:w="591" w:type="dxa"/>
          <w:tcBorders>
            <w:top w:val="single" w:sz="18" w:space="0" w:color="auto"/>
            <w:left w:val="nil"/>
            <w:bottom w:val="single" w:sz="18" w:space="0" w:color="auto"/>
          </w:tcBorders>
        </w:tcPr>
        <w:p w:rsidR="00734C5E" w:rsidRDefault="00734C5E">
          <w:pPr>
            <w:pStyle w:val="a5"/>
            <w:jc w:val="center"/>
            <w:rPr>
              <w:sz w:val="16"/>
            </w:rPr>
          </w:pPr>
          <w:r>
            <w:rPr>
              <w:sz w:val="16"/>
            </w:rPr>
            <w:t>№док</w:t>
          </w:r>
        </w:p>
      </w:tc>
      <w:tc>
        <w:tcPr>
          <w:tcW w:w="920" w:type="dxa"/>
          <w:tcBorders>
            <w:top w:val="single" w:sz="18" w:space="0" w:color="auto"/>
            <w:left w:val="single" w:sz="18" w:space="0" w:color="auto"/>
            <w:bottom w:val="single" w:sz="18" w:space="0" w:color="auto"/>
            <w:right w:val="single" w:sz="18" w:space="0" w:color="auto"/>
          </w:tcBorders>
        </w:tcPr>
        <w:p w:rsidR="00734C5E" w:rsidRDefault="00734C5E">
          <w:pPr>
            <w:pStyle w:val="a5"/>
            <w:jc w:val="center"/>
            <w:rPr>
              <w:sz w:val="16"/>
            </w:rPr>
          </w:pPr>
          <w:r>
            <w:rPr>
              <w:sz w:val="16"/>
            </w:rPr>
            <w:t>Подп.</w:t>
          </w:r>
        </w:p>
      </w:tc>
      <w:tc>
        <w:tcPr>
          <w:tcW w:w="647" w:type="dxa"/>
          <w:tcBorders>
            <w:top w:val="single" w:sz="18" w:space="0" w:color="auto"/>
            <w:left w:val="nil"/>
            <w:bottom w:val="single" w:sz="18" w:space="0" w:color="auto"/>
            <w:right w:val="single" w:sz="18" w:space="0" w:color="auto"/>
          </w:tcBorders>
        </w:tcPr>
        <w:p w:rsidR="00734C5E" w:rsidRDefault="00734C5E">
          <w:pPr>
            <w:pStyle w:val="a5"/>
            <w:rPr>
              <w:sz w:val="16"/>
            </w:rPr>
          </w:pPr>
          <w:r>
            <w:rPr>
              <w:sz w:val="16"/>
            </w:rPr>
            <w:t>Дата</w:t>
          </w:r>
        </w:p>
      </w:tc>
      <w:tc>
        <w:tcPr>
          <w:tcW w:w="6015" w:type="dxa"/>
          <w:tcBorders>
            <w:left w:val="nil"/>
            <w:bottom w:val="single" w:sz="18" w:space="0" w:color="auto"/>
          </w:tcBorders>
        </w:tcPr>
        <w:p w:rsidR="00734C5E" w:rsidRDefault="00734C5E">
          <w:pPr>
            <w:pStyle w:val="a5"/>
            <w:rPr>
              <w:sz w:val="16"/>
            </w:rPr>
          </w:pPr>
        </w:p>
      </w:tc>
      <w:tc>
        <w:tcPr>
          <w:tcW w:w="567" w:type="dxa"/>
          <w:tcBorders>
            <w:left w:val="single" w:sz="18" w:space="0" w:color="auto"/>
            <w:bottom w:val="single" w:sz="18" w:space="0" w:color="auto"/>
            <w:right w:val="single" w:sz="18" w:space="0" w:color="auto"/>
          </w:tcBorders>
        </w:tcPr>
        <w:p w:rsidR="00734C5E" w:rsidRDefault="00734C5E">
          <w:pPr>
            <w:pStyle w:val="a5"/>
            <w:ind w:right="-71"/>
            <w:rPr>
              <w:sz w:val="16"/>
            </w:rPr>
          </w:pPr>
        </w:p>
      </w:tc>
    </w:tr>
  </w:tbl>
  <w:p w:rsidR="00734C5E" w:rsidRDefault="00734C5E">
    <w:pPr>
      <w:pStyle w:val="a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Pr="0015690E" w:rsidRDefault="00734C5E" w:rsidP="00EF13AF">
    <w:pPr>
      <w:pStyle w:val="a5"/>
      <w:rPr>
        <w:rStyle w:val="FontStyle162"/>
        <w:color w:val="auto"/>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Default="00734C5E" w:rsidP="00F61966">
    <w:pPr>
      <w:pStyle w:val="a5"/>
      <w:jc w:val="right"/>
    </w:pPr>
    <w:r>
      <w:rPr>
        <w:noProof/>
      </w:rPr>
      <mc:AlternateContent>
        <mc:Choice Requires="wps">
          <w:drawing>
            <wp:anchor distT="0" distB="0" distL="114300" distR="114300" simplePos="0" relativeHeight="251663360" behindDoc="0" locked="0" layoutInCell="1" allowOverlap="1" wp14:anchorId="48EB61BC" wp14:editId="091145D6">
              <wp:simplePos x="0" y="0"/>
              <wp:positionH relativeFrom="column">
                <wp:posOffset>7396480</wp:posOffset>
              </wp:positionH>
              <wp:positionV relativeFrom="paragraph">
                <wp:posOffset>-493395</wp:posOffset>
              </wp:positionV>
              <wp:extent cx="0" cy="534035"/>
              <wp:effectExtent l="0" t="0" r="0" b="0"/>
              <wp:wrapNone/>
              <wp:docPr id="187" name="AutoShape 3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4035"/>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29" o:spid="_x0000_s1026" type="#_x0000_t32" style="position:absolute;margin-left:582.4pt;margin-top:-38.85pt;width:0;height:4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" strokeweight="2pt"/>
          </w:pict>
        </mc:Fallback>
      </mc:AlternateContent>
    </w:r>
    <w:r>
      <w:rPr>
        <w:noProof/>
      </w:rPr>
      <mc:AlternateContent>
        <mc:Choice Requires="wpg">
          <w:drawing>
            <wp:anchor distT="0" distB="0" distL="114300" distR="114300" simplePos="0" relativeHeight="251662336" behindDoc="0" locked="1" layoutInCell="0" allowOverlap="1" wp14:anchorId="76B0E2BA" wp14:editId="7AF6FE6A">
              <wp:simplePos x="0" y="0"/>
              <wp:positionH relativeFrom="page">
                <wp:posOffset>881380</wp:posOffset>
              </wp:positionH>
              <wp:positionV relativeFrom="page">
                <wp:posOffset>250190</wp:posOffset>
              </wp:positionV>
              <wp:extent cx="13990955" cy="10189210"/>
              <wp:effectExtent l="0" t="0" r="29845" b="21590"/>
              <wp:wrapNone/>
              <wp:docPr id="167" name="Группа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90955" cy="10189210"/>
                        <a:chOff x="-22475" y="0"/>
                        <a:chExt cx="42475" cy="20000"/>
                      </a:xfrm>
                    </wpg:grpSpPr>
                    <wps:wsp>
                      <wps:cNvPr id="168" name="Rectangle 22"/>
                      <wps:cNvSpPr>
                        <a:spLocks noChangeArrowheads="1"/>
                      </wps:cNvSpPr>
                      <wps:spPr bwMode="auto">
                        <a:xfrm>
                          <a:off x="-22475" y="0"/>
                          <a:ext cx="42475" cy="20000"/>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9" name="Line 23"/>
                      <wps:cNvCnPr>
                        <a:cxnSpLocks noChangeShapeType="1"/>
                      </wps:cNvCnPr>
                      <wps:spPr bwMode="auto">
                        <a:xfrm>
                          <a:off x="1093" y="18949"/>
                          <a:ext cx="2" cy="104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0" name="Line 24"/>
                      <wps:cNvCnPr>
                        <a:cxnSpLocks noChangeShapeType="1"/>
                      </wps:cNvCnPr>
                      <wps:spPr bwMode="auto">
                        <a:xfrm>
                          <a:off x="10" y="18941"/>
                          <a:ext cx="19967" cy="1"/>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1" name="Line 25"/>
                      <wps:cNvCnPr>
                        <a:cxnSpLocks noChangeShapeType="1"/>
                      </wps:cNvCnPr>
                      <wps:spPr bwMode="auto">
                        <a:xfrm>
                          <a:off x="2186" y="18949"/>
                          <a:ext cx="2" cy="104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2" name="Line 26"/>
                      <wps:cNvCnPr>
                        <a:cxnSpLocks noChangeShapeType="1"/>
                      </wps:cNvCnPr>
                      <wps:spPr bwMode="auto">
                        <a:xfrm>
                          <a:off x="4919" y="18949"/>
                          <a:ext cx="2" cy="104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3" name="Line 27"/>
                      <wps:cNvCnPr>
                        <a:cxnSpLocks noChangeShapeType="1"/>
                      </wps:cNvCnPr>
                      <wps:spPr bwMode="auto">
                        <a:xfrm>
                          <a:off x="6557" y="18959"/>
                          <a:ext cx="2" cy="103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 name="Line 28"/>
                      <wps:cNvCnPr>
                        <a:cxnSpLocks noChangeShapeType="1"/>
                      </wps:cNvCnPr>
                      <wps:spPr bwMode="auto">
                        <a:xfrm>
                          <a:off x="7650" y="18949"/>
                          <a:ext cx="2" cy="103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5" name="Line 29"/>
                      <wps:cNvCnPr>
                        <a:cxnSpLocks noChangeShapeType="1"/>
                      </wps:cNvCnPr>
                      <wps:spPr bwMode="auto">
                        <a:xfrm>
                          <a:off x="18905" y="18949"/>
                          <a:ext cx="4" cy="104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6" name="Line 30"/>
                      <wps:cNvCnPr>
                        <a:cxnSpLocks noChangeShapeType="1"/>
                      </wps:cNvCnPr>
                      <wps:spPr bwMode="auto">
                        <a:xfrm>
                          <a:off x="10" y="19293"/>
                          <a:ext cx="7621" cy="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7" name="Line 31"/>
                      <wps:cNvCnPr>
                        <a:cxnSpLocks noChangeShapeType="1"/>
                      </wps:cNvCnPr>
                      <wps:spPr bwMode="auto">
                        <a:xfrm>
                          <a:off x="10" y="19646"/>
                          <a:ext cx="7621" cy="1"/>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 name="Line 32"/>
                      <wps:cNvCnPr>
                        <a:cxnSpLocks noChangeShapeType="1"/>
                      </wps:cNvCnPr>
                      <wps:spPr bwMode="auto">
                        <a:xfrm>
                          <a:off x="18919" y="19296"/>
                          <a:ext cx="1071" cy="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 name="Rectangle 3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Изм.</w:t>
                            </w:r>
                          </w:p>
                        </w:txbxContent>
                      </wps:txbx>
                      <wps:bodyPr rot="0" vert="horz" wrap="square" lIns="12700" tIns="12700" rIns="12700" bIns="12700" anchor="t" anchorCtr="0" upright="1">
                        <a:noAutofit/>
                      </wps:bodyPr>
                    </wps:wsp>
                    <wps:wsp>
                      <wps:cNvPr id="180" name="Rectangle 3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Лист</w:t>
                            </w:r>
                          </w:p>
                        </w:txbxContent>
                      </wps:txbx>
                      <wps:bodyPr rot="0" vert="horz" wrap="square" lIns="12700" tIns="12700" rIns="12700" bIns="12700" anchor="t" anchorCtr="0" upright="1">
                        <a:noAutofit/>
                      </wps:bodyPr>
                    </wps:wsp>
                    <wps:wsp>
                      <wps:cNvPr id="181" name="Rectangle 3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 докум.</w:t>
                            </w:r>
                          </w:p>
                        </w:txbxContent>
                      </wps:txbx>
                      <wps:bodyPr rot="0" vert="horz" wrap="square" lIns="12700" tIns="12700" rIns="12700" bIns="12700" anchor="t" anchorCtr="0" upright="1">
                        <a:noAutofit/>
                      </wps:bodyPr>
                    </wps:wsp>
                    <wps:wsp>
                      <wps:cNvPr id="182" name="Rectangle 3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Подпись</w:t>
                            </w:r>
                          </w:p>
                        </w:txbxContent>
                      </wps:txbx>
                      <wps:bodyPr rot="0" vert="horz" wrap="square" lIns="12700" tIns="12700" rIns="12700" bIns="12700" anchor="t" anchorCtr="0" upright="1">
                        <a:noAutofit/>
                      </wps:bodyPr>
                    </wps:wsp>
                    <wps:wsp>
                      <wps:cNvPr id="183" name="Rectangle 3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Дата</w:t>
                            </w:r>
                          </w:p>
                        </w:txbxContent>
                      </wps:txbx>
                      <wps:bodyPr rot="0" vert="horz" wrap="square" lIns="12700" tIns="12700" rIns="12700" bIns="12700" anchor="t" anchorCtr="0" upright="1">
                        <a:noAutofit/>
                      </wps:bodyPr>
                    </wps:wsp>
                    <wps:wsp>
                      <wps:cNvPr id="184" name="Rectangle 3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Лист</w:t>
                            </w:r>
                          </w:p>
                        </w:txbxContent>
                      </wps:txbx>
                      <wps:bodyPr rot="0" vert="horz" wrap="square" lIns="12700" tIns="12700" rIns="12700" bIns="12700" anchor="t" anchorCtr="0" upright="1">
                        <a:noAutofit/>
                      </wps:bodyPr>
                    </wps:wsp>
                    <wps:wsp>
                      <wps:cNvPr id="185" name="Rectangle 3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Pr="009F4339" w:rsidRDefault="00734C5E" w:rsidP="009F4339">
                            <w:pPr>
                              <w:pStyle w:val="affff"/>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F45A43">
                              <w:rPr>
                                <w:rStyle w:val="a7"/>
                                <w:noProof/>
                                <w:sz w:val="24"/>
                              </w:rPr>
                              <w:t>39</w:t>
                            </w:r>
                            <w:r>
                              <w:rPr>
                                <w:rStyle w:val="a7"/>
                                <w:sz w:val="24"/>
                              </w:rPr>
                              <w:fldChar w:fldCharType="end"/>
                            </w:r>
                          </w:p>
                        </w:txbxContent>
                      </wps:txbx>
                      <wps:bodyPr rot="0" vert="horz" wrap="square" lIns="12700" tIns="12700" rIns="12700" bIns="12700" anchor="t" anchorCtr="0" upright="1">
                        <a:noAutofit/>
                      </wps:bodyPr>
                    </wps:wsp>
                    <wps:wsp>
                      <wps:cNvPr id="186" name="Rectangle 40"/>
                      <wps:cNvSpPr>
                        <a:spLocks noChangeArrowheads="1"/>
                      </wps:cNvSpPr>
                      <wps:spPr bwMode="auto">
                        <a:xfrm>
                          <a:off x="7745" y="18977"/>
                          <a:ext cx="11075" cy="8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1540F3">
                            <w:r>
                              <w:fldChar w:fldCharType="begin"/>
                            </w:r>
                            <w:r>
                              <w:instrText xml:space="preserve"> LINK Excel.Sheet.8 "D:\\СхТ\\Каневское СП\\ST_v_2_0.xls" Заголовок!R58C8 \a \f 5 \h  \* MERGEFORMAT </w:instrText>
                            </w:r>
                            <w:r>
                              <w:fldChar w:fldCharType="separate"/>
                            </w:r>
                          </w:p>
                          <w:p w:rsidR="00734C5E" w:rsidRPr="001A4653" w:rsidRDefault="005A569C" w:rsidP="001A4653">
                            <w:pPr>
                              <w:jc w:val="center"/>
                              <w:rPr>
                                <w:rFonts w:ascii="ISOCPEUR" w:hAnsi="ISOCPEUR"/>
                                <w:bCs/>
                                <w:i/>
                                <w:sz w:val="28"/>
                                <w:szCs w:val="28"/>
                              </w:rPr>
                            </w:pPr>
                            <w:r>
                              <w:rPr>
                                <w:rFonts w:ascii="ISOCPEUR" w:hAnsi="ISOCPEUR"/>
                                <w:bCs/>
                                <w:i/>
                                <w:sz w:val="28"/>
                                <w:szCs w:val="28"/>
                              </w:rPr>
                              <w:t>00-21-04/9/15-3</w:t>
                            </w:r>
                          </w:p>
                          <w:p w:rsidR="00734C5E" w:rsidRDefault="00734C5E" w:rsidP="001540F3">
                            <w:r>
                              <w:fldChar w:fldCharType="end"/>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1" o:spid="_x0000_s1140" style="position:absolute;left:0;text-align:left;margin-left:69.4pt;margin-top:19.7pt;width:1101.65pt;height:802.3pt;z-index:251662336;mso-position-horizontal-relative:page;mso-position-vertical-relative:page" coordorigin="-22475" coordsize="42475,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" o:allowincell="f">
              <v:rect id="Rectangle 22" o:spid="_x0000_s1141" style="position:absolute;left:-22475;width:42475;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Ags8QA&#10;AADcAAAADwAAAGRycy9kb3ducmV2LnhtbESPwW7CQAxE70j8w8pI3GDTHhCkLChUQuKESuADrKyb&#10;RGS9aXZJQr++PlTiZmvGM8/b/ega1VMXas8G3pYJKOLC25pLA7frcbEGFSKyxcYzGXhSgP1uOtli&#10;av3AF+rzWCoJ4ZCigSrGNtU6FBU5DEvfEov27TuHUdau1LbDQcJdo9+TZKUd1iwNFbb0WVFxzx/O&#10;wD2O/Tkr89/j5nbYFF+HbHj8ZMbMZ2P2ASrSGF/m/+uTFfyV0MozMoH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gILPEAAAA3AAAAA8AAAAAAAAAAAAAAAAAmAIAAGRycy9k&#10;b3ducmV2LnhtbFBLBQYAAAAABAAEAPUAAACJAwAAAAA=&#10;" filled="f" strokeweight="2pt"/>
              <v:line id="Line 23" o:spid="_x0000_s1142"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Zo6b4AAADcAAAADwAAAGRycy9kb3ducmV2LnhtbERPvQrCMBDeBd8hnOCmqYKi1SgiVNzE&#10;6uJ2NmdbbC6liVrf3giC2318v7dct6YST2pcaVnBaBiBIM6sLjlXcD4lgxkI55E1VpZJwZscrFfd&#10;zhJjbV98pGfqcxFC2MWooPC+jqV0WUEG3dDWxIG72cagD7DJpW7wFcJNJcdRNJUGSw4NBda0LSi7&#10;pw+j4H45T5LdYatPVbrR1zzxl+tNK9XvtZsFCE+t/4t/7r0O86dz+D4TLpC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olmjpvgAAANwAAAAPAAAAAAAAAAAAAAAAAKEC&#10;AABkcnMvZG93bnJldi54bWxQSwUGAAAAAAQABAD5AAAAjAMAAAAA&#10;" strokeweight="2pt"/>
              <v:line id="Line 24" o:spid="_x0000_s1143" style="position:absolute;visibility:visible;mso-wrap-style:squar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VXqcIAAADcAAAADwAAAGRycy9kb3ducmV2LnhtbESPQYvCQAyF74L/YYiwN50q7CrVUUSo&#10;eFu2evEWO7EtdjKlM2r99+aw4C3hvbz3ZbXpXaMe1IXas4HpJAFFXHhbc2ngdMzGC1AhIltsPJOB&#10;FwXYrIeDFabWP/mPHnkslYRwSNFAFWObah2KihyGiW+JRbv6zmGUtSu17fAp4a7RsyT50Q5rloYK&#10;W9pVVNzyuzNwO5++s/3vzh6bfGsvZRbPl6s15mvUb5egIvXxY/6/PljBnwu+PCMT6P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HVXqcIAAADcAAAADwAAAAAAAAAAAAAA&#10;AAChAgAAZHJzL2Rvd25yZXYueG1sUEsFBgAAAAAEAAQA+QAAAJADAAAAAA==&#10;" strokeweight="2pt"/>
              <v:line id="Line 25" o:spid="_x0000_s1144"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nyMr4AAADcAAAADwAAAGRycy9kb3ducmV2LnhtbERPSwrCMBDdC94hjOBOUwU/VKOIUHEn&#10;VjfuxmZsi82kNFHr7Y0guJvH+85y3ZpKPKlxpWUFo2EEgjizuuRcwfmUDOYgnEfWWFkmBW9ysF51&#10;O0uMtX3xkZ6pz0UIYRejgsL7OpbSZQUZdENbEwfuZhuDPsAml7rBVwg3lRxH0VQaLDk0FFjTtqDs&#10;nj6MgvvlPEl2h60+VelGX/PEX643rVS/124WIDy1/i/+ufc6zJ+N4PtMuECuP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OfIyvgAAANwAAAAPAAAAAAAAAAAAAAAAAKEC&#10;AABkcnMvZG93bnJldi54bWxQSwUGAAAAAAQABAD5AAAAjAMAAAAA&#10;" strokeweight="2pt"/>
              <v:line id="Line 26" o:spid="_x0000_s1145"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sRb4AAADcAAAADwAAAGRycy9kb3ducmV2LnhtbERPSwrCMBDdC94hjOBOUwU/VKOIUHEn&#10;VjfuxmZsi82kNFHr7Y0guJvH+85y3ZpKPKlxpWUFo2EEgjizuuRcwfmUDOYgnEfWWFkmBW9ysF51&#10;O0uMtX3xkZ6pz0UIYRejgsL7OpbSZQUZdENbEwfuZhuDPsAml7rBVwg3lRxH0VQaLDk0FFjTtqDs&#10;nj6MgvvlPEl2h60+VelGX/PEX643rVS/124WIDy1/i/+ufc6zJ+N4ftMuECuP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j62xFvgAAANwAAAAPAAAAAAAAAAAAAAAAAKEC&#10;AABkcnMvZG93bnJldi54bWxQSwUGAAAAAAQABAD5AAAAjAMAAAAA&#10;" strokeweight="2pt"/>
              <v:line id="Line 27" o:spid="_x0000_s1146"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fJ3sEAAADcAAAADwAAAGRycy9kb3ducmV2LnhtbERPS4vCMBC+C/sfwix403RXVqU2iggV&#10;b7KtF29jM31gMylN1PrvzcKCt/n4npNsBtOKO/WusazgaxqBIC6sbrhScMrTyRKE88gaW8uk4EkO&#10;NuuPUYKxtg/+pXvmKxFC2MWooPa+i6V0RU0G3dR2xIErbW/QB9hXUvf4COGmld9RNJcGGw4NNXa0&#10;q6m4Zjej4Ho+/aT7407nbbbVlyr150uplRp/DtsVCE+Df4v/3Qcd5i9m8PdMuEC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p8newQAAANwAAAAPAAAAAAAAAAAAAAAA&#10;AKECAABkcnMvZG93bnJldi54bWxQSwUGAAAAAAQABAD5AAAAjwMAAAAA&#10;" strokeweight="2pt"/>
              <v:line id="Line 28" o:spid="_x0000_s1147"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5RqsEAAADcAAAADwAAAGRycy9kb3ducmV2LnhtbERPS4vCMBC+C/sfwix403QXV6U2iggV&#10;b7KtF29jM31gMylN1PrvzcKCt/n4npNsBtOKO/WusazgaxqBIC6sbrhScMrTyRKE88gaW8uk4EkO&#10;NuuPUYKxtg/+pXvmKxFC2MWooPa+i6V0RU0G3dR2xIErbW/QB9hXUvf4COGmld9RNJcGGw4NNXa0&#10;q6m4Zjej4Ho+/aT7407nbbbVlyr150uplRp/DtsVCE+Df4v/3Qcd5i9m8PdMuEC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TlGqwQAAANwAAAAPAAAAAAAAAAAAAAAA&#10;AKECAABkcnMvZG93bnJldi54bWxQSwUGAAAAAAQABAD5AAAAjwMAAAAA&#10;" strokeweight="2pt"/>
              <v:line id="Line 29" o:spid="_x0000_s1148" style="position:absolute;visibility:visible;mso-wrap-style:squar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L0Mb4AAADcAAAADwAAAGRycy9kb3ducmV2LnhtbERPSwrCMBDdC94hjOBOUwU/VKOIUHEn&#10;VjfuxmZsi82kNFHr7Y0guJvH+85y3ZpKPKlxpWUFo2EEgjizuuRcwfmUDOYgnEfWWFkmBW9ysF51&#10;O0uMtX3xkZ6pz0UIYRejgsL7OpbSZQUZdENbEwfuZhuDPsAml7rBVwg3lRxH0VQaLDk0FFjTtqDs&#10;nj6MgvvlPEl2h60+VelGX/PEX643rVS/124WIDy1/i/+ufc6zJ9N4PtMuECuP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sAvQxvgAAANwAAAAPAAAAAAAAAAAAAAAAAKEC&#10;AABkcnMvZG93bnJldi54bWxQSwUGAAAAAAQABAD5AAAAjAMAAAAA&#10;" strokeweight="2pt"/>
              <v:line id="Line 30" o:spid="_x0000_s1149"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Po9cMAAADcAAAADwAAAGRycy9kb3ducmV2LnhtbERPzWoCMRC+C32HMAVvNasHa1ezi7QW&#10;lB6k6gOMm3GzupksSarbPn1TKHibj+93FmVvW3ElHxrHCsajDARx5XTDtYLD/v1pBiJEZI2tY1Lw&#10;TQHK4mGwwFy7G3/SdRdrkUI45KjAxNjlUobKkMUwch1x4k7OW4wJ+lpqj7cUbls5ybKptNhwajDY&#10;0auh6rL7sgo2/vhxGf/URh5541ft9u0l2LNSw8d+OQcRqY938b97rdP85yn8PZMu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hj6PXDAAAA3AAAAA8AAAAAAAAAAAAA&#10;AAAAoQIAAGRycy9kb3ducmV2LnhtbFBLBQYAAAAABAAEAPkAAACRAwAAAAA=&#10;" strokeweight="1pt"/>
              <v:line id="Line 31" o:spid="_x0000_s1150"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zP3b4AAADcAAAADwAAAGRycy9kb3ducmV2LnhtbERPSwrCMBDdC94hjOBOUwU/VKOIUHEn&#10;VjfuxmZsi82kNFHr7Y0guJvH+85y3ZpKPKlxpWUFo2EEgjizuuRcwfmUDOYgnEfWWFkmBW9ysF51&#10;O0uMtX3xkZ6pz0UIYRejgsL7OpbSZQUZdENbEwfuZhuDPsAml7rBVwg3lRxH0VQaLDk0FFjTtqDs&#10;nj6MgvvlPEl2h60+VelGX/PEX643rVS/124WIDy1/i/+ufc6zJ/N4PtMuECuP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znM/dvgAAANwAAAAPAAAAAAAAAAAAAAAAAKEC&#10;AABkcnMvZG93bnJldi54bWxQSwUGAAAAAAQABAD5AAAAjAMAAAAA&#10;" strokeweight="2pt"/>
              <v:line id="Line 32" o:spid="_x0000_s1151" style="position:absolute;visibility:visible;mso-wrap-style:squar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ZHMUAAADcAAAADwAAAGRycy9kb3ducmV2LnhtbESPzU4DMQyE70h9h8iVuNFsewC6NK1Q&#10;fyQqDqg/D+BuzGbpxlklabvw9PiAxM3WjGc+zxa9b9WVYmoCGxiPClDEVbAN1waOh83DM6iUkS22&#10;gcnANyVYzAd3MyxtuPGOrvtcKwnhVKIBl3NXap0qRx7TKHTEon2G6DHLGmttI94k3Ld6UhSP2mPD&#10;0uCwo6Wj6ry/eAPbeHo/j39qp0+8jev2YzVN/suY+2H/+gIqU5//zX/Xb1bwn4RWnpEJ9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rDZHMUAAADcAAAADwAAAAAAAAAA&#10;AAAAAAChAgAAZHJzL2Rvd25yZXYueG1sUEsFBgAAAAAEAAQA+QAAAJMDAAAAAA==&#10;" strokeweight="1pt"/>
              <v:rect id="Rectangle 33" o:spid="_x0000_s1152"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jzC78A&#10;AADcAAAADwAAAGRycy9kb3ducmV2LnhtbERPS4vCMBC+C/6HMMLeNF0RH12jFEHwalXwODRj291m&#10;UpOo3X9vBMHbfHzPWa4704g7OV9bVvA9SkAQF1bXXCo4HrbDOQgfkDU2lknBP3lYr/q9JabaPnhP&#10;9zyUIoawT1FBFUKbSumLigz6kW2JI3exzmCI0JVSO3zEcNPIcZJMpcGaY0OFLW0qKv7ym1GQZb/d&#10;6ZovcOvlPHFTPdFldlbqa9BlPyACdeEjfrt3Os6fLeD1TLxAr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ePMLvwAAANwAAAAPAAAAAAAAAAAAAAAAAJgCAABkcnMvZG93bnJl&#10;di54bWxQSwUGAAAAAAQABAD1AAAAhAMAAAAA&#10;" filled="f" stroked="f" strokeweight=".25pt">
                <v:textbox inset="1pt,1pt,1pt,1pt">
                  <w:txbxContent>
                    <w:p w:rsidR="00734C5E" w:rsidRDefault="00734C5E">
                      <w:pPr>
                        <w:pStyle w:val="affff"/>
                        <w:jc w:val="center"/>
                        <w:rPr>
                          <w:sz w:val="18"/>
                        </w:rPr>
                      </w:pPr>
                      <w:r>
                        <w:rPr>
                          <w:sz w:val="18"/>
                        </w:rPr>
                        <w:t>Изм.</w:t>
                      </w:r>
                    </w:p>
                  </w:txbxContent>
                </v:textbox>
              </v:rect>
              <v:rect id="Rectangle 34" o:spid="_x0000_s1153"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cqscIA&#10;AADcAAAADwAAAGRycy9kb3ducmV2LnhtbESPQWvCQBCF7wX/wzJCb3VjEYnRVUJB6NW0BY9Ddkyi&#10;2dm4u9X03zsHobcZ3pv3vtnsRterG4XYeTYwn2WgiGtvO24MfH/t33JQMSFb7D2TgT+KsNtOXjZY&#10;WH/nA92q1CgJ4ViggTalodA61i05jDM/EIt28sFhkjU02ga8S7jr9XuWLbXDjqWhxYE+Wqov1a8z&#10;UJbn8edarXAfdZ6FpV3Ypjwa8zodyzWoRGP6Nz+vP63g54Ivz8gEev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lyqxwgAAANwAAAAPAAAAAAAAAAAAAAAAAJgCAABkcnMvZG93&#10;bnJldi54bWxQSwUGAAAAAAQABAD1AAAAhwMAAAAA&#10;" filled="f" stroked="f" strokeweight=".25pt">
                <v:textbox inset="1pt,1pt,1pt,1pt">
                  <w:txbxContent>
                    <w:p w:rsidR="00734C5E" w:rsidRDefault="00734C5E">
                      <w:pPr>
                        <w:pStyle w:val="affff"/>
                        <w:jc w:val="center"/>
                        <w:rPr>
                          <w:sz w:val="18"/>
                        </w:rPr>
                      </w:pPr>
                      <w:r>
                        <w:rPr>
                          <w:sz w:val="18"/>
                        </w:rPr>
                        <w:t>Лист</w:t>
                      </w:r>
                    </w:p>
                  </w:txbxContent>
                </v:textbox>
              </v:rect>
              <v:rect id="Rectangle 35" o:spid="_x0000_s1154"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uPKr8A&#10;AADcAAAADwAAAGRycy9kb3ducmV2LnhtbERPTYvCMBC9L/gfwgjetqkiUrtGKYLg1a6Cx6GZbbvb&#10;TGoStf57syB4m8f7nNVmMJ24kfOtZQXTJAVBXFndcq3g+L37zED4gKyxs0wKHuRhsx59rDDX9s4H&#10;upWhFjGEfY4KmhD6XEpfNWTQJ7YnjtyPdQZDhK6W2uE9hptOztJ0IQ22HBsa7GnbUPVXXo2Covgd&#10;TpdyiTsvs9Qt9FzXxVmpyXgovkAEGsJb/HLvdZyfTeH/mXi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248qvwAAANwAAAAPAAAAAAAAAAAAAAAAAJgCAABkcnMvZG93bnJl&#10;di54bWxQSwUGAAAAAAQABAD1AAAAhAMAAAAA&#10;" filled="f" stroked="f" strokeweight=".25pt">
                <v:textbox inset="1pt,1pt,1pt,1pt">
                  <w:txbxContent>
                    <w:p w:rsidR="00734C5E" w:rsidRDefault="00734C5E">
                      <w:pPr>
                        <w:pStyle w:val="affff"/>
                        <w:jc w:val="center"/>
                        <w:rPr>
                          <w:sz w:val="18"/>
                        </w:rPr>
                      </w:pPr>
                      <w:r>
                        <w:rPr>
                          <w:sz w:val="18"/>
                        </w:rPr>
                        <w:t>№ докум.</w:t>
                      </w:r>
                    </w:p>
                  </w:txbxContent>
                </v:textbox>
              </v:rect>
              <v:rect id="Rectangle 36" o:spid="_x0000_s1155"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kRXcAA&#10;AADcAAAADwAAAGRycy9kb3ducmV2LnhtbERPTWvCQBC9C/6HZQq96aZSQhpdJRQCvTa20OOQHZNo&#10;djbubpP4712h0Ns83ufsDrPpxUjOd5YVvKwTEMS11R03Cr6O5SoD4QOyxt4yKbiRh8N+udhhru3E&#10;nzRWoRExhH2OCtoQhlxKX7dk0K/tQBy5k3UGQ4SukdrhFMNNLzdJkkqDHceGFgd6b6m+VL9GQVGc&#10;5+9r9Yall1niUv2qm+JHqeenudiCCDSHf/Gf+0PH+dkGHs/EC+T+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gkRXcAAAADcAAAADwAAAAAAAAAAAAAAAACYAgAAZHJzL2Rvd25y&#10;ZXYueG1sUEsFBgAAAAAEAAQA9QAAAIUDAAAAAA==&#10;" filled="f" stroked="f" strokeweight=".25pt">
                <v:textbox inset="1pt,1pt,1pt,1pt">
                  <w:txbxContent>
                    <w:p w:rsidR="00734C5E" w:rsidRDefault="00734C5E">
                      <w:pPr>
                        <w:pStyle w:val="affff"/>
                        <w:jc w:val="center"/>
                        <w:rPr>
                          <w:sz w:val="18"/>
                        </w:rPr>
                      </w:pPr>
                      <w:r>
                        <w:rPr>
                          <w:sz w:val="18"/>
                        </w:rPr>
                        <w:t>Подпись</w:t>
                      </w:r>
                    </w:p>
                  </w:txbxContent>
                </v:textbox>
              </v:rect>
              <v:rect id="Rectangle 37" o:spid="_x0000_s1156"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W0xr8A&#10;AADcAAAADwAAAGRycy9kb3ducmV2LnhtbERPTYvCMBC9L/gfwgje1lRdpNs1ShEEr1YFj0Mz23Zt&#10;JjWJWv+9WRC8zeN9zmLVm1bcyPnGsoLJOAFBXFrdcKXgsN98piB8QNbYWiYFD/KwWg4+Fphpe+cd&#10;3YpQiRjCPkMFdQhdJqUvazLox7YjjtyvdQZDhK6S2uE9hptWTpNkLg02HBtq7GhdU3kurkZBnv/1&#10;x0vxjRsv08TN9Zeu8pNSo2Gf/4AI1Ie3+OXe6jg/ncH/M/ECuX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RbTGvwAAANwAAAAPAAAAAAAAAAAAAAAAAJgCAABkcnMvZG93bnJl&#10;di54bWxQSwUGAAAAAAQABAD1AAAAhAMAAAAA&#10;" filled="f" stroked="f" strokeweight=".25pt">
                <v:textbox inset="1pt,1pt,1pt,1pt">
                  <w:txbxContent>
                    <w:p w:rsidR="00734C5E" w:rsidRDefault="00734C5E">
                      <w:pPr>
                        <w:pStyle w:val="affff"/>
                        <w:jc w:val="center"/>
                        <w:rPr>
                          <w:sz w:val="18"/>
                        </w:rPr>
                      </w:pPr>
                      <w:r>
                        <w:rPr>
                          <w:sz w:val="18"/>
                        </w:rPr>
                        <w:t>Дата</w:t>
                      </w:r>
                    </w:p>
                  </w:txbxContent>
                </v:textbox>
              </v:rect>
              <v:rect id="Rectangle 38" o:spid="_x0000_s1157" style="position:absolute;left:18949;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wssr8A&#10;AADcAAAADwAAAGRycy9kb3ducmV2LnhtbERPTYvCMBC9C/6HMII3myoi3a5RiiDs1aqwx6GZbbvb&#10;TGqS1frvjSB4m8f7nPV2MJ24kvOtZQXzJAVBXFndcq3gdNzPMhA+IGvsLJOCO3nYbsajNeba3vhA&#10;1zLUIoawz1FBE0KfS+mrhgz6xPbEkfuxzmCI0NVSO7zFcNPJRZqupMGWY0ODPe0aqv7Kf6OgKH6H&#10;86X8wL2XWepWeqnr4lup6WQoPkEEGsJb/HJ/6Tg/W8LzmXiB3D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rCyyvwAAANwAAAAPAAAAAAAAAAAAAAAAAJgCAABkcnMvZG93bnJl&#10;di54bWxQSwUGAAAAAAQABAD1AAAAhAMAAAAA&#10;" filled="f" stroked="f" strokeweight=".25pt">
                <v:textbox inset="1pt,1pt,1pt,1pt">
                  <w:txbxContent>
                    <w:p w:rsidR="00734C5E" w:rsidRDefault="00734C5E">
                      <w:pPr>
                        <w:pStyle w:val="affff"/>
                        <w:jc w:val="center"/>
                        <w:rPr>
                          <w:sz w:val="18"/>
                        </w:rPr>
                      </w:pPr>
                      <w:r>
                        <w:rPr>
                          <w:sz w:val="18"/>
                        </w:rPr>
                        <w:t>Лист</w:t>
                      </w:r>
                    </w:p>
                  </w:txbxContent>
                </v:textbox>
              </v:rect>
              <v:rect id="Rectangle 39" o:spid="_x0000_s1158" style="position:absolute;left:18949;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CJKb8A&#10;AADcAAAADwAAAGRycy9kb3ducmV2LnhtbERPTYvCMBC9L/gfwgje1lRxpds1ShEEr1YFj0Mz23Zt&#10;JjWJWv+9WRC8zeN9zmLVm1bcyPnGsoLJOAFBXFrdcKXgsN98piB8QNbYWiYFD/KwWg4+Fphpe+cd&#10;3YpQiRjCPkMFdQhdJqUvazLox7YjjtyvdQZDhK6S2uE9hptWTpNkLg02HBtq7GhdU3kurkZBnv/1&#10;x0vxjRsv08TN9UxX+Ump0bDPf0AE6sNb/HJvdZyffsH/M/ECuX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4IkpvwAAANwAAAAPAAAAAAAAAAAAAAAAAJgCAABkcnMvZG93bnJl&#10;di54bWxQSwUGAAAAAAQABAD1AAAAhAMAAAAA&#10;" filled="f" stroked="f" strokeweight=".25pt">
                <v:textbox inset="1pt,1pt,1pt,1pt">
                  <w:txbxContent>
                    <w:p w:rsidR="00734C5E" w:rsidRPr="009F4339" w:rsidRDefault="00734C5E" w:rsidP="009F4339">
                      <w:pPr>
                        <w:pStyle w:val="affff"/>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F45A43">
                        <w:rPr>
                          <w:rStyle w:val="a7"/>
                          <w:noProof/>
                          <w:sz w:val="24"/>
                        </w:rPr>
                        <w:t>39</w:t>
                      </w:r>
                      <w:r>
                        <w:rPr>
                          <w:rStyle w:val="a7"/>
                          <w:sz w:val="24"/>
                        </w:rPr>
                        <w:fldChar w:fldCharType="end"/>
                      </w:r>
                    </w:p>
                  </w:txbxContent>
                </v:textbox>
              </v:rect>
              <v:rect id="Rectangle 40" o:spid="_x0000_s1159" style="position:absolute;left:7745;top:18977;width:11075;height:8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IXXr8A&#10;AADcAAAADwAAAGRycy9kb3ducmV2LnhtbERPTYvCMBC9C/sfwix403RFSrcapQiCV6uCx6GZbes2&#10;k5pE7f77jSB4m8f7nOV6MJ24k/OtZQVf0wQEcWV1y7WC42E7yUD4gKyxs0wK/sjDevUxWmKu7YP3&#10;dC9DLWII+xwVNCH0uZS+asign9qeOHI/1hkMEbpaaoePGG46OUuSVBpsOTY02NOmoeq3vBkFRXEZ&#10;TtfyG7deZolL9VzXxVmp8edQLEAEGsJb/HLvdJyfpfB8Jl4g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MhdevwAAANwAAAAPAAAAAAAAAAAAAAAAAJgCAABkcnMvZG93bnJl&#10;di54bWxQSwUGAAAAAAQABAD1AAAAhAMAAAAA&#10;" filled="f" stroked="f" strokeweight=".25pt">
                <v:textbox inset="1pt,1pt,1pt,1pt">
                  <w:txbxContent>
                    <w:p w:rsidR="00734C5E" w:rsidRDefault="00734C5E" w:rsidP="001540F3">
                      <w:r>
                        <w:fldChar w:fldCharType="begin"/>
                      </w:r>
                      <w:r>
                        <w:instrText xml:space="preserve"> LINK Excel.Sheet.8 "D:\\СхТ\\Каневское СП\\ST_v_2_0.xls" Заголовок!R58C8 \a \f 5 \h  \* MERGEFORMAT </w:instrText>
                      </w:r>
                      <w:r>
                        <w:fldChar w:fldCharType="separate"/>
                      </w:r>
                    </w:p>
                    <w:p w:rsidR="00734C5E" w:rsidRPr="001A4653" w:rsidRDefault="005A569C" w:rsidP="001A4653">
                      <w:pPr>
                        <w:jc w:val="center"/>
                        <w:rPr>
                          <w:rFonts w:ascii="ISOCPEUR" w:hAnsi="ISOCPEUR"/>
                          <w:bCs/>
                          <w:i/>
                          <w:sz w:val="28"/>
                          <w:szCs w:val="28"/>
                        </w:rPr>
                      </w:pPr>
                      <w:r>
                        <w:rPr>
                          <w:rFonts w:ascii="ISOCPEUR" w:hAnsi="ISOCPEUR"/>
                          <w:bCs/>
                          <w:i/>
                          <w:sz w:val="28"/>
                          <w:szCs w:val="28"/>
                        </w:rPr>
                        <w:t>00-21-04/9/15-3</w:t>
                      </w:r>
                    </w:p>
                    <w:p w:rsidR="00734C5E" w:rsidRDefault="00734C5E" w:rsidP="001540F3">
                      <w:r>
                        <w:fldChar w:fldCharType="end"/>
                      </w:r>
                    </w:p>
                  </w:txbxContent>
                </v:textbox>
              </v:rect>
              <w10:wrap anchorx="page" anchory="page"/>
              <w10:anchorlock/>
            </v:group>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Pr="0015690E" w:rsidRDefault="00734C5E" w:rsidP="00EF13AF">
    <w:pPr>
      <w:pStyle w:val="a5"/>
      <w:rPr>
        <w:rStyle w:val="FontStyle162"/>
        <w:color w:val="auto"/>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Default="00734C5E" w:rsidP="00F61966">
    <w:pPr>
      <w:pStyle w:val="a5"/>
      <w:jc w:val="right"/>
    </w:pPr>
    <w:r>
      <w:rPr>
        <w:noProof/>
      </w:rPr>
      <mc:AlternateContent>
        <mc:Choice Requires="wpg">
          <w:drawing>
            <wp:anchor distT="0" distB="0" distL="114300" distR="114300" simplePos="0" relativeHeight="251675648" behindDoc="0" locked="1" layoutInCell="0" allowOverlap="1" wp14:anchorId="708B2AA8" wp14:editId="25F05C81">
              <wp:simplePos x="0" y="0"/>
              <wp:positionH relativeFrom="page">
                <wp:posOffset>683895</wp:posOffset>
              </wp:positionH>
              <wp:positionV relativeFrom="page">
                <wp:posOffset>182880</wp:posOffset>
              </wp:positionV>
              <wp:extent cx="6624000" cy="10332000"/>
              <wp:effectExtent l="0" t="0" r="24765" b="12700"/>
              <wp:wrapNone/>
              <wp:docPr id="165" name="Группа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24000" cy="10332000"/>
                        <a:chOff x="0" y="0"/>
                        <a:chExt cx="19898" cy="20000"/>
                      </a:xfrm>
                    </wpg:grpSpPr>
                    <wps:wsp>
                      <wps:cNvPr id="166" name="Rectangle 52"/>
                      <wps:cNvSpPr>
                        <a:spLocks noChangeArrowheads="1"/>
                      </wps:cNvSpPr>
                      <wps:spPr bwMode="auto">
                        <a:xfrm>
                          <a:off x="0" y="0"/>
                          <a:ext cx="19898"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9" name="Line 54"/>
                      <wps:cNvCnPr/>
                      <wps:spPr bwMode="auto">
                        <a:xfrm>
                          <a:off x="10" y="18941"/>
                          <a:ext cx="19888"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90"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91"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92"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93"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94" name="Line 59"/>
                      <wps:cNvCnPr/>
                      <wps:spPr bwMode="auto">
                        <a:xfrm>
                          <a:off x="18664"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95"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96"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97" name="Line 62"/>
                      <wps:cNvCnPr/>
                      <wps:spPr bwMode="auto">
                        <a:xfrm>
                          <a:off x="18664" y="19296"/>
                          <a:ext cx="1234"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98"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Изм.</w:t>
                            </w:r>
                          </w:p>
                        </w:txbxContent>
                      </wps:txbx>
                      <wps:bodyPr rot="0" vert="horz" wrap="square" lIns="12700" tIns="12700" rIns="12700" bIns="12700" anchor="t" anchorCtr="0" upright="1">
                        <a:noAutofit/>
                      </wps:bodyPr>
                    </wps:wsp>
                    <wps:wsp>
                      <wps:cNvPr id="199"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Лист</w:t>
                            </w:r>
                          </w:p>
                        </w:txbxContent>
                      </wps:txbx>
                      <wps:bodyPr rot="0" vert="horz" wrap="square" lIns="12700" tIns="12700" rIns="12700" bIns="12700" anchor="t" anchorCtr="0" upright="1">
                        <a:noAutofit/>
                      </wps:bodyPr>
                    </wps:wsp>
                    <wps:wsp>
                      <wps:cNvPr id="200"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 докум.</w:t>
                            </w:r>
                          </w:p>
                        </w:txbxContent>
                      </wps:txbx>
                      <wps:bodyPr rot="0" vert="horz" wrap="square" lIns="12700" tIns="12700" rIns="12700" bIns="12700" anchor="t" anchorCtr="0" upright="1">
                        <a:noAutofit/>
                      </wps:bodyPr>
                    </wps:wsp>
                    <wps:wsp>
                      <wps:cNvPr id="201"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Подпись</w:t>
                            </w:r>
                          </w:p>
                        </w:txbxContent>
                      </wps:txbx>
                      <wps:bodyPr rot="0" vert="horz" wrap="square" lIns="12700" tIns="12700" rIns="12700" bIns="12700" anchor="t" anchorCtr="0" upright="1">
                        <a:noAutofit/>
                      </wps:bodyPr>
                    </wps:wsp>
                    <wps:wsp>
                      <wps:cNvPr id="202"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Дата</w:t>
                            </w:r>
                          </w:p>
                        </w:txbxContent>
                      </wps:txbx>
                      <wps:bodyPr rot="0" vert="horz" wrap="square" lIns="12700" tIns="12700" rIns="12700" bIns="12700" anchor="t" anchorCtr="0" upright="1">
                        <a:noAutofit/>
                      </wps:bodyPr>
                    </wps:wsp>
                    <wps:wsp>
                      <wps:cNvPr id="203" name="Rectangle 68"/>
                      <wps:cNvSpPr>
                        <a:spLocks noChangeArrowheads="1"/>
                      </wps:cNvSpPr>
                      <wps:spPr bwMode="auto">
                        <a:xfrm>
                          <a:off x="18734"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Лист</w:t>
                            </w:r>
                          </w:p>
                        </w:txbxContent>
                      </wps:txbx>
                      <wps:bodyPr rot="0" vert="horz" wrap="square" lIns="12700" tIns="12700" rIns="12700" bIns="12700" anchor="t" anchorCtr="0" upright="1">
                        <a:noAutofit/>
                      </wps:bodyPr>
                    </wps:wsp>
                    <wps:wsp>
                      <wps:cNvPr id="204" name="Rectangle 69"/>
                      <wps:cNvSpPr>
                        <a:spLocks noChangeArrowheads="1"/>
                      </wps:cNvSpPr>
                      <wps:spPr bwMode="auto">
                        <a:xfrm>
                          <a:off x="18738"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DE7121">
                            <w:pPr>
                              <w:pStyle w:val="affff"/>
                              <w:jc w:val="center"/>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F45A43">
                              <w:rPr>
                                <w:rStyle w:val="a7"/>
                                <w:noProof/>
                                <w:sz w:val="24"/>
                              </w:rPr>
                              <w:t>85</w:t>
                            </w:r>
                            <w:r>
                              <w:rPr>
                                <w:rStyle w:val="a7"/>
                                <w:sz w:val="24"/>
                              </w:rPr>
                              <w:fldChar w:fldCharType="end"/>
                            </w:r>
                          </w:p>
                          <w:p w:rsidR="00734C5E" w:rsidRDefault="00734C5E">
                            <w:pPr>
                              <w:pStyle w:val="affff"/>
                              <w:jc w:val="center"/>
                              <w:rPr>
                                <w:sz w:val="24"/>
                                <w:lang w:val="ru-RU"/>
                              </w:rPr>
                            </w:pPr>
                          </w:p>
                        </w:txbxContent>
                      </wps:txbx>
                      <wps:bodyPr rot="0" vert="horz" wrap="square" lIns="12700" tIns="12700" rIns="12700" bIns="12700" anchor="t" anchorCtr="0" upright="1">
                        <a:noAutofit/>
                      </wps:bodyPr>
                    </wps:wsp>
                    <wps:wsp>
                      <wps:cNvPr id="205" name="Rectangle 70"/>
                      <wps:cNvSpPr>
                        <a:spLocks noChangeArrowheads="1"/>
                      </wps:cNvSpPr>
                      <wps:spPr bwMode="auto">
                        <a:xfrm>
                          <a:off x="7745" y="19114"/>
                          <a:ext cx="11075" cy="7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1540F3">
                            <w:pPr>
                              <w:pStyle w:val="affff"/>
                              <w:jc w:val="center"/>
                              <w:rPr>
                                <w:rFonts w:ascii="Times New Roman" w:hAnsi="Times New Roman"/>
                                <w:i w:val="0"/>
                                <w:sz w:val="20"/>
                                <w:lang w:val="ru-RU"/>
                              </w:rPr>
                            </w:pPr>
                            <w:r>
                              <w:rPr>
                                <w:lang w:val="ru-RU"/>
                              </w:rPr>
                              <w:fldChar w:fldCharType="begin"/>
                            </w:r>
                            <w:r>
                              <w:rPr>
                                <w:lang w:val="ru-RU"/>
                              </w:rPr>
                              <w:instrText xml:space="preserve"> LINK Excel.Sheet.8 "D:\\СхТ\\Каневское СП\\ST_v_2_0.xls" Заголовок!R58C8 \a \f 5 \h  \* MERGEFORMAT </w:instrText>
                            </w:r>
                            <w:r>
                              <w:rPr>
                                <w:lang w:val="ru-RU"/>
                              </w:rPr>
                              <w:fldChar w:fldCharType="separate"/>
                            </w:r>
                          </w:p>
                          <w:p w:rsidR="00734C5E" w:rsidRPr="001A4653" w:rsidRDefault="005A569C" w:rsidP="001A4653">
                            <w:pPr>
                              <w:pStyle w:val="affff"/>
                              <w:jc w:val="center"/>
                              <w:rPr>
                                <w:bCs/>
                              </w:rPr>
                            </w:pPr>
                            <w:r>
                              <w:rPr>
                                <w:bCs/>
                                <w:lang w:val="ru-RU"/>
                              </w:rPr>
                              <w:t>00-21-04/9/15-3</w:t>
                            </w:r>
                            <w:r w:rsidR="00734C5E" w:rsidRPr="001A4653">
                              <w:rPr>
                                <w:bCs/>
                              </w:rPr>
                              <w:t xml:space="preserve">  </w:t>
                            </w:r>
                          </w:p>
                          <w:p w:rsidR="00734C5E" w:rsidRDefault="00734C5E" w:rsidP="001540F3">
                            <w:pPr>
                              <w:pStyle w:val="affff"/>
                              <w:jc w:val="center"/>
                              <w:rPr>
                                <w:lang w:val="ru-RU"/>
                              </w:rPr>
                            </w:pPr>
                            <w:r>
                              <w:rPr>
                                <w:lang w:val="ru-RU"/>
                              </w:rPr>
                              <w:fldChar w:fldCharType="end"/>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160" style="position:absolute;left:0;text-align:left;margin-left:53.85pt;margin-top:14.4pt;width:521.55pt;height:813.55pt;z-index:251675648;mso-position-horizontal-relative:page;mso-position-vertical-relative:page" coordsize="19898,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" o:allowincell="f">
              <v:rect id="Rectangle 52" o:spid="_x0000_s1161" style="position:absolute;width:1989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RWsEA&#10;AADcAAAADwAAAGRycy9kb3ducmV2LnhtbERPzYrCMBC+C/sOYQRvmuqhrNUodUHwtGi3DzA0Y1ts&#10;JrWJbdenN8LC3ubj+53tfjSN6KlztWUFy0UEgriwuuZSQf5znH+CcB5ZY2OZFPySg/3uY7LFRNuB&#10;L9RnvhQhhF2CCirv20RKV1Rk0C1sSxy4q+0M+gC7UuoOhxBuGrmKolgarDk0VNjSV0XFLXsYBTc/&#10;9t9pmT2P6/ywLs6HdHjcU6Vm0zHdgPA0+n/xn/ukw/w4hvcz4QK5e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zEVrBAAAA3AAAAA8AAAAAAAAAAAAAAAAAmAIAAGRycy9kb3du&#10;cmV2LnhtbFBLBQYAAAAABAAEAPUAAACGAwAAAAA=&#10;" filled="f" strokeweight="2pt"/>
              <v:line id="Line 53" o:spid="_x0000_s1162"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9YriMIAAADcAAAADwAAAGRycy9kb3ducmV2LnhtbESPQYvCQAyF74L/YYiwN50qKFIdRYTK&#10;3sTqxVvsxLbYyZTOqN1/vzkI3hLey3tf1tveNepFXag9G5hOElDEhbc1lwYu52y8BBUissXGMxn4&#10;owDbzXCwxtT6N5/olcdSSQiHFA1UMbap1qGoyGGY+JZYtLvvHEZZu1LbDt8S7ho9S5KFdlizNFTY&#10;0r6i4pE/nYHH9TLPDse9PTf5zt7KLF5vd2vMz6jfrUBF6uPX/Ln+tYK/FFp5RibQm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9YriMIAAADcAAAADwAAAAAAAAAAAAAA&#10;AAChAgAAZHJzL2Rvd25yZXYueG1sUEsFBgAAAAAEAAQA+QAAAJADAAAAAA==&#10;" strokeweight="2pt"/>
              <v:line id="Line 54" o:spid="_x0000_s1163" style="position:absolute;visibility:visible;mso-wrap-style:square" from="10,18941" to="19898,18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qOE74AAADcAAAADwAAAGRycy9kb3ducmV2LnhtbERPvQrCMBDeBd8hnOCmqYKi1SgiVNzE&#10;6uJ2NmdbbC6liVrf3giC2318v7dct6YST2pcaVnBaBiBIM6sLjlXcD4lgxkI55E1VpZJwZscrFfd&#10;zhJjbV98pGfqcxFC2MWooPC+jqV0WUEG3dDWxIG72cagD7DJpW7wFcJNJcdRNJUGSw4NBda0LSi7&#10;pw+j4H45T5LdYatPVbrR1zzxl+tNK9XvtZsFCE+t/4t/7r0O82dz+D4TLpC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Ymo4TvgAAANwAAAAPAAAAAAAAAAAAAAAAAKEC&#10;AABkcnMvZG93bnJldi54bWxQSwUGAAAAAAQABAD5AAAAjAMAAAAA&#10;" strokeweight="2pt"/>
              <v:line id="Line 55" o:spid="_x0000_s1164"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mxU8IAAADcAAAADwAAAGRycy9kb3ducmV2LnhtbESPQYvCQAyF74L/YYiwN50q7KLVUUSo&#10;eFu2evEWO7EtdjKlM2r99+aw4C3hvbz3ZbXpXaMe1IXas4HpJAFFXHhbc2ngdMzGc1AhIltsPJOB&#10;FwXYrIeDFabWP/mPHnkslYRwSNFAFWObah2KihyGiW+JRbv6zmGUtSu17fAp4a7RsyT50Q5rloYK&#10;W9pVVNzyuzNwO5++s/3vzh6bfGsvZRbPl6s15mvUb5egIvXxY/6/PljBXwi+PCMT6P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HmxU8IAAADcAAAADwAAAAAAAAAAAAAA&#10;AAChAgAAZHJzL2Rvd25yZXYueG1sUEsFBgAAAAAEAAQA+QAAAJADAAAAAA==&#10;" strokeweight="2pt"/>
              <v:line id="Line 56" o:spid="_x0000_s1165"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UUyL4AAADcAAAADwAAAGRycy9kb3ducmV2LnhtbERPvQrCMBDeBd8hnOCmqYKi1SgiVNzE&#10;6uJ2NmdbbC6liVrf3giC2318v7dct6YST2pcaVnBaBiBIM6sLjlXcD4lgxkI55E1VpZJwZscrFfd&#10;zhJjbV98pGfqcxFC2MWooPC+jqV0WUEG3dDWxIG72cagD7DJpW7wFcJNJcdRNJUGSw4NBda0LSi7&#10;pw+j4H45T5LdYatPVbrR1zzxl+tNK9XvtZsFCE+t/4t/7r0O8+cj+D4TLpC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jNRTIvgAAANwAAAAPAAAAAAAAAAAAAAAAAKEC&#10;AABkcnMvZG93bnJldi54bWxQSwUGAAAAAAQABAD5AAAAjAMAAAAA&#10;" strokeweight="2pt"/>
              <v:line id="Line 57" o:spid="_x0000_s1166"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Kv74AAADcAAAADwAAAGRycy9kb3ducmV2LnhtbERPvQrCMBDeBd8hnOCmqYKi1SgiVNzE&#10;6uJ2NmdbbC6liVrf3giC2318v7dct6YST2pcaVnBaBiBIM6sLjlXcD4lgxkI55E1VpZJwZscrFfd&#10;zhJjbV98pGfqcxFC2MWooPC+jqV0WUEG3dDWxIG72cagD7DJpW7wFcJNJcdRNJUGSw4NBda0LSi7&#10;pw+j4H45T5LdYatPVbrR1zzxl+tNK9XvtZsFCE+t/4t/7r0O8+dj+D4TLpC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T54q/vgAAANwAAAAPAAAAAAAAAAAAAAAAAKEC&#10;AABkcnMvZG93bnJldi54bWxQSwUGAAAAAAQABAD5AAAAjAMAAAAA&#10;" strokeweight="2pt"/>
              <v:line id="Line 58" o:spid="_x0000_s1167"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svJMEAAADcAAAADwAAAGRycy9kb3ducmV2LnhtbERPS4vCMBC+C/sfwix403RXVrQ2iggV&#10;b7KtF29jM31gMylN1PrvzcKCt/n4npNsBtOKO/WusazgaxqBIC6sbrhScMrTyQKE88gaW8uk4EkO&#10;NuuPUYKxtg/+pXvmKxFC2MWooPa+i6V0RU0G3dR2xIErbW/QB9hXUvf4COGmld9RNJcGGw4NNXa0&#10;q6m4Zjej4Ho+/aT7407nbbbVlyr150uplRp/DtsVCE+Df4v/3Qcd5i9n8PdMuEC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qy8kwQAAANwAAAAPAAAAAAAAAAAAAAAA&#10;AKECAABkcnMvZG93bnJldi54bWxQSwUGAAAAAAQABAD5AAAAjwMAAAAA&#10;" strokeweight="2pt"/>
              <v:line id="Line 59" o:spid="_x0000_s1168" style="position:absolute;visibility:visible;mso-wrap-style:square" from="18664,18949" to="1866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0K3UMEAAADcAAAADwAAAGRycy9kb3ducmV2LnhtbERPS4vCMBC+C/sfwix403QXV7Q2iggV&#10;b7KtF29jM31gMylN1PrvzcKCt/n4npNsBtOKO/WusazgaxqBIC6sbrhScMrTyQKE88gaW8uk4EkO&#10;NuuPUYKxtg/+pXvmKxFC2MWooPa+i6V0RU0G3dR2xIErbW/QB9hXUvf4COGmld9RNJcGGw4NNXa0&#10;q6m4Zjej4Ho+/aT7407nbbbVlyr150uplRp/DtsVCE+Df4v/3Qcd5i9n8PdMuEC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QrdQwQAAANwAAAAPAAAAAAAAAAAAAAAA&#10;AKECAABkcnMvZG93bnJldi54bWxQSwUGAAAAAAQABAD5AAAAjwMAAAAA&#10;" strokeweight="2pt"/>
              <v:line id="Line 60" o:spid="_x0000_s1169"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2QeMIAAADcAAAADwAAAGRycy9kb3ducmV2LnhtbERP22oCMRB9L/gPYQTfalbBoqtRxAtU&#10;+lCqfsC4GTerm8mSRN3265uC0Lc5nOvMFq2txZ18qBwrGPQzEMSF0xWXCo6H7esYRIjIGmvHpOCb&#10;AizmnZcZ5to9+Ivu+1iKFMIhRwUmxiaXMhSGLIa+a4gTd3beYkzQl1J7fKRwW8thlr1JixWnBoMN&#10;rQwV1/3NKtj508d18FMaeeKd39Sf60mwF6V63XY5BRGpjf/ip/tdp/mTEfw9ky6Q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L2QeMIAAADcAAAADwAAAAAAAAAAAAAA&#10;AAChAgAAZHJzL2Rvd25yZXYueG1sUEsFBgAAAAAEAAQA+QAAAJADAAAAAA==&#10;" strokeweight="1pt"/>
              <v:line id="Line 61" o:spid="_x0000_s1170"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yMvL4AAADcAAAADwAAAGRycy9kb3ducmV2LnhtbERPvQrCMBDeBd8hnOCmqYKi1SgiVNzE&#10;6uJ2NmdbbC6liVrf3giC2318v7dct6YST2pcaVnBaBiBIM6sLjlXcD4lgxkI55E1VpZJwZscrFfd&#10;zhJjbV98pGfqcxFC2MWooPC+jqV0WUEG3dDWxIG72cagD7DJpW7wFcJNJcdRNJUGSw4NBda0LSi7&#10;pw+j4H45T5LdYatPVbrR1zzxl+tNK9XvtZsFCE+t/4t/7r0O8+dT+D4TLpC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s3Iy8vgAAANwAAAAPAAAAAAAAAAAAAAAAAKEC&#10;AABkcnMvZG93bnJldi54bWxQSwUGAAAAAAQABAD5AAAAjAMAAAAA&#10;" strokeweight="2pt"/>
              <v:line id="Line 62" o:spid="_x0000_s1171" style="position:absolute;visibility:visible;mso-wrap-style:square" from="18664,19296" to="19898,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OrlMIAAADcAAAADwAAAGRycy9kb3ducmV2LnhtbERPzWoCMRC+F3yHMIK3mtWD1dUo4g9U&#10;eihVH2DcjJvVzWRJom779E1B6G0+vt+ZLVpbizv5UDlWMOhnIIgLpysuFRwP29cxiBCRNdaOScE3&#10;BVjMOy8zzLV78Bfd97EUKYRDjgpMjE0uZSgMWQx91xAn7uy8xZigL6X2+EjhtpbDLBtJixWnBoMN&#10;rQwV1/3NKtj508d18FMaeeKd39Sf60mwF6V63XY5BRGpjf/ip/tdp/mTN/h7Jl0g5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yOrlMIAAADcAAAADwAAAAAAAAAAAAAA&#10;AAChAgAAZHJzL2Rvd25yZXYueG1sUEsFBgAAAAAEAAQA+QAAAJADAAAAAA==&#10;" strokeweight="1pt"/>
              <v:rect id="Rectangle 63" o:spid="_x0000_s1172"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iwasIA&#10;AADcAAAADwAAAGRycy9kb3ducmV2LnhtbESPQWvCQBCF7wX/wzJCb3VjEdHoKqEg9Gqq4HHIjkk0&#10;Oxt3t5r+e+cg9DbDe/PeN+vt4Dp1pxBbzwamkwwUceVty7WBw8/uYwEqJmSLnWcy8EcRtpvR2xpz&#10;6x+8p3uZaiUhHHM00KTU51rHqiGHceJ7YtHOPjhMsoZa24APCXed/syyuXbYsjQ02NNXQ9W1/HUG&#10;iuIyHG/lEndRL7IwtzNbFydj3sdDsQKVaEj/5tf1txX8pdDKMzKB3j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OLBqwgAAANwAAAAPAAAAAAAAAAAAAAAAAJgCAABkcnMvZG93&#10;bnJldi54bWxQSwUGAAAAAAQABAD1AAAAhwMAAAAA&#10;" filled="f" stroked="f" strokeweight=".25pt">
                <v:textbox inset="1pt,1pt,1pt,1pt">
                  <w:txbxContent>
                    <w:p w:rsidR="00734C5E" w:rsidRDefault="00734C5E">
                      <w:pPr>
                        <w:pStyle w:val="affff"/>
                        <w:jc w:val="center"/>
                        <w:rPr>
                          <w:sz w:val="18"/>
                        </w:rPr>
                      </w:pPr>
                      <w:r>
                        <w:rPr>
                          <w:sz w:val="18"/>
                        </w:rPr>
                        <w:t>Изм.</w:t>
                      </w:r>
                    </w:p>
                  </w:txbxContent>
                </v:textbox>
              </v:rect>
              <v:rect id="Rectangle 64" o:spid="_x0000_s1173"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QV8cAA&#10;AADcAAAADwAAAGRycy9kb3ducmV2LnhtbERPTWvCQBC9F/wPywje6kaRkERXCQWh16Yt9Dhkp0k0&#10;O5vurkn8926h0Ns83uccTrPpxUjOd5YVbNYJCOLa6o4bBR/v5+cMhA/IGnvLpOBOHk7HxdMBC20n&#10;fqOxCo2IIewLVNCGMBRS+rolg35tB+LIfVtnMEToGqkdTjHc9HKbJKk02HFsaHGgl5bqa3UzCsry&#10;Mn/+VDmevcwSl+qdbsovpVbLudyDCDSHf/Gf+1XH+XkOv8/EC+T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XQV8cAAAADcAAAADwAAAAAAAAAAAAAAAACYAgAAZHJzL2Rvd25y&#10;ZXYueG1sUEsFBgAAAAAEAAQA9QAAAIUDAAAAAA==&#10;" filled="f" stroked="f" strokeweight=".25pt">
                <v:textbox inset="1pt,1pt,1pt,1pt">
                  <w:txbxContent>
                    <w:p w:rsidR="00734C5E" w:rsidRDefault="00734C5E">
                      <w:pPr>
                        <w:pStyle w:val="affff"/>
                        <w:jc w:val="center"/>
                        <w:rPr>
                          <w:sz w:val="18"/>
                        </w:rPr>
                      </w:pPr>
                      <w:r>
                        <w:rPr>
                          <w:sz w:val="18"/>
                        </w:rPr>
                        <w:t>Лист</w:t>
                      </w:r>
                    </w:p>
                  </w:txbxContent>
                </v:textbox>
              </v:rect>
              <v:rect id="Rectangle 65" o:spid="_x0000_s1174"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Il8AA&#10;AADcAAAADwAAAGRycy9kb3ducmV2LnhtbESPQYvCMBSE74L/ITxhb5q6LKLVtBRB8GrdBY+P5tlW&#10;m5eaZLX+eyMs7HGYmW+YTT6YTtzJ+daygvksAUFcWd1yreD7uJsuQfiArLGzTAqe5CHPxqMNpto+&#10;+ED3MtQiQtinqKAJoU+l9FVDBv3M9sTRO1tnMETpaqkdPiLcdPIzSRbSYMtxocGetg1V1/LXKCiK&#10;y/BzK1e483KZuIX+0nVxUupjMhRrEIGG8B/+a++1gkiE95l4BGT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FIl8AAAADcAAAADwAAAAAAAAAAAAAAAACYAgAAZHJzL2Rvd25y&#10;ZXYueG1sUEsFBgAAAAAEAAQA9QAAAIUDAAAAAA==&#10;" filled="f" stroked="f" strokeweight=".25pt">
                <v:textbox inset="1pt,1pt,1pt,1pt">
                  <w:txbxContent>
                    <w:p w:rsidR="00734C5E" w:rsidRDefault="00734C5E">
                      <w:pPr>
                        <w:pStyle w:val="affff"/>
                        <w:jc w:val="center"/>
                        <w:rPr>
                          <w:sz w:val="18"/>
                        </w:rPr>
                      </w:pPr>
                      <w:r>
                        <w:rPr>
                          <w:sz w:val="18"/>
                        </w:rPr>
                        <w:t>№ докум.</w:t>
                      </w:r>
                    </w:p>
                  </w:txbxContent>
                </v:textbox>
              </v:rect>
              <v:rect id="Rectangle 66" o:spid="_x0000_s1175"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3tDMEA&#10;AADcAAAADwAAAGRycy9kb3ducmV2LnhtbESPQYvCMBSE7wv+h/CEva2JsohWoxRB8Gp3Fzw+mmdb&#10;bV5qErX+e7MgeBxm5htmue5tK27kQ+NYw3ikQBCXzjRcafj92X7NQISIbLB1TBoeFGC9GnwsMTPu&#10;znu6FbESCcIhQw11jF0mZShrshhGriNO3tF5izFJX0nj8Z7gtpUTpabSYsNpocaONjWV5+JqNeT5&#10;qf+7FHPcBjlTfmq+TZUftP4c9vkCRKQ+vsOv9s5omKgx/J9JR0C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t7QzBAAAA3AAAAA8AAAAAAAAAAAAAAAAAmAIAAGRycy9kb3du&#10;cmV2LnhtbFBLBQYAAAAABAAEAPUAAACGAwAAAAA=&#10;" filled="f" stroked="f" strokeweight=".25pt">
                <v:textbox inset="1pt,1pt,1pt,1pt">
                  <w:txbxContent>
                    <w:p w:rsidR="00734C5E" w:rsidRDefault="00734C5E">
                      <w:pPr>
                        <w:pStyle w:val="affff"/>
                        <w:jc w:val="center"/>
                        <w:rPr>
                          <w:sz w:val="18"/>
                        </w:rPr>
                      </w:pPr>
                      <w:r>
                        <w:rPr>
                          <w:sz w:val="18"/>
                        </w:rPr>
                        <w:t>Подпись</w:t>
                      </w:r>
                    </w:p>
                  </w:txbxContent>
                </v:textbox>
              </v:rect>
              <v:rect id="Rectangle 67" o:spid="_x0000_s1176"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9ze8IA&#10;AADcAAAADwAAAGRycy9kb3ducmV2LnhtbESPQWvCQBSE7wX/w/KE3ppdQxGNrhIKglfTFjw+ss8k&#10;mn0bd7ca/71bKPQ4zMw3zHo72l7cyIfOsYZZpkAQ18503Gj4+ty9LUCEiGywd0waHhRgu5m8rLEw&#10;7s4HulWxEQnCoUANbYxDIWWoW7IYMjcQJ+/kvMWYpG+k8XhPcNvLXKm5tNhxWmhxoI+W6kv1YzWU&#10;5Xn8vlZL3AW5UH5u3k1THrV+nY7lCkSkMf6H/9p7oyFXOfyeS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3N7wgAAANwAAAAPAAAAAAAAAAAAAAAAAJgCAABkcnMvZG93&#10;bnJldi54bWxQSwUGAAAAAAQABAD1AAAAhwMAAAAA&#10;" filled="f" stroked="f" strokeweight=".25pt">
                <v:textbox inset="1pt,1pt,1pt,1pt">
                  <w:txbxContent>
                    <w:p w:rsidR="00734C5E" w:rsidRDefault="00734C5E">
                      <w:pPr>
                        <w:pStyle w:val="affff"/>
                        <w:jc w:val="center"/>
                        <w:rPr>
                          <w:sz w:val="18"/>
                        </w:rPr>
                      </w:pPr>
                      <w:r>
                        <w:rPr>
                          <w:sz w:val="18"/>
                        </w:rPr>
                        <w:t>Дата</w:t>
                      </w:r>
                    </w:p>
                  </w:txbxContent>
                </v:textbox>
              </v:rect>
              <v:rect id="Rectangle 68" o:spid="_x0000_s1177" style="position:absolute;left:18734;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PW4MIA&#10;AADcAAAADwAAAGRycy9kb3ducmV2LnhtbESPT2sCMRTE7wW/Q3iCt5r4B9GtUZaC4NW1gsfH5nV3&#10;283LmqS6fnsjCD0OM/MbZr3tbSuu5EPjWMNkrEAQl840XGn4Ou7elyBCRDbYOiYNdwqw3Qze1pgZ&#10;d+MDXYtYiQThkKGGOsYukzKUNVkMY9cRJ+/beYsxSV9J4/GW4LaVU6UW0mLDaaHGjj5rKn+LP6sh&#10;z3/606VY4S7IpfILMzdVftZ6NOzzDxCR+vgffrX3RsNUzeB5Jh0Bu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s9bgwgAAANwAAAAPAAAAAAAAAAAAAAAAAJgCAABkcnMvZG93&#10;bnJldi54bWxQSwUGAAAAAAQABAD1AAAAhwMAAAAA&#10;" filled="f" stroked="f" strokeweight=".25pt">
                <v:textbox inset="1pt,1pt,1pt,1pt">
                  <w:txbxContent>
                    <w:p w:rsidR="00734C5E" w:rsidRDefault="00734C5E">
                      <w:pPr>
                        <w:pStyle w:val="affff"/>
                        <w:jc w:val="center"/>
                        <w:rPr>
                          <w:sz w:val="18"/>
                        </w:rPr>
                      </w:pPr>
                      <w:r>
                        <w:rPr>
                          <w:sz w:val="18"/>
                        </w:rPr>
                        <w:t>Лист</w:t>
                      </w:r>
                    </w:p>
                  </w:txbxContent>
                </v:textbox>
              </v:rect>
              <v:rect id="Rectangle 69" o:spid="_x0000_s1178" style="position:absolute;left:18738;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pOlMEA&#10;AADcAAAADwAAAGRycy9kb3ducmV2LnhtbESPQYvCMBSE78L+h/AWvGmyIqJdoxRB8GpV8Phonm13&#10;m5eaRO3++40geBxm5htmue5tK+7kQ+NYw9dYgSAunWm40nA8bEdzECEiG2wdk4Y/CrBefQyWmBn3&#10;4D3di1iJBOGQoYY6xi6TMpQ1WQxj1xEn7+K8xZikr6Tx+Ehw28qJUjNpseG0UGNHm5rK3+JmNeT5&#10;T3+6FgvcBjlXfmampsrPWg8/+/wbRKQ+vsOv9s5omKgpPM+kIy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aTpTBAAAA3AAAAA8AAAAAAAAAAAAAAAAAmAIAAGRycy9kb3du&#10;cmV2LnhtbFBLBQYAAAAABAAEAPUAAACGAwAAAAA=&#10;" filled="f" stroked="f" strokeweight=".25pt">
                <v:textbox inset="1pt,1pt,1pt,1pt">
                  <w:txbxContent>
                    <w:p w:rsidR="00734C5E" w:rsidRDefault="00734C5E" w:rsidP="00DE7121">
                      <w:pPr>
                        <w:pStyle w:val="affff"/>
                        <w:jc w:val="center"/>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F45A43">
                        <w:rPr>
                          <w:rStyle w:val="a7"/>
                          <w:noProof/>
                          <w:sz w:val="24"/>
                        </w:rPr>
                        <w:t>85</w:t>
                      </w:r>
                      <w:r>
                        <w:rPr>
                          <w:rStyle w:val="a7"/>
                          <w:sz w:val="24"/>
                        </w:rPr>
                        <w:fldChar w:fldCharType="end"/>
                      </w:r>
                    </w:p>
                    <w:p w:rsidR="00734C5E" w:rsidRDefault="00734C5E">
                      <w:pPr>
                        <w:pStyle w:val="affff"/>
                        <w:jc w:val="center"/>
                        <w:rPr>
                          <w:sz w:val="24"/>
                          <w:lang w:val="ru-RU"/>
                        </w:rPr>
                      </w:pPr>
                    </w:p>
                  </w:txbxContent>
                </v:textbox>
              </v:rect>
              <v:rect id="Rectangle 70" o:spid="_x0000_s1179" style="position:absolute;left:7745;top:19114;width:11075;height: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brD8IA&#10;AADcAAAADwAAAGRycy9kb3ducmV2LnhtbESPQWsCMRSE7wX/Q3iCt5ooKro1ylIQvLpW8PjYvO5u&#10;u3lZk1TXf28EocdhZr5h1tvetuJKPjSONUzGCgRx6UzDlYav4+59CSJEZIOtY9JwpwDbzeBtjZlx&#10;Nz7QtYiVSBAOGWqoY+wyKUNZk8Uwdh1x8r6dtxiT9JU0Hm8Jbls5VWohLTacFmrs6LOm8rf4sxry&#10;/Kc/XYoV7oJcKr8wM1PlZ61Hwz7/ABGpj//hV3tvNEzVHJ5n0h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FusPwgAAANwAAAAPAAAAAAAAAAAAAAAAAJgCAABkcnMvZG93&#10;bnJldi54bWxQSwUGAAAAAAQABAD1AAAAhwMAAAAA&#10;" filled="f" stroked="f" strokeweight=".25pt">
                <v:textbox inset="1pt,1pt,1pt,1pt">
                  <w:txbxContent>
                    <w:p w:rsidR="00734C5E" w:rsidRDefault="00734C5E" w:rsidP="001540F3">
                      <w:pPr>
                        <w:pStyle w:val="affff"/>
                        <w:jc w:val="center"/>
                        <w:rPr>
                          <w:rFonts w:ascii="Times New Roman" w:hAnsi="Times New Roman"/>
                          <w:i w:val="0"/>
                          <w:sz w:val="20"/>
                          <w:lang w:val="ru-RU"/>
                        </w:rPr>
                      </w:pPr>
                      <w:r>
                        <w:rPr>
                          <w:lang w:val="ru-RU"/>
                        </w:rPr>
                        <w:fldChar w:fldCharType="begin"/>
                      </w:r>
                      <w:r>
                        <w:rPr>
                          <w:lang w:val="ru-RU"/>
                        </w:rPr>
                        <w:instrText xml:space="preserve"> LINK Excel.Sheet.8 "D:\\СхТ\\Каневское СП\\ST_v_2_0.xls" Заголовок!R58C8 \a \f 5 \h  \* MERGEFORMAT </w:instrText>
                      </w:r>
                      <w:r>
                        <w:rPr>
                          <w:lang w:val="ru-RU"/>
                        </w:rPr>
                        <w:fldChar w:fldCharType="separate"/>
                      </w:r>
                    </w:p>
                    <w:p w:rsidR="00734C5E" w:rsidRPr="001A4653" w:rsidRDefault="005A569C" w:rsidP="001A4653">
                      <w:pPr>
                        <w:pStyle w:val="affff"/>
                        <w:jc w:val="center"/>
                        <w:rPr>
                          <w:bCs/>
                        </w:rPr>
                      </w:pPr>
                      <w:r>
                        <w:rPr>
                          <w:bCs/>
                          <w:lang w:val="ru-RU"/>
                        </w:rPr>
                        <w:t>00-21-04/9/15-3</w:t>
                      </w:r>
                      <w:r w:rsidR="00734C5E" w:rsidRPr="001A4653">
                        <w:rPr>
                          <w:bCs/>
                        </w:rPr>
                        <w:t xml:space="preserve">  </w:t>
                      </w:r>
                    </w:p>
                    <w:p w:rsidR="00734C5E" w:rsidRDefault="00734C5E" w:rsidP="001540F3">
                      <w:pPr>
                        <w:pStyle w:val="affff"/>
                        <w:jc w:val="center"/>
                        <w:rPr>
                          <w:lang w:val="ru-RU"/>
                        </w:rPr>
                      </w:pPr>
                      <w:r>
                        <w:rPr>
                          <w:lang w:val="ru-RU"/>
                        </w:rPr>
                        <w:fldChar w:fldCharType="end"/>
                      </w:r>
                    </w:p>
                  </w:txbxContent>
                </v:textbox>
              </v:rect>
              <w10:wrap anchorx="page" anchory="page"/>
              <w10:anchorlock/>
            </v:group>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Pr="0015690E" w:rsidRDefault="00734C5E" w:rsidP="00EF13AF">
    <w:pPr>
      <w:pStyle w:val="a5"/>
      <w:rPr>
        <w:rStyle w:val="FontStyle162"/>
        <w:color w:val="auto"/>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Pr="0015690E" w:rsidRDefault="00734C5E" w:rsidP="00EF13AF">
    <w:pPr>
      <w:pStyle w:val="a5"/>
      <w:rPr>
        <w:rStyle w:val="FontStyle162"/>
        <w:color w:val="auto"/>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Pr="0015690E" w:rsidRDefault="00734C5E" w:rsidP="00EF13AF">
    <w:pPr>
      <w:pStyle w:val="a5"/>
      <w:rPr>
        <w:rStyle w:val="FontStyle162"/>
        <w:color w:val="auto"/>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Pr="0015690E" w:rsidRDefault="00734C5E" w:rsidP="00EF13AF">
    <w:pPr>
      <w:pStyle w:val="a5"/>
      <w:rPr>
        <w:rStyle w:val="FontStyle162"/>
        <w:color w:val="auto"/>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Pr="0015690E" w:rsidRDefault="00734C5E" w:rsidP="00EF13AF">
    <w:pPr>
      <w:pStyle w:val="a5"/>
      <w:rPr>
        <w:rStyle w:val="FontStyle162"/>
        <w:color w:val="auto"/>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Default="00734C5E" w:rsidP="00F61966">
    <w:pPr>
      <w:pStyle w:val="a5"/>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Default="00734C5E" w:rsidP="00F61966">
    <w:pPr>
      <w:pStyle w:val="a5"/>
      <w:jc w:val="right"/>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Default="00734C5E" w:rsidP="00F61966">
    <w:pPr>
      <w:pStyle w:val="a5"/>
      <w:jc w:val="right"/>
    </w:pPr>
    <w:r>
      <w:rPr>
        <w:noProof/>
      </w:rPr>
      <mc:AlternateContent>
        <mc:Choice Requires="wpg">
          <w:drawing>
            <wp:anchor distT="0" distB="0" distL="114300" distR="114300" simplePos="0" relativeHeight="251667456" behindDoc="0" locked="1" layoutInCell="0" allowOverlap="1" wp14:anchorId="1EFA5EF9" wp14:editId="061A40A4">
              <wp:simplePos x="0" y="0"/>
              <wp:positionH relativeFrom="page">
                <wp:posOffset>718185</wp:posOffset>
              </wp:positionH>
              <wp:positionV relativeFrom="page">
                <wp:posOffset>250190</wp:posOffset>
              </wp:positionV>
              <wp:extent cx="6588760" cy="10189210"/>
              <wp:effectExtent l="0" t="0" r="21590" b="21590"/>
              <wp:wrapNone/>
              <wp:docPr id="24"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25"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Line 53"/>
                      <wps:cNvCnPr>
                        <a:cxnSpLocks noChangeShapeType="1"/>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 name="Line 54"/>
                      <wps:cNvCnPr>
                        <a:cxnSpLocks noChangeShapeType="1"/>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8" name="Line 55"/>
                      <wps:cNvCnPr>
                        <a:cxnSpLocks noChangeShapeType="1"/>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9" name="Line 56"/>
                      <wps:cNvCnPr>
                        <a:cxnSpLocks noChangeShapeType="1"/>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0" name="Line 57"/>
                      <wps:cNvCnPr>
                        <a:cxnSpLocks noChangeShapeType="1"/>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1" name="Line 58"/>
                      <wps:cNvCnPr>
                        <a:cxnSpLocks noChangeShapeType="1"/>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42" name="Line 59"/>
                      <wps:cNvCnPr>
                        <a:cxnSpLocks noChangeShapeType="1"/>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43" name="Line 60"/>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4" name="Line 61"/>
                      <wps:cNvCnPr>
                        <a:cxnSpLocks noChangeShapeType="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45" name="Line 62"/>
                      <wps:cNvCnPr>
                        <a:cxnSpLocks noChangeShapeType="1"/>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6"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Изм.</w:t>
                            </w:r>
                          </w:p>
                        </w:txbxContent>
                      </wps:txbx>
                      <wps:bodyPr rot="0" vert="horz" wrap="square" lIns="12700" tIns="12700" rIns="12700" bIns="12700" anchor="t" anchorCtr="0" upright="1">
                        <a:noAutofit/>
                      </wps:bodyPr>
                    </wps:wsp>
                    <wps:wsp>
                      <wps:cNvPr id="247"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Лист</w:t>
                            </w:r>
                          </w:p>
                        </w:txbxContent>
                      </wps:txbx>
                      <wps:bodyPr rot="0" vert="horz" wrap="square" lIns="12700" tIns="12700" rIns="12700" bIns="12700" anchor="t" anchorCtr="0" upright="1">
                        <a:noAutofit/>
                      </wps:bodyPr>
                    </wps:wsp>
                    <wps:wsp>
                      <wps:cNvPr id="248"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 докум.</w:t>
                            </w:r>
                          </w:p>
                        </w:txbxContent>
                      </wps:txbx>
                      <wps:bodyPr rot="0" vert="horz" wrap="square" lIns="12700" tIns="12700" rIns="12700" bIns="12700" anchor="t" anchorCtr="0" upright="1">
                        <a:noAutofit/>
                      </wps:bodyPr>
                    </wps:wsp>
                    <wps:wsp>
                      <wps:cNvPr id="249"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Подпись</w:t>
                            </w:r>
                          </w:p>
                        </w:txbxContent>
                      </wps:txbx>
                      <wps:bodyPr rot="0" vert="horz" wrap="square" lIns="12700" tIns="12700" rIns="12700" bIns="12700" anchor="t" anchorCtr="0" upright="1">
                        <a:noAutofit/>
                      </wps:bodyPr>
                    </wps:wsp>
                    <wps:wsp>
                      <wps:cNvPr id="250"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Дата</w:t>
                            </w:r>
                          </w:p>
                        </w:txbxContent>
                      </wps:txbx>
                      <wps:bodyPr rot="0" vert="horz" wrap="square" lIns="12700" tIns="12700" rIns="12700" bIns="12700" anchor="t" anchorCtr="0" upright="1">
                        <a:noAutofit/>
                      </wps:bodyPr>
                    </wps:wsp>
                    <wps:wsp>
                      <wps:cNvPr id="251"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Лист</w:t>
                            </w:r>
                          </w:p>
                        </w:txbxContent>
                      </wps:txbx>
                      <wps:bodyPr rot="0" vert="horz" wrap="square" lIns="12700" tIns="12700" rIns="12700" bIns="12700" anchor="t" anchorCtr="0" upright="1">
                        <a:noAutofit/>
                      </wps:bodyPr>
                    </wps:wsp>
                    <wps:wsp>
                      <wps:cNvPr id="252"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F45A43">
                              <w:rPr>
                                <w:rStyle w:val="a7"/>
                                <w:noProof/>
                                <w:sz w:val="24"/>
                              </w:rPr>
                              <w:t>98</w:t>
                            </w:r>
                            <w:r>
                              <w:rPr>
                                <w:rStyle w:val="a7"/>
                                <w:sz w:val="24"/>
                              </w:rPr>
                              <w:fldChar w:fldCharType="end"/>
                            </w:r>
                          </w:p>
                        </w:txbxContent>
                      </wps:txbx>
                      <wps:bodyPr rot="0" vert="horz" wrap="square" lIns="12700" tIns="12700" rIns="12700" bIns="12700" anchor="t" anchorCtr="0" upright="1">
                        <a:noAutofit/>
                      </wps:bodyPr>
                    </wps:wsp>
                    <wps:wsp>
                      <wps:cNvPr id="121" name="Rectangle 70"/>
                      <wps:cNvSpPr>
                        <a:spLocks noChangeArrowheads="1"/>
                      </wps:cNvSpPr>
                      <wps:spPr bwMode="auto">
                        <a:xfrm>
                          <a:off x="7745" y="18977"/>
                          <a:ext cx="11075" cy="9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1540F3">
                            <w:pPr>
                              <w:pStyle w:val="affff"/>
                              <w:jc w:val="center"/>
                              <w:rPr>
                                <w:rFonts w:ascii="Times New Roman" w:hAnsi="Times New Roman"/>
                                <w:i w:val="0"/>
                                <w:sz w:val="20"/>
                                <w:lang w:val="ru-RU"/>
                              </w:rPr>
                            </w:pPr>
                            <w:r>
                              <w:rPr>
                                <w:lang w:val="ru-RU"/>
                              </w:rPr>
                              <w:fldChar w:fldCharType="begin"/>
                            </w:r>
                            <w:r>
                              <w:rPr>
                                <w:lang w:val="ru-RU"/>
                              </w:rPr>
                              <w:instrText xml:space="preserve"> LINK Excel.Sheet.8 "D:\\СхТ\\Каневское СП\\ST_v_2_0.xls" Заголовок!R58C8 \a \f 5 \h  \* MERGEFORMAT </w:instrText>
                            </w:r>
                            <w:r>
                              <w:rPr>
                                <w:lang w:val="ru-RU"/>
                              </w:rPr>
                              <w:fldChar w:fldCharType="separate"/>
                            </w:r>
                          </w:p>
                          <w:p w:rsidR="00734C5E" w:rsidRPr="001A4653" w:rsidRDefault="00734C5E" w:rsidP="001A4653">
                            <w:pPr>
                              <w:pStyle w:val="affff"/>
                              <w:jc w:val="center"/>
                              <w:rPr>
                                <w:bCs/>
                              </w:rPr>
                            </w:pPr>
                            <w:r w:rsidRPr="001A4653">
                              <w:rPr>
                                <w:bCs/>
                              </w:rPr>
                              <w:t xml:space="preserve">МК №  </w:t>
                            </w:r>
                          </w:p>
                          <w:p w:rsidR="00734C5E" w:rsidRDefault="00734C5E" w:rsidP="001540F3">
                            <w:pPr>
                              <w:pStyle w:val="affff"/>
                              <w:jc w:val="center"/>
                              <w:rPr>
                                <w:lang w:val="ru-RU"/>
                              </w:rPr>
                            </w:pPr>
                            <w:r>
                              <w:rPr>
                                <w:lang w:val="ru-RU"/>
                              </w:rPr>
                              <w:fldChar w:fldCharType="end"/>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202" style="position:absolute;left:0;text-align:left;margin-left:56.55pt;margin-top:19.7pt;width:518.8pt;height:802.3pt;z-index:251667456;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" o:allowincell="f">
              <v:rect id="Rectangle 52" o:spid="_x0000_s1203"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lhBcQA&#10;AADbAAAADwAAAGRycy9kb3ducmV2LnhtbESPzWrDMBCE74G8g9hAb4lcQ0vsRgl2wdBTSd08wGJt&#10;bRNr5VryT/v0UaGQ4zAz3zCH02I6MdHgWssKHncRCOLK6pZrBZfPYrsH4Tyyxs4yKfghB6fjenXA&#10;VNuZP2gqfS0ChF2KChrv+1RKVzVk0O1sTxy8LzsY9EEOtdQDzgFuOhlH0bM02HJYaLCn14aqazka&#10;BVe/TO9ZXf4WySVPqnOezeN3ptTDZsleQHha/D38337TCuIn+PsSfoA8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pYQXEAAAA2wAAAA8AAAAAAAAAAAAAAAAAmAIAAGRycy9k&#10;b3ducmV2LnhtbFBLBQYAAAAABAAEAPUAAACJAwAAAAA=&#10;" filled="f" strokeweight="2pt"/>
              <v:line id="Line 53" o:spid="_x0000_s1204"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3Y/r8AAADbAAAADwAAAGRycy9kb3ducmV2LnhtbESPwQrCMBBE74L/EFbwpqmCItUoIlS8&#10;idVLb2uztsVmU5qo9e+NIHgcZuYNs9p0phZPal1lWcFkHIEgzq2uuFBwOSejBQjnkTXWlknBmxxs&#10;1v3eCmNtX3yiZ+oLESDsYlRQet/EUrq8JINubBvi4N1sa9AH2RZSt/gKcFPLaRTNpcGKw0KJDe1K&#10;yu/pwyi4Z5dZsj/u9LlOt/paJD673rRSw0G3XYLw1Pl/+Nc+aAXTO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z3Y/r8AAADbAAAADwAAAAAAAAAAAAAAAACh&#10;AgAAZHJzL2Rvd25yZXYueG1sUEsFBgAAAAAEAAQA+QAAAI0DAAAAAA==&#10;" strokeweight="2pt"/>
              <v:line id="Line 54" o:spid="_x0000_s1205" style="position:absolute;visibility:visible;mso-wrap-style:squar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F9Zb8AAADbAAAADwAAAGRycy9kb3ducmV2LnhtbESPzQrCMBCE74LvEFbwpqmCP1SjiFDx&#10;JlYv3tZmbYvNpjRR69sbQfA4zMw3zHLdmko8qXGlZQWjYQSCOLO65FzB+ZQM5iCcR9ZYWSYFb3Kw&#10;XnU7S4y1ffGRnqnPRYCwi1FB4X0dS+myggy6oa2Jg3ezjUEfZJNL3eArwE0lx1E0lQZLDgsF1rQt&#10;KLunD6PgfjlPkt1hq09VutHXPPGX600r1e+1mwUIT63/h3/tvVYwnsH3S/g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HF9Zb8AAADbAAAADwAAAAAAAAAAAAAAAACh&#10;AgAAZHJzL2Rvd25yZXYueG1sUEsFBgAAAAAEAAQA+QAAAI0DAAAAAA==&#10;" strokeweight="2pt"/>
              <v:line id="Line 55" o:spid="_x0000_s1206"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7pF7wAAADbAAAADwAAAGRycy9kb3ducmV2LnhtbERPuwrCMBTdBf8hXMFNUwVFqqmIUHET&#10;q4vbtbl9YHNTmqj1780gOB7Oe7PtTSNe1LnasoLZNAJBnFtdc6ngekknKxDOI2tsLJOCDznYJsPB&#10;BmNt33ymV+ZLEULYxaig8r6NpXR5RQbd1LbEgStsZ9AH2JVSd/gO4aaR8yhaSoM1h4YKW9pXlD+y&#10;p1HwuF0X6eG015cm2+l7mfrbvdBKjUf9bg3CU+//4p/7qBXMw9j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Be7pF7wAAADbAAAADwAAAAAAAAAAAAAAAAChAgAA&#10;ZHJzL2Rvd25yZXYueG1sUEsFBgAAAAAEAAQA+QAAAIoDAAAAAA==&#10;" strokeweight="2pt"/>
              <v:line id="Line 56" o:spid="_x0000_s1207"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JMjL8AAADbAAAADwAAAGRycy9kb3ducmV2LnhtbESPwQrCMBBE74L/EFbwpqmCotUoIlS8&#10;idWLt7VZ22KzKU3U+vdGEDwOM/OGWa5bU4knNa60rGA0jEAQZ1aXnCs4n5LBDITzyBory6TgTQ7W&#10;q25nibG2Lz7SM/W5CBB2MSoovK9jKV1WkEE3tDVx8G62MeiDbHKpG3wFuKnkOIqm0mDJYaHAmrYF&#10;Zff0YRTcL+dJsjts9alKN/qaJ/5yvWml+r12swDhqfX/8K+91wrGc/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qJMjL8AAADbAAAADwAAAAAAAAAAAAAAAACh&#10;AgAAZHJzL2Rvd25yZXYueG1sUEsFBgAAAAAEAAQA+QAAAI0DAAAAAA==&#10;" strokeweight="2pt"/>
              <v:line id="Line 57" o:spid="_x0000_s1208"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FzzLwAAADbAAAADwAAAGRycy9kb3ducmV2LnhtbERPvQrCMBDeBd8hnOCmqYo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kFzzLwAAADbAAAADwAAAAAAAAAAAAAAAAChAgAA&#10;ZHJzL2Rvd25yZXYueG1sUEsFBgAAAAAEAAQA+QAAAIoDAAAAAA==&#10;" strokeweight="2pt"/>
              <v:line id="Line 58" o:spid="_x0000_s1209"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3WV78AAADbAAAADwAAAGRycy9kb3ducmV2LnhtbESPwQrCMBBE74L/EFbwpqmKItUoIlS8&#10;idWLt7VZ22KzKU3U+vdGEDwOM/OGWa5bU4knNa60rGA0jEAQZ1aXnCs4n5LBHITzyBory6TgTQ7W&#10;q25nibG2Lz7SM/W5CBB2MSoovK9jKV1WkEE3tDVx8G62MeiDbHKpG3wFuKnkOIpm0mDJYaHAmrYF&#10;Zff0YRTcL+dpsjts9alKN/qaJ/5yvWml+r12swDhqfX/8K+91womI/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Q3WV78AAADbAAAADwAAAAAAAAAAAAAAAACh&#10;AgAAZHJzL2Rvd25yZXYueG1sUEsFBgAAAAAEAAQA+QAAAI0DAAAAAA==&#10;" strokeweight="2pt"/>
              <v:line id="Line 59" o:spid="_x0000_s1210" style="position:absolute;visibility:visible;mso-wrap-style:squar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LHhMMAAADcAAAADwAAAGRycy9kb3ducmV2LnhtbESPQWvCQBSE7wX/w/IEb83GYItEVwmB&#10;iLfS6CW3Z/aZBLNvQ3bV+O+7hUKPw8x8w2z3k+nFg0bXWVawjGIQxLXVHTcKzqfifQ3CeWSNvWVS&#10;8CIH+93sbYuptk/+pkfpGxEg7FJU0Ho/pFK6uiWDLrIDcfCudjTogxwbqUd8BrjpZRLHn9Jgx2Gh&#10;xYHylupbeTcKbtX5ozh85frUl5m+NIWvLlet1GI+ZRsQnib/H/5rH7WCZJXA75lwBO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ix4TDAAAA3AAAAA8AAAAAAAAAAAAA&#10;AAAAoQIAAGRycy9kb3ducmV2LnhtbFBLBQYAAAAABAAEAPkAAACRAwAAAAA=&#10;" strokeweight="2pt"/>
              <v:line id="Line 60" o:spid="_x0000_s1211"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3grMUAAADcAAAADwAAAGRycy9kb3ducmV2LnhtbESP3WoCMRSE7wXfIRyhdzWrLaKrUcS2&#10;UOmF+PMAx81xs7o5WZJUt336Rih4OczMN8xs0dpaXMmHyrGCQT8DQVw4XXGp4LD/eB6DCBFZY+2Y&#10;FPxQgMW825lhrt2Nt3TdxVIkCIccFZgYm1zKUBiyGPquIU7eyXmLMUlfSu3xluC2lsMsG0mLFacF&#10;gw2tDBWX3bdVsPbHr8vgtzTyyGv/Xm/eJsGelXrqtcspiEhtfIT/259awfD1Be5n0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V3grMUAAADcAAAADwAAAAAAAAAA&#10;AAAAAAChAgAAZHJzL2Rvd25yZXYueG1sUEsFBgAAAAAEAAQA+QAAAJMDAAAAAA==&#10;" strokeweight="1pt"/>
              <v:line id="Line 61" o:spid="_x0000_s1212"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f6a8AAAADcAAAADwAAAGRycy9kb3ducmV2LnhtbESPwQrCMBBE74L/EFbwpqmiItUoIlS8&#10;idWLt7VZ22KzKU3U+vdGEDwOM/OGWa5bU4knNa60rGA0jEAQZ1aXnCs4n5LBHITzyBory6TgTQ7W&#10;q25nibG2Lz7SM/W5CBB2MSoovK9jKV1WkEE3tDVx8G62MeiDbHKpG3wFuKnkOIpm0mDJYaHAmrYF&#10;Zff0YRTcL+dpsjts9alKN/qaJ/5yvWml+r12swDhqfX/8K+91wrGkwl8z4QjIF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YH+mvAAAAA3AAAAA8AAAAAAAAAAAAAAAAA&#10;oQIAAGRycy9kb3ducmV2LnhtbFBLBQYAAAAABAAEAPkAAACOAwAAAAA=&#10;" strokeweight="2pt"/>
              <v:line id="Line 62" o:spid="_x0000_s1213" style="position:absolute;visibility:visible;mso-wrap-style:squar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jdQ8UAAADcAAAADwAAAGRycy9kb3ducmV2LnhtbESP3WoCMRSE7wXfIRyhdzWrtKKrUcS2&#10;UOmF+PMAx81xs7o5WZJUt336Rih4OczMN8xs0dpaXMmHyrGCQT8DQVw4XXGp4LD/eB6DCBFZY+2Y&#10;FPxQgMW825lhrt2Nt3TdxVIkCIccFZgYm1zKUBiyGPquIU7eyXmLMUlfSu3xluC2lsMsG0mLFacF&#10;gw2tDBWX3bdVsPbHr8vgtzTyyGv/Xm/eJsGelXrqtcspiEhtfIT/259awfDlFe5n0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fjdQ8UAAADcAAAADwAAAAAAAAAA&#10;AAAAAAChAgAAZHJzL2Rvd25yZXYueG1sUEsFBgAAAAAEAAQA+QAAAJMDAAAAAA==&#10;" strokeweight="1pt"/>
              <v:rect id="Rectangle 63" o:spid="_x0000_s1214"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7MuMMA&#10;AADcAAAADwAAAGRycy9kb3ducmV2LnhtbESPwWrDMBBE74X8g9hAbo3cEEziWA4mYOg1bgs5LtbG&#10;dmqtHEl13L+vCoUeh5l5w+TH2QxiIud7ywpe1gkI4sbqnlsF72/V8w6ED8gaB8uk4Js8HIvFU46Z&#10;tg8+01SHVkQI+wwVdCGMmZS+6cigX9uROHpX6wyGKF0rtcNHhJtBbpIklQZ7jgsdjnTqqPmsv4yC&#10;srzNH/d6j5WXu8Sleqvb8qLUajmXBxCB5vAf/mu/agWbbQq/Z+IR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7MuMMAAADcAAAADwAAAAAAAAAAAAAAAACYAgAAZHJzL2Rv&#10;d25yZXYueG1sUEsFBgAAAAAEAAQA9QAAAIgDAAAAAA==&#10;" filled="f" stroked="f" strokeweight=".25pt">
                <v:textbox inset="1pt,1pt,1pt,1pt">
                  <w:txbxContent>
                    <w:p w:rsidR="00734C5E" w:rsidRDefault="00734C5E">
                      <w:pPr>
                        <w:pStyle w:val="affff"/>
                        <w:jc w:val="center"/>
                        <w:rPr>
                          <w:sz w:val="18"/>
                        </w:rPr>
                      </w:pPr>
                      <w:r>
                        <w:rPr>
                          <w:sz w:val="18"/>
                        </w:rPr>
                        <w:t>Изм.</w:t>
                      </w:r>
                    </w:p>
                  </w:txbxContent>
                </v:textbox>
              </v:rect>
              <v:rect id="Rectangle 64" o:spid="_x0000_s1215"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JpI8EA&#10;AADcAAAADwAAAGRycy9kb3ducmV2LnhtbESPT4vCMBTE7wt+h/AEb2uqiH+qUYogeLXrwh4fzbOt&#10;Ni81iVq/vRGEPQ4z8xtmtelMI+7kfG1ZwWiYgCAurK65VHD82X3PQfiArLGxTAqe5GGz7n2tMNX2&#10;wQe656EUEcI+RQVVCG0qpS8qMuiHtiWO3sk6gyFKV0rt8BHhppHjJJlKgzXHhQpb2lZUXPKbUZBl&#10;5+73mi9w5+U8cVM90WX2p9Sg32VLEIG68B/+tPdawXgyg/eZeAT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iaSPBAAAA3AAAAA8AAAAAAAAAAAAAAAAAmAIAAGRycy9kb3du&#10;cmV2LnhtbFBLBQYAAAAABAAEAPUAAACGAwAAAAA=&#10;" filled="f" stroked="f" strokeweight=".25pt">
                <v:textbox inset="1pt,1pt,1pt,1pt">
                  <w:txbxContent>
                    <w:p w:rsidR="00734C5E" w:rsidRDefault="00734C5E">
                      <w:pPr>
                        <w:pStyle w:val="affff"/>
                        <w:jc w:val="center"/>
                        <w:rPr>
                          <w:sz w:val="18"/>
                        </w:rPr>
                      </w:pPr>
                      <w:r>
                        <w:rPr>
                          <w:sz w:val="18"/>
                        </w:rPr>
                        <w:t>Лист</w:t>
                      </w:r>
                    </w:p>
                  </w:txbxContent>
                </v:textbox>
              </v:rect>
              <v:rect id="Rectangle 65" o:spid="_x0000_s1216"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39Ub8A&#10;AADcAAAADwAAAGRycy9kb3ducmV2LnhtbERPTYvCMBC9C/sfwgh7s6lFRLvGUgRhr1sVPA7NbFtt&#10;Jt0kavffm4Pg8fG+N8VoenEn5zvLCuZJCoK4trrjRsHxsJ+tQPiArLG3TAr+yUOx/ZhsMNf2wT90&#10;r0IjYgj7HBW0IQy5lL5uyaBP7EAcuV/rDIYIXSO1w0cMN73M0nQpDXYcG1ocaNdSfa1uRkFZXsbT&#10;X7XGvZer1C31QjflWanP6Vh+gQg0hrf45f7WCrJFXBvPxCMgt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ff1RvwAAANwAAAAPAAAAAAAAAAAAAAAAAJgCAABkcnMvZG93bnJl&#10;di54bWxQSwUGAAAAAAQABAD1AAAAhAMAAAAA&#10;" filled="f" stroked="f" strokeweight=".25pt">
                <v:textbox inset="1pt,1pt,1pt,1pt">
                  <w:txbxContent>
                    <w:p w:rsidR="00734C5E" w:rsidRDefault="00734C5E">
                      <w:pPr>
                        <w:pStyle w:val="affff"/>
                        <w:jc w:val="center"/>
                        <w:rPr>
                          <w:sz w:val="18"/>
                        </w:rPr>
                      </w:pPr>
                      <w:r>
                        <w:rPr>
                          <w:sz w:val="18"/>
                        </w:rPr>
                        <w:t>№ докум.</w:t>
                      </w:r>
                    </w:p>
                  </w:txbxContent>
                </v:textbox>
              </v:rect>
              <v:rect id="Rectangle 66" o:spid="_x0000_s1217"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YysIA&#10;AADcAAAADwAAAGRycy9kb3ducmV2LnhtbESPQWvCQBSE74L/YXlCb7qpBNE0GwkFoddGBY+P7DNJ&#10;m32b7m5N/PeuUOhxmJlvmHw/mV7cyPnOsoLXVQKCuLa640bB6XhYbkH4gKyxt0wK7uRhX8xnOWba&#10;jvxJtyo0IkLYZ6igDWHIpPR1Swb9yg7E0btaZzBE6RqpHY4Rbnq5TpKNNNhxXGhxoPeW6u/q1ygo&#10;y6/p/FPt8ODlNnEbneqmvCj1spjKNxCBpvAf/mt/aAXrdAfPM/EIy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MVjKwgAAANwAAAAPAAAAAAAAAAAAAAAAAJgCAABkcnMvZG93&#10;bnJldi54bWxQSwUGAAAAAAQABAD1AAAAhwMAAAAA&#10;" filled="f" stroked="f" strokeweight=".25pt">
                <v:textbox inset="1pt,1pt,1pt,1pt">
                  <w:txbxContent>
                    <w:p w:rsidR="00734C5E" w:rsidRDefault="00734C5E">
                      <w:pPr>
                        <w:pStyle w:val="affff"/>
                        <w:jc w:val="center"/>
                        <w:rPr>
                          <w:sz w:val="18"/>
                        </w:rPr>
                      </w:pPr>
                      <w:r>
                        <w:rPr>
                          <w:sz w:val="18"/>
                        </w:rPr>
                        <w:t>Подпись</w:t>
                      </w:r>
                    </w:p>
                  </w:txbxContent>
                </v:textbox>
              </v:rect>
              <v:rect id="Rectangle 67" o:spid="_x0000_s1218"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JnisAA&#10;AADcAAAADwAAAGRycy9kb3ducmV2LnhtbERPz2vCMBS+C/4P4Qm7aboyi6vGUgbCrlYHOz6at7au&#10;eemSzNb/3hwEjx/f710xmV5cyfnOsoLXVQKCuLa640bB+XRYbkD4gKyxt0wKbuSh2M9nO8y1HflI&#10;1yo0Ioawz1FBG8KQS+nrlgz6lR2II/djncEQoWukdjjGcNPLNEkyabDj2NDiQB8t1b/Vv1FQlpfp&#10;6696x4OXm8Rl+k035bdSL4up3IIINIWn+OH+1ArSdZwfz8QjIP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NJnisAAAADcAAAADwAAAAAAAAAAAAAAAACYAgAAZHJzL2Rvd25y&#10;ZXYueG1sUEsFBgAAAAAEAAQA9QAAAIUDAAAAAA==&#10;" filled="f" stroked="f" strokeweight=".25pt">
                <v:textbox inset="1pt,1pt,1pt,1pt">
                  <w:txbxContent>
                    <w:p w:rsidR="00734C5E" w:rsidRDefault="00734C5E">
                      <w:pPr>
                        <w:pStyle w:val="affff"/>
                        <w:jc w:val="center"/>
                        <w:rPr>
                          <w:sz w:val="18"/>
                        </w:rPr>
                      </w:pPr>
                      <w:r>
                        <w:rPr>
                          <w:sz w:val="18"/>
                        </w:rPr>
                        <w:t>Дата</w:t>
                      </w:r>
                    </w:p>
                  </w:txbxContent>
                </v:textbox>
              </v:rect>
              <v:rect id="Rectangle 68" o:spid="_x0000_s1219" style="position:absolute;left:18949;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7CEcMA&#10;AADcAAAADwAAAGRycy9kb3ducmV2LnhtbESPwWrDMBBE74X+g9hCbo1skxrHiRJMIJBr3RZ6XKyN&#10;7dRauZISO39fFQo9DjPzhtnuZzOIGznfW1aQLhMQxI3VPbcK3t+OzwUIH5A1DpZJwZ087HePD1ss&#10;tZ34lW51aEWEsC9RQRfCWErpm44M+qUdiaN3ts5giNK1UjucItwMMkuSXBrsOS50ONKho+arvhoF&#10;VXWZP77rNR69LBKX65Vuq0+lFk9ztQERaA7/4b/2SSvIXlL4PROP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7CEcMAAADcAAAADwAAAAAAAAAAAAAAAACYAgAAZHJzL2Rv&#10;d25yZXYueG1sUEsFBgAAAAAEAAQA9QAAAIgDAAAAAA==&#10;" filled="f" stroked="f" strokeweight=".25pt">
                <v:textbox inset="1pt,1pt,1pt,1pt">
                  <w:txbxContent>
                    <w:p w:rsidR="00734C5E" w:rsidRDefault="00734C5E">
                      <w:pPr>
                        <w:pStyle w:val="affff"/>
                        <w:jc w:val="center"/>
                        <w:rPr>
                          <w:sz w:val="18"/>
                        </w:rPr>
                      </w:pPr>
                      <w:r>
                        <w:rPr>
                          <w:sz w:val="18"/>
                        </w:rPr>
                        <w:t>Лист</w:t>
                      </w:r>
                    </w:p>
                  </w:txbxContent>
                </v:textbox>
              </v:rect>
              <v:rect id="Rectangle 69" o:spid="_x0000_s1220" style="position:absolute;left:18949;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xcZsMA&#10;AADcAAAADwAAAGRycy9kb3ducmV2LnhtbESPwWrDMBBE74X8g9hAbrUc0wbXiRJMIdBr3QZ6XKyN&#10;7cRaOZJqO39fFQo9DjPzhtkdZtOLkZzvLCtYJykI4trqjhsFnx/HxxyED8gae8uk4E4eDvvFww4L&#10;bSd+p7EKjYgQ9gUqaEMYCil93ZJBn9iBOHpn6wyGKF0jtcMpwk0vszTdSIMdx4UWB3ptqb5W30ZB&#10;WV7m0616waOXeeo2+kk35ZdSq+VcbkEEmsN/+K/9phVkzxn8nolH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xcZsMAAADcAAAADwAAAAAAAAAAAAAAAACYAgAAZHJzL2Rv&#10;d25yZXYueG1sUEsFBgAAAAAEAAQA9QAAAIgDAAAAAA==&#10;" filled="f" stroked="f" strokeweight=".25pt">
                <v:textbox inset="1pt,1pt,1pt,1pt">
                  <w:txbxContent>
                    <w:p w:rsidR="00734C5E" w:rsidRDefault="00734C5E">
                      <w:pPr>
                        <w:pStyle w:val="affff"/>
                        <w:jc w:val="center"/>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F45A43">
                        <w:rPr>
                          <w:rStyle w:val="a7"/>
                          <w:noProof/>
                          <w:sz w:val="24"/>
                        </w:rPr>
                        <w:t>98</w:t>
                      </w:r>
                      <w:r>
                        <w:rPr>
                          <w:rStyle w:val="a7"/>
                          <w:sz w:val="24"/>
                        </w:rPr>
                        <w:fldChar w:fldCharType="end"/>
                      </w:r>
                    </w:p>
                  </w:txbxContent>
                </v:textbox>
              </v:rect>
              <v:rect id="Rectangle 70" o:spid="_x0000_s1221" style="position:absolute;left:7745;top:18977;width:11075;height:9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3QEL8A&#10;AADcAAAADwAAAGRycy9kb3ducmV2LnhtbERPTYvCMBC9C/6HMMLeNFUW0WpayoLg1boLHodmbKvN&#10;pCZZrf/eCAt7m8f7nG0+mE7cyfnWsoL5LAFBXFndcq3g+7ibrkD4gKyxs0wKnuQhz8ajLabaPvhA&#10;9zLUIoawT1FBE0KfSumrhgz6me2JI3e2zmCI0NVSO3zEcNPJRZIspcGWY0ODPX01VF3LX6OgKC7D&#10;z61c487LVeKW+lPXxUmpj8lQbEAEGsK/+M+913H+Yg7vZ+IFMn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vdAQvwAAANwAAAAPAAAAAAAAAAAAAAAAAJgCAABkcnMvZG93bnJl&#10;di54bWxQSwUGAAAAAAQABAD1AAAAhAMAAAAA&#10;" filled="f" stroked="f" strokeweight=".25pt">
                <v:textbox inset="1pt,1pt,1pt,1pt">
                  <w:txbxContent>
                    <w:p w:rsidR="00734C5E" w:rsidRDefault="00734C5E" w:rsidP="001540F3">
                      <w:pPr>
                        <w:pStyle w:val="affff"/>
                        <w:jc w:val="center"/>
                        <w:rPr>
                          <w:rFonts w:ascii="Times New Roman" w:hAnsi="Times New Roman"/>
                          <w:i w:val="0"/>
                          <w:sz w:val="20"/>
                          <w:lang w:val="ru-RU"/>
                        </w:rPr>
                      </w:pPr>
                      <w:r>
                        <w:rPr>
                          <w:lang w:val="ru-RU"/>
                        </w:rPr>
                        <w:fldChar w:fldCharType="begin"/>
                      </w:r>
                      <w:r>
                        <w:rPr>
                          <w:lang w:val="ru-RU"/>
                        </w:rPr>
                        <w:instrText xml:space="preserve"> LINK Excel.Sheet.8 "D:\\СхТ\\Каневское СП\\ST_v_2_0.xls" Заголовок!R58C8 \a \f 5 \h  \* MERGEFORMAT </w:instrText>
                      </w:r>
                      <w:r>
                        <w:rPr>
                          <w:lang w:val="ru-RU"/>
                        </w:rPr>
                        <w:fldChar w:fldCharType="separate"/>
                      </w:r>
                    </w:p>
                    <w:p w:rsidR="00734C5E" w:rsidRPr="001A4653" w:rsidRDefault="00734C5E" w:rsidP="001A4653">
                      <w:pPr>
                        <w:pStyle w:val="affff"/>
                        <w:jc w:val="center"/>
                        <w:rPr>
                          <w:bCs/>
                        </w:rPr>
                      </w:pPr>
                      <w:r w:rsidRPr="001A4653">
                        <w:rPr>
                          <w:bCs/>
                        </w:rPr>
                        <w:t xml:space="preserve">МК №  </w:t>
                      </w:r>
                    </w:p>
                    <w:p w:rsidR="00734C5E" w:rsidRDefault="00734C5E" w:rsidP="001540F3">
                      <w:pPr>
                        <w:pStyle w:val="affff"/>
                        <w:jc w:val="center"/>
                        <w:rPr>
                          <w:lang w:val="ru-RU"/>
                        </w:rPr>
                      </w:pPr>
                      <w:r>
                        <w:rPr>
                          <w:lang w:val="ru-RU"/>
                        </w:rPr>
                        <w:fldChar w:fldCharType="end"/>
                      </w:r>
                    </w:p>
                  </w:txbxContent>
                </v:textbox>
              </v:rect>
              <w10:wrap anchorx="page" anchory="page"/>
              <w10:anchorlock/>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0" w:type="dxa"/>
      <w:tblInd w:w="-214" w:type="dxa"/>
      <w:tblLayout w:type="fixed"/>
      <w:tblCellMar>
        <w:left w:w="70" w:type="dxa"/>
        <w:right w:w="70" w:type="dxa"/>
      </w:tblCellMar>
      <w:tblLook w:val="0000" w:firstRow="0" w:lastRow="0" w:firstColumn="0" w:lastColumn="0" w:noHBand="0" w:noVBand="0"/>
    </w:tblPr>
    <w:tblGrid>
      <w:gridCol w:w="590"/>
      <w:gridCol w:w="642"/>
      <w:gridCol w:w="605"/>
      <w:gridCol w:w="605"/>
      <w:gridCol w:w="907"/>
      <w:gridCol w:w="605"/>
      <w:gridCol w:w="4012"/>
      <w:gridCol w:w="886"/>
      <w:gridCol w:w="885"/>
      <w:gridCol w:w="1033"/>
    </w:tblGrid>
    <w:tr w:rsidR="00734C5E" w:rsidTr="000C2B53">
      <w:trPr>
        <w:trHeight w:hRule="exact" w:val="276"/>
      </w:trPr>
      <w:tc>
        <w:tcPr>
          <w:tcW w:w="590" w:type="dxa"/>
        </w:tcPr>
        <w:p w:rsidR="00734C5E" w:rsidRDefault="00734C5E">
          <w:pPr>
            <w:pStyle w:val="a5"/>
            <w:ind w:right="-70"/>
            <w:rPr>
              <w:noProof/>
            </w:rPr>
          </w:pPr>
          <w:r>
            <w:rPr>
              <w:rFonts w:ascii="Arial" w:hAnsi="Arial"/>
              <w:noProof/>
            </w:rPr>
            <mc:AlternateContent>
              <mc:Choice Requires="wps">
                <w:drawing>
                  <wp:anchor distT="0" distB="0" distL="114300" distR="114300" simplePos="0" relativeHeight="251653120" behindDoc="0" locked="0" layoutInCell="0" allowOverlap="1" wp14:anchorId="2C5EA627" wp14:editId="4618F00C">
                    <wp:simplePos x="0" y="0"/>
                    <wp:positionH relativeFrom="margin">
                      <wp:posOffset>-607060</wp:posOffset>
                    </wp:positionH>
                    <wp:positionV relativeFrom="paragraph">
                      <wp:posOffset>-821690</wp:posOffset>
                    </wp:positionV>
                    <wp:extent cx="495300" cy="3155315"/>
                    <wp:effectExtent l="0" t="0" r="0" b="0"/>
                    <wp:wrapNone/>
                    <wp:docPr id="34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7"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284"/>
                                  <w:gridCol w:w="284"/>
                                </w:tblGrid>
                                <w:tr w:rsidR="00734C5E">
                                  <w:trPr>
                                    <w:cantSplit/>
                                    <w:trHeight w:hRule="exact" w:val="1418"/>
                                  </w:trPr>
                                  <w:tc>
                                    <w:tcPr>
                                      <w:tcW w:w="284" w:type="dxa"/>
                                      <w:textDirection w:val="btLr"/>
                                    </w:tcPr>
                                    <w:p w:rsidR="00734C5E" w:rsidRDefault="00734C5E">
                                      <w:pPr>
                                        <w:ind w:left="113" w:right="113"/>
                                        <w:rPr>
                                          <w:rFonts w:ascii="Arial" w:hAnsi="Arial"/>
                                          <w:sz w:val="18"/>
                                        </w:rPr>
                                      </w:pPr>
                                      <w:r>
                                        <w:rPr>
                                          <w:rFonts w:ascii="Arial" w:hAnsi="Arial"/>
                                          <w:sz w:val="18"/>
                                        </w:rPr>
                                        <w:t>Взам. инв. №</w:t>
                                      </w:r>
                                    </w:p>
                                  </w:tc>
                                  <w:tc>
                                    <w:tcPr>
                                      <w:tcW w:w="284" w:type="dxa"/>
                                      <w:textDirection w:val="btLr"/>
                                    </w:tcPr>
                                    <w:p w:rsidR="00734C5E" w:rsidRDefault="00734C5E">
                                      <w:pPr>
                                        <w:ind w:left="113" w:right="113"/>
                                        <w:rPr>
                                          <w:rFonts w:ascii="Arial" w:hAnsi="Arial"/>
                                          <w:sz w:val="18"/>
                                        </w:rPr>
                                      </w:pPr>
                                    </w:p>
                                  </w:tc>
                                </w:tr>
                                <w:tr w:rsidR="00734C5E">
                                  <w:trPr>
                                    <w:cantSplit/>
                                    <w:trHeight w:hRule="exact" w:val="1985"/>
                                  </w:trPr>
                                  <w:tc>
                                    <w:tcPr>
                                      <w:tcW w:w="284" w:type="dxa"/>
                                      <w:textDirection w:val="btLr"/>
                                    </w:tcPr>
                                    <w:p w:rsidR="00734C5E" w:rsidRDefault="00734C5E">
                                      <w:pPr>
                                        <w:ind w:left="113" w:right="113"/>
                                        <w:jc w:val="center"/>
                                        <w:rPr>
                                          <w:rFonts w:ascii="Arial" w:hAnsi="Arial"/>
                                          <w:sz w:val="18"/>
                                        </w:rPr>
                                      </w:pPr>
                                      <w:r>
                                        <w:rPr>
                                          <w:rFonts w:ascii="Arial" w:hAnsi="Arial"/>
                                          <w:sz w:val="18"/>
                                        </w:rPr>
                                        <w:t>Подпись и дата</w:t>
                                      </w:r>
                                    </w:p>
                                  </w:tc>
                                  <w:tc>
                                    <w:tcPr>
                                      <w:tcW w:w="284" w:type="dxa"/>
                                      <w:textDirection w:val="btLr"/>
                                    </w:tcPr>
                                    <w:p w:rsidR="00734C5E" w:rsidRDefault="00734C5E">
                                      <w:pPr>
                                        <w:ind w:left="113" w:right="113"/>
                                        <w:rPr>
                                          <w:rFonts w:ascii="Arial" w:hAnsi="Arial"/>
                                          <w:sz w:val="18"/>
                                        </w:rPr>
                                      </w:pPr>
                                    </w:p>
                                  </w:tc>
                                </w:tr>
                                <w:tr w:rsidR="00734C5E">
                                  <w:trPr>
                                    <w:cantSplit/>
                                    <w:trHeight w:hRule="exact" w:val="1418"/>
                                  </w:trPr>
                                  <w:tc>
                                    <w:tcPr>
                                      <w:tcW w:w="284" w:type="dxa"/>
                                      <w:textDirection w:val="btLr"/>
                                    </w:tcPr>
                                    <w:p w:rsidR="00734C5E" w:rsidRDefault="00734C5E">
                                      <w:pPr>
                                        <w:ind w:left="113" w:right="113"/>
                                        <w:rPr>
                                          <w:rFonts w:ascii="Arial" w:hAnsi="Arial"/>
                                          <w:sz w:val="18"/>
                                        </w:rPr>
                                      </w:pPr>
                                      <w:r>
                                        <w:rPr>
                                          <w:rFonts w:ascii="Arial" w:hAnsi="Arial"/>
                                          <w:sz w:val="18"/>
                                        </w:rPr>
                                        <w:t>Инв. № подл.</w:t>
                                      </w:r>
                                    </w:p>
                                  </w:tc>
                                  <w:tc>
                                    <w:tcPr>
                                      <w:tcW w:w="284" w:type="dxa"/>
                                      <w:textDirection w:val="btLr"/>
                                    </w:tcPr>
                                    <w:p w:rsidR="00734C5E" w:rsidRDefault="00734C5E">
                                      <w:pPr>
                                        <w:ind w:left="113" w:right="113"/>
                                        <w:rPr>
                                          <w:rFonts w:ascii="Arial" w:hAnsi="Arial"/>
                                          <w:sz w:val="18"/>
                                        </w:rPr>
                                      </w:pPr>
                                    </w:p>
                                  </w:tc>
                                </w:tr>
                              </w:tbl>
                              <w:p w:rsidR="00734C5E" w:rsidRDefault="00734C5E"/>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7" type="#_x0000_t202" style="position:absolute;margin-left:-47.8pt;margin-top:-64.7pt;width:39pt;height:248.4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" o:allowincell="f" filled="f" stroked="f">
                    <v:textbox inset="1mm,1mm,1mm,1mm">
                      <w:txbxContent>
                        <w:tbl>
                          <w:tblPr>
                            <w:tblW w:w="0" w:type="auto"/>
                            <w:tblInd w:w="57"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284"/>
                            <w:gridCol w:w="284"/>
                          </w:tblGrid>
                          <w:tr w:rsidR="00734C5E">
                            <w:trPr>
                              <w:cantSplit/>
                              <w:trHeight w:hRule="exact" w:val="1418"/>
                            </w:trPr>
                            <w:tc>
                              <w:tcPr>
                                <w:tcW w:w="284" w:type="dxa"/>
                                <w:textDirection w:val="btLr"/>
                              </w:tcPr>
                              <w:p w:rsidR="00734C5E" w:rsidRDefault="00734C5E">
                                <w:pPr>
                                  <w:ind w:left="113" w:right="113"/>
                                  <w:rPr>
                                    <w:rFonts w:ascii="Arial" w:hAnsi="Arial"/>
                                    <w:sz w:val="18"/>
                                  </w:rPr>
                                </w:pPr>
                                <w:r>
                                  <w:rPr>
                                    <w:rFonts w:ascii="Arial" w:hAnsi="Arial"/>
                                    <w:sz w:val="18"/>
                                  </w:rPr>
                                  <w:t>Взам. инв. №</w:t>
                                </w:r>
                              </w:p>
                            </w:tc>
                            <w:tc>
                              <w:tcPr>
                                <w:tcW w:w="284" w:type="dxa"/>
                                <w:textDirection w:val="btLr"/>
                              </w:tcPr>
                              <w:p w:rsidR="00734C5E" w:rsidRDefault="00734C5E">
                                <w:pPr>
                                  <w:ind w:left="113" w:right="113"/>
                                  <w:rPr>
                                    <w:rFonts w:ascii="Arial" w:hAnsi="Arial"/>
                                    <w:sz w:val="18"/>
                                  </w:rPr>
                                </w:pPr>
                              </w:p>
                            </w:tc>
                          </w:tr>
                          <w:tr w:rsidR="00734C5E">
                            <w:trPr>
                              <w:cantSplit/>
                              <w:trHeight w:hRule="exact" w:val="1985"/>
                            </w:trPr>
                            <w:tc>
                              <w:tcPr>
                                <w:tcW w:w="284" w:type="dxa"/>
                                <w:textDirection w:val="btLr"/>
                              </w:tcPr>
                              <w:p w:rsidR="00734C5E" w:rsidRDefault="00734C5E">
                                <w:pPr>
                                  <w:ind w:left="113" w:right="113"/>
                                  <w:jc w:val="center"/>
                                  <w:rPr>
                                    <w:rFonts w:ascii="Arial" w:hAnsi="Arial"/>
                                    <w:sz w:val="18"/>
                                  </w:rPr>
                                </w:pPr>
                                <w:r>
                                  <w:rPr>
                                    <w:rFonts w:ascii="Arial" w:hAnsi="Arial"/>
                                    <w:sz w:val="18"/>
                                  </w:rPr>
                                  <w:t>Подпись и дата</w:t>
                                </w:r>
                              </w:p>
                            </w:tc>
                            <w:tc>
                              <w:tcPr>
                                <w:tcW w:w="284" w:type="dxa"/>
                                <w:textDirection w:val="btLr"/>
                              </w:tcPr>
                              <w:p w:rsidR="00734C5E" w:rsidRDefault="00734C5E">
                                <w:pPr>
                                  <w:ind w:left="113" w:right="113"/>
                                  <w:rPr>
                                    <w:rFonts w:ascii="Arial" w:hAnsi="Arial"/>
                                    <w:sz w:val="18"/>
                                  </w:rPr>
                                </w:pPr>
                              </w:p>
                            </w:tc>
                          </w:tr>
                          <w:tr w:rsidR="00734C5E">
                            <w:trPr>
                              <w:cantSplit/>
                              <w:trHeight w:hRule="exact" w:val="1418"/>
                            </w:trPr>
                            <w:tc>
                              <w:tcPr>
                                <w:tcW w:w="284" w:type="dxa"/>
                                <w:textDirection w:val="btLr"/>
                              </w:tcPr>
                              <w:p w:rsidR="00734C5E" w:rsidRDefault="00734C5E">
                                <w:pPr>
                                  <w:ind w:left="113" w:right="113"/>
                                  <w:rPr>
                                    <w:rFonts w:ascii="Arial" w:hAnsi="Arial"/>
                                    <w:sz w:val="18"/>
                                  </w:rPr>
                                </w:pPr>
                                <w:r>
                                  <w:rPr>
                                    <w:rFonts w:ascii="Arial" w:hAnsi="Arial"/>
                                    <w:sz w:val="18"/>
                                  </w:rPr>
                                  <w:t>Инв. № подл.</w:t>
                                </w:r>
                              </w:p>
                            </w:tc>
                            <w:tc>
                              <w:tcPr>
                                <w:tcW w:w="284" w:type="dxa"/>
                                <w:textDirection w:val="btLr"/>
                              </w:tcPr>
                              <w:p w:rsidR="00734C5E" w:rsidRDefault="00734C5E">
                                <w:pPr>
                                  <w:ind w:left="113" w:right="113"/>
                                  <w:rPr>
                                    <w:rFonts w:ascii="Arial" w:hAnsi="Arial"/>
                                    <w:sz w:val="18"/>
                                  </w:rPr>
                                </w:pPr>
                              </w:p>
                            </w:tc>
                          </w:tr>
                        </w:tbl>
                        <w:p w:rsidR="00734C5E" w:rsidRDefault="00734C5E"/>
                      </w:txbxContent>
                    </v:textbox>
                    <w10:wrap anchorx="margin"/>
                  </v:shape>
                </w:pict>
              </mc:Fallback>
            </mc:AlternateContent>
          </w:r>
        </w:p>
      </w:tc>
      <w:tc>
        <w:tcPr>
          <w:tcW w:w="642" w:type="dxa"/>
        </w:tcPr>
        <w:p w:rsidR="00734C5E" w:rsidRDefault="00734C5E">
          <w:pPr>
            <w:pStyle w:val="a5"/>
          </w:pPr>
        </w:p>
      </w:tc>
      <w:tc>
        <w:tcPr>
          <w:tcW w:w="605" w:type="dxa"/>
        </w:tcPr>
        <w:p w:rsidR="00734C5E" w:rsidRDefault="00734C5E">
          <w:pPr>
            <w:pStyle w:val="a5"/>
          </w:pPr>
        </w:p>
      </w:tc>
      <w:tc>
        <w:tcPr>
          <w:tcW w:w="605" w:type="dxa"/>
        </w:tcPr>
        <w:p w:rsidR="00734C5E" w:rsidRDefault="00734C5E">
          <w:pPr>
            <w:pStyle w:val="a5"/>
          </w:pPr>
        </w:p>
      </w:tc>
      <w:tc>
        <w:tcPr>
          <w:tcW w:w="907" w:type="dxa"/>
        </w:tcPr>
        <w:p w:rsidR="00734C5E" w:rsidRDefault="00734C5E">
          <w:pPr>
            <w:pStyle w:val="a5"/>
          </w:pPr>
        </w:p>
      </w:tc>
      <w:tc>
        <w:tcPr>
          <w:tcW w:w="605" w:type="dxa"/>
        </w:tcPr>
        <w:p w:rsidR="00734C5E" w:rsidRDefault="00734C5E">
          <w:pPr>
            <w:pStyle w:val="a5"/>
          </w:pPr>
        </w:p>
      </w:tc>
      <w:tc>
        <w:tcPr>
          <w:tcW w:w="6816" w:type="dxa"/>
          <w:gridSpan w:val="4"/>
        </w:tcPr>
        <w:p w:rsidR="00734C5E" w:rsidRDefault="00734C5E">
          <w:pPr>
            <w:pStyle w:val="a5"/>
          </w:pPr>
        </w:p>
      </w:tc>
    </w:tr>
    <w:tr w:rsidR="00734C5E" w:rsidTr="000C2B53">
      <w:trPr>
        <w:trHeight w:hRule="exact" w:val="276"/>
      </w:trPr>
      <w:tc>
        <w:tcPr>
          <w:tcW w:w="590" w:type="dxa"/>
        </w:tcPr>
        <w:p w:rsidR="00734C5E" w:rsidRDefault="00734C5E">
          <w:pPr>
            <w:pStyle w:val="a5"/>
            <w:ind w:right="-70"/>
            <w:rPr>
              <w:noProof/>
            </w:rPr>
          </w:pPr>
        </w:p>
      </w:tc>
      <w:tc>
        <w:tcPr>
          <w:tcW w:w="642" w:type="dxa"/>
        </w:tcPr>
        <w:p w:rsidR="00734C5E" w:rsidRDefault="00734C5E">
          <w:pPr>
            <w:pStyle w:val="a5"/>
          </w:pPr>
        </w:p>
      </w:tc>
      <w:tc>
        <w:tcPr>
          <w:tcW w:w="605" w:type="dxa"/>
        </w:tcPr>
        <w:p w:rsidR="00734C5E" w:rsidRDefault="00734C5E">
          <w:pPr>
            <w:pStyle w:val="a5"/>
          </w:pPr>
        </w:p>
      </w:tc>
      <w:tc>
        <w:tcPr>
          <w:tcW w:w="605" w:type="dxa"/>
        </w:tcPr>
        <w:p w:rsidR="00734C5E" w:rsidRDefault="00734C5E">
          <w:pPr>
            <w:pStyle w:val="a5"/>
          </w:pPr>
        </w:p>
      </w:tc>
      <w:tc>
        <w:tcPr>
          <w:tcW w:w="907" w:type="dxa"/>
        </w:tcPr>
        <w:p w:rsidR="00734C5E" w:rsidRDefault="00734C5E">
          <w:pPr>
            <w:pStyle w:val="a5"/>
          </w:pPr>
        </w:p>
      </w:tc>
      <w:tc>
        <w:tcPr>
          <w:tcW w:w="605" w:type="dxa"/>
        </w:tcPr>
        <w:p w:rsidR="00734C5E" w:rsidRDefault="00734C5E">
          <w:pPr>
            <w:pStyle w:val="a5"/>
          </w:pPr>
        </w:p>
      </w:tc>
      <w:tc>
        <w:tcPr>
          <w:tcW w:w="6816" w:type="dxa"/>
          <w:gridSpan w:val="4"/>
        </w:tcPr>
        <w:p w:rsidR="00734C5E" w:rsidRDefault="00734C5E">
          <w:pPr>
            <w:pStyle w:val="a5"/>
          </w:pPr>
        </w:p>
      </w:tc>
    </w:tr>
    <w:tr w:rsidR="00734C5E" w:rsidTr="000C2B53">
      <w:trPr>
        <w:trHeight w:hRule="exact" w:val="276"/>
      </w:trPr>
      <w:tc>
        <w:tcPr>
          <w:tcW w:w="590" w:type="dxa"/>
        </w:tcPr>
        <w:p w:rsidR="00734C5E" w:rsidRDefault="00734C5E">
          <w:pPr>
            <w:pStyle w:val="a5"/>
            <w:ind w:right="-70"/>
            <w:rPr>
              <w:noProof/>
            </w:rPr>
          </w:pPr>
        </w:p>
      </w:tc>
      <w:tc>
        <w:tcPr>
          <w:tcW w:w="642" w:type="dxa"/>
        </w:tcPr>
        <w:p w:rsidR="00734C5E" w:rsidRDefault="00734C5E">
          <w:pPr>
            <w:pStyle w:val="a5"/>
          </w:pPr>
        </w:p>
      </w:tc>
      <w:tc>
        <w:tcPr>
          <w:tcW w:w="605" w:type="dxa"/>
        </w:tcPr>
        <w:p w:rsidR="00734C5E" w:rsidRDefault="00734C5E">
          <w:pPr>
            <w:pStyle w:val="a5"/>
          </w:pPr>
        </w:p>
      </w:tc>
      <w:tc>
        <w:tcPr>
          <w:tcW w:w="605" w:type="dxa"/>
        </w:tcPr>
        <w:p w:rsidR="00734C5E" w:rsidRDefault="00734C5E">
          <w:pPr>
            <w:pStyle w:val="a5"/>
          </w:pPr>
        </w:p>
      </w:tc>
      <w:tc>
        <w:tcPr>
          <w:tcW w:w="907" w:type="dxa"/>
        </w:tcPr>
        <w:p w:rsidR="00734C5E" w:rsidRDefault="00734C5E">
          <w:pPr>
            <w:pStyle w:val="a5"/>
          </w:pPr>
        </w:p>
      </w:tc>
      <w:tc>
        <w:tcPr>
          <w:tcW w:w="605" w:type="dxa"/>
        </w:tcPr>
        <w:p w:rsidR="00734C5E" w:rsidRDefault="00734C5E">
          <w:pPr>
            <w:pStyle w:val="a5"/>
          </w:pPr>
        </w:p>
      </w:tc>
      <w:tc>
        <w:tcPr>
          <w:tcW w:w="6816" w:type="dxa"/>
          <w:gridSpan w:val="4"/>
        </w:tcPr>
        <w:p w:rsidR="00734C5E" w:rsidRDefault="00734C5E">
          <w:pPr>
            <w:pStyle w:val="a5"/>
          </w:pPr>
        </w:p>
      </w:tc>
    </w:tr>
    <w:tr w:rsidR="00734C5E" w:rsidTr="000C2B53">
      <w:trPr>
        <w:trHeight w:hRule="exact" w:val="276"/>
      </w:trPr>
      <w:tc>
        <w:tcPr>
          <w:tcW w:w="590" w:type="dxa"/>
        </w:tcPr>
        <w:p w:rsidR="00734C5E" w:rsidRDefault="00734C5E">
          <w:pPr>
            <w:pStyle w:val="a5"/>
            <w:ind w:right="-70"/>
            <w:rPr>
              <w:noProof/>
            </w:rPr>
          </w:pPr>
        </w:p>
      </w:tc>
      <w:tc>
        <w:tcPr>
          <w:tcW w:w="642" w:type="dxa"/>
        </w:tcPr>
        <w:p w:rsidR="00734C5E" w:rsidRDefault="00734C5E">
          <w:pPr>
            <w:pStyle w:val="a5"/>
          </w:pPr>
        </w:p>
      </w:tc>
      <w:tc>
        <w:tcPr>
          <w:tcW w:w="605" w:type="dxa"/>
        </w:tcPr>
        <w:p w:rsidR="00734C5E" w:rsidRDefault="00734C5E">
          <w:pPr>
            <w:pStyle w:val="a5"/>
          </w:pPr>
        </w:p>
      </w:tc>
      <w:tc>
        <w:tcPr>
          <w:tcW w:w="605" w:type="dxa"/>
        </w:tcPr>
        <w:p w:rsidR="00734C5E" w:rsidRDefault="00734C5E">
          <w:pPr>
            <w:pStyle w:val="a5"/>
          </w:pPr>
        </w:p>
      </w:tc>
      <w:tc>
        <w:tcPr>
          <w:tcW w:w="907" w:type="dxa"/>
        </w:tcPr>
        <w:p w:rsidR="00734C5E" w:rsidRDefault="00734C5E">
          <w:pPr>
            <w:pStyle w:val="a5"/>
          </w:pPr>
        </w:p>
      </w:tc>
      <w:tc>
        <w:tcPr>
          <w:tcW w:w="605" w:type="dxa"/>
        </w:tcPr>
        <w:p w:rsidR="00734C5E" w:rsidRDefault="00734C5E">
          <w:pPr>
            <w:pStyle w:val="a5"/>
          </w:pPr>
        </w:p>
      </w:tc>
      <w:tc>
        <w:tcPr>
          <w:tcW w:w="6816" w:type="dxa"/>
          <w:gridSpan w:val="4"/>
        </w:tcPr>
        <w:p w:rsidR="00734C5E" w:rsidRDefault="00734C5E">
          <w:pPr>
            <w:pStyle w:val="a5"/>
          </w:pPr>
        </w:p>
      </w:tc>
    </w:tr>
    <w:tr w:rsidR="00734C5E" w:rsidTr="000C2B53">
      <w:trPr>
        <w:trHeight w:hRule="exact" w:val="276"/>
      </w:trPr>
      <w:tc>
        <w:tcPr>
          <w:tcW w:w="590" w:type="dxa"/>
        </w:tcPr>
        <w:p w:rsidR="00734C5E" w:rsidRDefault="00734C5E">
          <w:pPr>
            <w:pStyle w:val="a5"/>
            <w:ind w:right="-70"/>
            <w:rPr>
              <w:noProof/>
            </w:rPr>
          </w:pPr>
        </w:p>
      </w:tc>
      <w:tc>
        <w:tcPr>
          <w:tcW w:w="642" w:type="dxa"/>
        </w:tcPr>
        <w:p w:rsidR="00734C5E" w:rsidRDefault="00734C5E">
          <w:pPr>
            <w:pStyle w:val="a5"/>
          </w:pPr>
        </w:p>
      </w:tc>
      <w:tc>
        <w:tcPr>
          <w:tcW w:w="605" w:type="dxa"/>
        </w:tcPr>
        <w:p w:rsidR="00734C5E" w:rsidRDefault="00734C5E">
          <w:pPr>
            <w:pStyle w:val="a5"/>
          </w:pPr>
        </w:p>
      </w:tc>
      <w:tc>
        <w:tcPr>
          <w:tcW w:w="605" w:type="dxa"/>
        </w:tcPr>
        <w:p w:rsidR="00734C5E" w:rsidRDefault="00734C5E">
          <w:pPr>
            <w:pStyle w:val="a5"/>
          </w:pPr>
        </w:p>
      </w:tc>
      <w:tc>
        <w:tcPr>
          <w:tcW w:w="907" w:type="dxa"/>
        </w:tcPr>
        <w:p w:rsidR="00734C5E" w:rsidRDefault="00734C5E">
          <w:pPr>
            <w:pStyle w:val="a5"/>
          </w:pPr>
        </w:p>
      </w:tc>
      <w:tc>
        <w:tcPr>
          <w:tcW w:w="605" w:type="dxa"/>
        </w:tcPr>
        <w:p w:rsidR="00734C5E" w:rsidRDefault="00734C5E">
          <w:pPr>
            <w:pStyle w:val="a5"/>
          </w:pPr>
        </w:p>
      </w:tc>
      <w:tc>
        <w:tcPr>
          <w:tcW w:w="6816" w:type="dxa"/>
          <w:gridSpan w:val="4"/>
        </w:tcPr>
        <w:p w:rsidR="00734C5E" w:rsidRDefault="00734C5E">
          <w:pPr>
            <w:pStyle w:val="a5"/>
          </w:pPr>
        </w:p>
      </w:tc>
    </w:tr>
    <w:tr w:rsidR="00734C5E" w:rsidTr="000C2B53">
      <w:trPr>
        <w:cantSplit/>
        <w:trHeight w:hRule="exact" w:val="276"/>
      </w:trPr>
      <w:tc>
        <w:tcPr>
          <w:tcW w:w="590" w:type="dxa"/>
          <w:tcBorders>
            <w:top w:val="single" w:sz="18" w:space="0" w:color="auto"/>
            <w:bottom w:val="single" w:sz="6" w:space="0" w:color="auto"/>
            <w:right w:val="single" w:sz="18" w:space="0" w:color="auto"/>
          </w:tcBorders>
        </w:tcPr>
        <w:p w:rsidR="00734C5E" w:rsidRDefault="00734C5E">
          <w:pPr>
            <w:pStyle w:val="a5"/>
            <w:ind w:right="-70"/>
          </w:pPr>
        </w:p>
      </w:tc>
      <w:tc>
        <w:tcPr>
          <w:tcW w:w="642" w:type="dxa"/>
          <w:tcBorders>
            <w:top w:val="single" w:sz="18" w:space="0" w:color="auto"/>
            <w:left w:val="nil"/>
            <w:bottom w:val="single" w:sz="6" w:space="0" w:color="auto"/>
          </w:tcBorders>
        </w:tcPr>
        <w:p w:rsidR="00734C5E" w:rsidRDefault="00734C5E">
          <w:pPr>
            <w:pStyle w:val="a5"/>
          </w:pPr>
        </w:p>
      </w:tc>
      <w:tc>
        <w:tcPr>
          <w:tcW w:w="605" w:type="dxa"/>
          <w:tcBorders>
            <w:top w:val="single" w:sz="18" w:space="0" w:color="auto"/>
            <w:left w:val="single" w:sz="18" w:space="0" w:color="auto"/>
            <w:bottom w:val="single" w:sz="6" w:space="0" w:color="auto"/>
            <w:right w:val="single" w:sz="18" w:space="0" w:color="auto"/>
          </w:tcBorders>
        </w:tcPr>
        <w:p w:rsidR="00734C5E" w:rsidRDefault="00734C5E">
          <w:pPr>
            <w:pStyle w:val="a5"/>
          </w:pPr>
        </w:p>
      </w:tc>
      <w:tc>
        <w:tcPr>
          <w:tcW w:w="605" w:type="dxa"/>
          <w:tcBorders>
            <w:top w:val="single" w:sz="18" w:space="0" w:color="auto"/>
            <w:left w:val="nil"/>
            <w:bottom w:val="single" w:sz="6" w:space="0" w:color="auto"/>
            <w:right w:val="single" w:sz="18" w:space="0" w:color="auto"/>
          </w:tcBorders>
        </w:tcPr>
        <w:p w:rsidR="00734C5E" w:rsidRDefault="00734C5E">
          <w:pPr>
            <w:pStyle w:val="a5"/>
          </w:pPr>
        </w:p>
      </w:tc>
      <w:tc>
        <w:tcPr>
          <w:tcW w:w="907" w:type="dxa"/>
          <w:tcBorders>
            <w:top w:val="single" w:sz="18" w:space="0" w:color="auto"/>
            <w:left w:val="nil"/>
            <w:bottom w:val="single" w:sz="6" w:space="0" w:color="auto"/>
          </w:tcBorders>
        </w:tcPr>
        <w:p w:rsidR="00734C5E" w:rsidRDefault="00734C5E">
          <w:pPr>
            <w:pStyle w:val="a5"/>
          </w:pPr>
        </w:p>
      </w:tc>
      <w:tc>
        <w:tcPr>
          <w:tcW w:w="605" w:type="dxa"/>
          <w:tcBorders>
            <w:top w:val="single" w:sz="18" w:space="0" w:color="auto"/>
            <w:left w:val="single" w:sz="18" w:space="0" w:color="auto"/>
            <w:bottom w:val="single" w:sz="6" w:space="0" w:color="auto"/>
            <w:right w:val="single" w:sz="18" w:space="0" w:color="auto"/>
          </w:tcBorders>
        </w:tcPr>
        <w:p w:rsidR="00734C5E" w:rsidRDefault="00734C5E">
          <w:pPr>
            <w:pStyle w:val="a5"/>
          </w:pPr>
        </w:p>
      </w:tc>
      <w:tc>
        <w:tcPr>
          <w:tcW w:w="6816" w:type="dxa"/>
          <w:gridSpan w:val="4"/>
          <w:vMerge w:val="restart"/>
          <w:tcBorders>
            <w:top w:val="single" w:sz="18" w:space="0" w:color="auto"/>
            <w:left w:val="nil"/>
          </w:tcBorders>
          <w:vAlign w:val="center"/>
        </w:tcPr>
        <w:p w:rsidR="00734C5E" w:rsidRDefault="00734C5E" w:rsidP="00D3101C">
          <w:pPr>
            <w:pStyle w:val="a5"/>
            <w:jc w:val="center"/>
          </w:pPr>
          <w:r>
            <w:rPr>
              <w:rFonts w:ascii="Arial" w:hAnsi="Arial"/>
              <w:b/>
              <w:sz w:val="28"/>
            </w:rPr>
            <w:fldChar w:fldCharType="begin"/>
          </w:r>
          <w:r>
            <w:rPr>
              <w:rFonts w:ascii="Arial" w:hAnsi="Arial"/>
              <w:b/>
              <w:sz w:val="28"/>
            </w:rPr>
            <w:instrText xml:space="preserve"> LINK Excel.Sheet.8 "D:\\СхТ\\Каневское СП\\ST_v_2_0.xls" Заголовок!R58C8 \a \f 5 \h \* MERGEFORMAT </w:instrText>
          </w:r>
          <w:r>
            <w:rPr>
              <w:rFonts w:ascii="Arial" w:hAnsi="Arial"/>
              <w:b/>
              <w:sz w:val="28"/>
            </w:rPr>
            <w:fldChar w:fldCharType="separate"/>
          </w:r>
        </w:p>
        <w:p w:rsidR="00734C5E" w:rsidRPr="001A4653" w:rsidRDefault="00734C5E" w:rsidP="001A4653">
          <w:pPr>
            <w:pStyle w:val="a5"/>
            <w:jc w:val="center"/>
          </w:pPr>
          <w:r w:rsidRPr="001A4653">
            <w:rPr>
              <w:rFonts w:ascii="Arial" w:hAnsi="Arial"/>
              <w:b/>
              <w:sz w:val="28"/>
            </w:rPr>
            <w:t xml:space="preserve">МК </w:t>
          </w:r>
          <w:r w:rsidRPr="001A4653">
            <w:t xml:space="preserve">№  </w:t>
          </w:r>
        </w:p>
        <w:p w:rsidR="00734C5E" w:rsidRDefault="00734C5E" w:rsidP="00D3101C">
          <w:pPr>
            <w:pStyle w:val="a5"/>
            <w:jc w:val="center"/>
            <w:rPr>
              <w:rFonts w:ascii="Arial" w:hAnsi="Arial"/>
              <w:b/>
              <w:sz w:val="28"/>
            </w:rPr>
          </w:pPr>
          <w:r>
            <w:rPr>
              <w:rFonts w:ascii="Arial" w:hAnsi="Arial"/>
              <w:b/>
              <w:sz w:val="28"/>
            </w:rPr>
            <w:fldChar w:fldCharType="end"/>
          </w:r>
        </w:p>
      </w:tc>
    </w:tr>
    <w:tr w:rsidR="00734C5E" w:rsidTr="000C2B53">
      <w:trPr>
        <w:cantSplit/>
        <w:trHeight w:hRule="exact" w:val="276"/>
      </w:trPr>
      <w:tc>
        <w:tcPr>
          <w:tcW w:w="590" w:type="dxa"/>
          <w:tcBorders>
            <w:right w:val="single" w:sz="18" w:space="0" w:color="auto"/>
          </w:tcBorders>
        </w:tcPr>
        <w:p w:rsidR="00734C5E" w:rsidRDefault="00734C5E">
          <w:pPr>
            <w:pStyle w:val="a5"/>
          </w:pPr>
        </w:p>
      </w:tc>
      <w:tc>
        <w:tcPr>
          <w:tcW w:w="642" w:type="dxa"/>
          <w:tcBorders>
            <w:left w:val="nil"/>
          </w:tcBorders>
        </w:tcPr>
        <w:p w:rsidR="00734C5E" w:rsidRDefault="00734C5E">
          <w:pPr>
            <w:pStyle w:val="a5"/>
          </w:pPr>
        </w:p>
      </w:tc>
      <w:tc>
        <w:tcPr>
          <w:tcW w:w="605" w:type="dxa"/>
          <w:tcBorders>
            <w:left w:val="single" w:sz="18" w:space="0" w:color="auto"/>
            <w:right w:val="single" w:sz="18" w:space="0" w:color="auto"/>
          </w:tcBorders>
        </w:tcPr>
        <w:p w:rsidR="00734C5E" w:rsidRDefault="00734C5E">
          <w:pPr>
            <w:pStyle w:val="a5"/>
          </w:pPr>
        </w:p>
      </w:tc>
      <w:tc>
        <w:tcPr>
          <w:tcW w:w="605" w:type="dxa"/>
          <w:tcBorders>
            <w:left w:val="nil"/>
            <w:right w:val="single" w:sz="18" w:space="0" w:color="auto"/>
          </w:tcBorders>
        </w:tcPr>
        <w:p w:rsidR="00734C5E" w:rsidRDefault="00734C5E">
          <w:pPr>
            <w:pStyle w:val="a5"/>
          </w:pPr>
        </w:p>
      </w:tc>
      <w:tc>
        <w:tcPr>
          <w:tcW w:w="907" w:type="dxa"/>
          <w:tcBorders>
            <w:left w:val="nil"/>
          </w:tcBorders>
        </w:tcPr>
        <w:p w:rsidR="00734C5E" w:rsidRDefault="00734C5E">
          <w:pPr>
            <w:pStyle w:val="a5"/>
          </w:pPr>
        </w:p>
      </w:tc>
      <w:tc>
        <w:tcPr>
          <w:tcW w:w="605" w:type="dxa"/>
          <w:tcBorders>
            <w:left w:val="single" w:sz="18" w:space="0" w:color="auto"/>
            <w:right w:val="single" w:sz="18" w:space="0" w:color="auto"/>
          </w:tcBorders>
        </w:tcPr>
        <w:p w:rsidR="00734C5E" w:rsidRDefault="00734C5E">
          <w:pPr>
            <w:pStyle w:val="a5"/>
          </w:pPr>
        </w:p>
      </w:tc>
      <w:tc>
        <w:tcPr>
          <w:tcW w:w="6816" w:type="dxa"/>
          <w:gridSpan w:val="4"/>
          <w:vMerge/>
          <w:tcBorders>
            <w:left w:val="nil"/>
          </w:tcBorders>
        </w:tcPr>
        <w:p w:rsidR="00734C5E" w:rsidRDefault="00734C5E">
          <w:pPr>
            <w:pStyle w:val="a5"/>
            <w:jc w:val="center"/>
            <w:rPr>
              <w:rFonts w:ascii="Arial" w:hAnsi="Arial"/>
              <w:b/>
              <w:sz w:val="24"/>
            </w:rPr>
          </w:pPr>
        </w:p>
      </w:tc>
    </w:tr>
    <w:tr w:rsidR="00734C5E" w:rsidTr="000C2B53">
      <w:trPr>
        <w:cantSplit/>
        <w:trHeight w:hRule="exact" w:val="276"/>
      </w:trPr>
      <w:tc>
        <w:tcPr>
          <w:tcW w:w="590" w:type="dxa"/>
          <w:tcBorders>
            <w:top w:val="single" w:sz="18" w:space="0" w:color="auto"/>
            <w:bottom w:val="single" w:sz="18" w:space="0" w:color="auto"/>
            <w:right w:val="single" w:sz="18" w:space="0" w:color="auto"/>
          </w:tcBorders>
        </w:tcPr>
        <w:p w:rsidR="00734C5E" w:rsidRDefault="00734C5E">
          <w:pPr>
            <w:pStyle w:val="a5"/>
            <w:jc w:val="center"/>
            <w:rPr>
              <w:rFonts w:ascii="Arial Narrow" w:hAnsi="Arial Narrow"/>
              <w:sz w:val="18"/>
            </w:rPr>
          </w:pPr>
          <w:r>
            <w:rPr>
              <w:rFonts w:ascii="Arial Narrow" w:hAnsi="Arial Narrow"/>
              <w:sz w:val="18"/>
            </w:rPr>
            <w:t>Изм.</w:t>
          </w:r>
        </w:p>
      </w:tc>
      <w:tc>
        <w:tcPr>
          <w:tcW w:w="642" w:type="dxa"/>
          <w:tcBorders>
            <w:top w:val="single" w:sz="18" w:space="0" w:color="auto"/>
            <w:left w:val="nil"/>
            <w:bottom w:val="single" w:sz="18" w:space="0" w:color="auto"/>
          </w:tcBorders>
        </w:tcPr>
        <w:p w:rsidR="00734C5E" w:rsidRDefault="00734C5E">
          <w:pPr>
            <w:pStyle w:val="a5"/>
            <w:rPr>
              <w:rFonts w:ascii="Arial Narrow" w:hAnsi="Arial Narrow"/>
              <w:sz w:val="18"/>
            </w:rPr>
          </w:pPr>
          <w:r>
            <w:rPr>
              <w:rFonts w:ascii="Arial Narrow" w:hAnsi="Arial Narrow"/>
              <w:sz w:val="18"/>
            </w:rPr>
            <w:t>Кол</w:t>
          </w:r>
          <w:proofErr w:type="gramStart"/>
          <w:r>
            <w:rPr>
              <w:rFonts w:ascii="Arial Narrow" w:hAnsi="Arial Narrow"/>
              <w:sz w:val="18"/>
            </w:rPr>
            <w:t>.у</w:t>
          </w:r>
          <w:proofErr w:type="gramEnd"/>
          <w:r>
            <w:rPr>
              <w:rFonts w:ascii="Arial Narrow" w:hAnsi="Arial Narrow"/>
              <w:sz w:val="18"/>
            </w:rPr>
            <w:t>ч.</w:t>
          </w:r>
        </w:p>
      </w:tc>
      <w:tc>
        <w:tcPr>
          <w:tcW w:w="605" w:type="dxa"/>
          <w:tcBorders>
            <w:top w:val="single" w:sz="18" w:space="0" w:color="auto"/>
            <w:left w:val="single" w:sz="18" w:space="0" w:color="auto"/>
            <w:bottom w:val="single" w:sz="18" w:space="0" w:color="auto"/>
            <w:right w:val="single" w:sz="18" w:space="0" w:color="auto"/>
          </w:tcBorders>
        </w:tcPr>
        <w:p w:rsidR="00734C5E" w:rsidRDefault="00734C5E">
          <w:pPr>
            <w:pStyle w:val="a5"/>
            <w:rPr>
              <w:rFonts w:ascii="Arial Narrow" w:hAnsi="Arial Narrow"/>
              <w:sz w:val="18"/>
            </w:rPr>
          </w:pPr>
          <w:r>
            <w:rPr>
              <w:rFonts w:ascii="Arial Narrow" w:hAnsi="Arial Narrow"/>
              <w:sz w:val="18"/>
            </w:rPr>
            <w:t>Лист</w:t>
          </w:r>
        </w:p>
      </w:tc>
      <w:tc>
        <w:tcPr>
          <w:tcW w:w="605" w:type="dxa"/>
          <w:tcBorders>
            <w:top w:val="single" w:sz="18" w:space="0" w:color="auto"/>
            <w:left w:val="nil"/>
            <w:bottom w:val="single" w:sz="18" w:space="0" w:color="auto"/>
            <w:right w:val="single" w:sz="18" w:space="0" w:color="auto"/>
          </w:tcBorders>
        </w:tcPr>
        <w:p w:rsidR="00734C5E" w:rsidRDefault="00734C5E">
          <w:pPr>
            <w:pStyle w:val="a5"/>
            <w:rPr>
              <w:rFonts w:ascii="Arial Narrow" w:hAnsi="Arial Narrow"/>
              <w:sz w:val="18"/>
            </w:rPr>
          </w:pPr>
          <w:r>
            <w:rPr>
              <w:rFonts w:ascii="Arial Narrow" w:hAnsi="Arial Narrow"/>
              <w:sz w:val="18"/>
            </w:rPr>
            <w:t>№док</w:t>
          </w:r>
        </w:p>
      </w:tc>
      <w:tc>
        <w:tcPr>
          <w:tcW w:w="907" w:type="dxa"/>
          <w:tcBorders>
            <w:top w:val="single" w:sz="18" w:space="0" w:color="auto"/>
            <w:left w:val="nil"/>
            <w:bottom w:val="single" w:sz="18" w:space="0" w:color="auto"/>
          </w:tcBorders>
        </w:tcPr>
        <w:p w:rsidR="00734C5E" w:rsidRDefault="00734C5E">
          <w:pPr>
            <w:pStyle w:val="a5"/>
            <w:jc w:val="center"/>
            <w:rPr>
              <w:rFonts w:ascii="Arial Narrow" w:hAnsi="Arial Narrow"/>
              <w:sz w:val="18"/>
            </w:rPr>
          </w:pPr>
          <w:r>
            <w:rPr>
              <w:rFonts w:ascii="Arial Narrow" w:hAnsi="Arial Narrow"/>
              <w:sz w:val="18"/>
            </w:rPr>
            <w:t>Подп.</w:t>
          </w:r>
        </w:p>
      </w:tc>
      <w:tc>
        <w:tcPr>
          <w:tcW w:w="605" w:type="dxa"/>
          <w:tcBorders>
            <w:top w:val="single" w:sz="18" w:space="0" w:color="auto"/>
            <w:left w:val="single" w:sz="18" w:space="0" w:color="auto"/>
            <w:bottom w:val="single" w:sz="18" w:space="0" w:color="auto"/>
            <w:right w:val="single" w:sz="18" w:space="0" w:color="auto"/>
          </w:tcBorders>
        </w:tcPr>
        <w:p w:rsidR="00734C5E" w:rsidRDefault="00734C5E">
          <w:pPr>
            <w:pStyle w:val="a5"/>
            <w:rPr>
              <w:rFonts w:ascii="Arial Narrow" w:hAnsi="Arial Narrow"/>
              <w:sz w:val="18"/>
            </w:rPr>
          </w:pPr>
          <w:r>
            <w:rPr>
              <w:rFonts w:ascii="Arial Narrow" w:hAnsi="Arial Narrow"/>
              <w:sz w:val="18"/>
            </w:rPr>
            <w:t>Дата</w:t>
          </w:r>
        </w:p>
      </w:tc>
      <w:tc>
        <w:tcPr>
          <w:tcW w:w="6816" w:type="dxa"/>
          <w:gridSpan w:val="4"/>
          <w:vMerge/>
          <w:tcBorders>
            <w:left w:val="nil"/>
            <w:bottom w:val="single" w:sz="18" w:space="0" w:color="auto"/>
          </w:tcBorders>
        </w:tcPr>
        <w:p w:rsidR="00734C5E" w:rsidRDefault="00734C5E">
          <w:pPr>
            <w:pStyle w:val="a5"/>
            <w:jc w:val="center"/>
            <w:rPr>
              <w:rFonts w:ascii="Arial" w:hAnsi="Arial"/>
              <w:b/>
              <w:sz w:val="24"/>
            </w:rPr>
          </w:pPr>
        </w:p>
      </w:tc>
    </w:tr>
    <w:tr w:rsidR="00734C5E" w:rsidTr="000C2B53">
      <w:trPr>
        <w:cantSplit/>
        <w:trHeight w:hRule="exact" w:val="276"/>
      </w:trPr>
      <w:tc>
        <w:tcPr>
          <w:tcW w:w="1232" w:type="dxa"/>
          <w:gridSpan w:val="2"/>
          <w:tcBorders>
            <w:bottom w:val="single" w:sz="6" w:space="0" w:color="auto"/>
            <w:right w:val="single" w:sz="18" w:space="0" w:color="auto"/>
          </w:tcBorders>
          <w:vAlign w:val="center"/>
        </w:tcPr>
        <w:p w:rsidR="00734C5E" w:rsidRDefault="00734C5E" w:rsidP="00F61966">
          <w:pPr>
            <w:pStyle w:val="a5"/>
            <w:rPr>
              <w:rFonts w:ascii="Arial" w:hAnsi="Arial"/>
            </w:rPr>
          </w:pPr>
          <w:r>
            <w:rPr>
              <w:rFonts w:ascii="Arial" w:hAnsi="Arial"/>
            </w:rPr>
            <w:t>Разраб</w:t>
          </w:r>
        </w:p>
      </w:tc>
      <w:tc>
        <w:tcPr>
          <w:tcW w:w="1210" w:type="dxa"/>
          <w:gridSpan w:val="2"/>
          <w:tcBorders>
            <w:left w:val="nil"/>
            <w:bottom w:val="single" w:sz="6" w:space="0" w:color="auto"/>
          </w:tcBorders>
          <w:vAlign w:val="center"/>
        </w:tcPr>
        <w:p w:rsidR="00734C5E" w:rsidRPr="00F61966" w:rsidRDefault="00734C5E" w:rsidP="00F61966">
          <w:pPr>
            <w:pStyle w:val="a5"/>
            <w:rPr>
              <w:rFonts w:ascii="Arial" w:hAnsi="Arial"/>
              <w:sz w:val="14"/>
              <w:szCs w:val="14"/>
            </w:rPr>
          </w:pPr>
          <w:r w:rsidRPr="00F61966">
            <w:rPr>
              <w:rFonts w:ascii="Arial" w:hAnsi="Arial"/>
              <w:sz w:val="14"/>
              <w:szCs w:val="14"/>
            </w:rPr>
            <w:t>Сидоренко</w:t>
          </w:r>
          <w:r>
            <w:rPr>
              <w:rFonts w:ascii="Arial" w:hAnsi="Arial"/>
              <w:sz w:val="14"/>
              <w:szCs w:val="14"/>
            </w:rPr>
            <w:t xml:space="preserve"> Е.Б.</w:t>
          </w:r>
        </w:p>
      </w:tc>
      <w:tc>
        <w:tcPr>
          <w:tcW w:w="907" w:type="dxa"/>
          <w:tcBorders>
            <w:top w:val="single" w:sz="18" w:space="0" w:color="auto"/>
            <w:left w:val="single" w:sz="18" w:space="0" w:color="auto"/>
            <w:bottom w:val="single" w:sz="6" w:space="0" w:color="auto"/>
          </w:tcBorders>
        </w:tcPr>
        <w:p w:rsidR="00734C5E" w:rsidRDefault="00734C5E">
          <w:pPr>
            <w:pStyle w:val="a5"/>
            <w:rPr>
              <w:rFonts w:ascii="Arial" w:hAnsi="Arial"/>
            </w:rPr>
          </w:pPr>
        </w:p>
      </w:tc>
      <w:tc>
        <w:tcPr>
          <w:tcW w:w="605" w:type="dxa"/>
          <w:tcBorders>
            <w:top w:val="single" w:sz="18" w:space="0" w:color="auto"/>
            <w:left w:val="single" w:sz="18" w:space="0" w:color="auto"/>
            <w:bottom w:val="single" w:sz="6" w:space="0" w:color="auto"/>
            <w:right w:val="single" w:sz="18" w:space="0" w:color="auto"/>
          </w:tcBorders>
        </w:tcPr>
        <w:p w:rsidR="00734C5E" w:rsidRDefault="00734C5E">
          <w:pPr>
            <w:pStyle w:val="a5"/>
            <w:rPr>
              <w:rFonts w:ascii="Arial" w:hAnsi="Arial"/>
            </w:rPr>
          </w:pPr>
        </w:p>
      </w:tc>
      <w:tc>
        <w:tcPr>
          <w:tcW w:w="4012" w:type="dxa"/>
          <w:vMerge w:val="restart"/>
          <w:tcBorders>
            <w:left w:val="nil"/>
            <w:right w:val="single" w:sz="18" w:space="0" w:color="auto"/>
          </w:tcBorders>
          <w:vAlign w:val="center"/>
        </w:tcPr>
        <w:p w:rsidR="00734C5E" w:rsidRPr="000C2B53" w:rsidRDefault="00734C5E">
          <w:pPr>
            <w:jc w:val="center"/>
            <w:rPr>
              <w:rFonts w:ascii="Arial" w:hAnsi="Arial" w:cs="Arial"/>
              <w:b/>
              <w:bCs/>
              <w:sz w:val="22"/>
              <w:szCs w:val="22"/>
            </w:rPr>
          </w:pPr>
          <w:r w:rsidRPr="000C2B53">
            <w:rPr>
              <w:rFonts w:ascii="Arial" w:hAnsi="Arial" w:cs="Arial"/>
              <w:b/>
              <w:bCs/>
              <w:sz w:val="22"/>
              <w:szCs w:val="22"/>
            </w:rPr>
            <w:t>Схема теплоснабжения</w:t>
          </w:r>
        </w:p>
        <w:p w:rsidR="00734C5E" w:rsidRDefault="00734C5E">
          <w:pPr>
            <w:jc w:val="center"/>
            <w:rPr>
              <w:rFonts w:ascii="Arial" w:hAnsi="Arial" w:cs="Arial"/>
              <w:b/>
              <w:bCs/>
              <w:sz w:val="18"/>
              <w:szCs w:val="18"/>
            </w:rPr>
          </w:pPr>
        </w:p>
      </w:tc>
      <w:tc>
        <w:tcPr>
          <w:tcW w:w="886" w:type="dxa"/>
          <w:tcBorders>
            <w:left w:val="nil"/>
            <w:bottom w:val="single" w:sz="18" w:space="0" w:color="auto"/>
            <w:right w:val="single" w:sz="18" w:space="0" w:color="auto"/>
          </w:tcBorders>
        </w:tcPr>
        <w:p w:rsidR="00734C5E" w:rsidRDefault="00734C5E">
          <w:pPr>
            <w:pStyle w:val="a5"/>
          </w:pPr>
          <w:r>
            <w:t>Стадия</w:t>
          </w:r>
        </w:p>
      </w:tc>
      <w:tc>
        <w:tcPr>
          <w:tcW w:w="885" w:type="dxa"/>
          <w:tcBorders>
            <w:left w:val="nil"/>
            <w:bottom w:val="single" w:sz="18" w:space="0" w:color="auto"/>
          </w:tcBorders>
        </w:tcPr>
        <w:p w:rsidR="00734C5E" w:rsidRDefault="00734C5E">
          <w:pPr>
            <w:pStyle w:val="a5"/>
            <w:jc w:val="center"/>
          </w:pPr>
          <w:r>
            <w:t>Лист</w:t>
          </w:r>
        </w:p>
      </w:tc>
      <w:tc>
        <w:tcPr>
          <w:tcW w:w="1033" w:type="dxa"/>
          <w:tcBorders>
            <w:left w:val="single" w:sz="18" w:space="0" w:color="auto"/>
            <w:bottom w:val="single" w:sz="18" w:space="0" w:color="auto"/>
          </w:tcBorders>
        </w:tcPr>
        <w:p w:rsidR="00734C5E" w:rsidRDefault="00734C5E">
          <w:pPr>
            <w:pStyle w:val="a5"/>
            <w:jc w:val="center"/>
          </w:pPr>
          <w:r>
            <w:t>Листов</w:t>
          </w:r>
        </w:p>
      </w:tc>
    </w:tr>
    <w:tr w:rsidR="00734C5E" w:rsidTr="000C2B53">
      <w:trPr>
        <w:cantSplit/>
        <w:trHeight w:hRule="exact" w:val="276"/>
      </w:trPr>
      <w:tc>
        <w:tcPr>
          <w:tcW w:w="1232" w:type="dxa"/>
          <w:gridSpan w:val="2"/>
          <w:tcBorders>
            <w:right w:val="single" w:sz="18" w:space="0" w:color="auto"/>
          </w:tcBorders>
          <w:vAlign w:val="center"/>
        </w:tcPr>
        <w:p w:rsidR="00734C5E" w:rsidRDefault="00734C5E" w:rsidP="00F61966">
          <w:pPr>
            <w:pStyle w:val="a5"/>
            <w:rPr>
              <w:rFonts w:ascii="Arial" w:hAnsi="Arial"/>
            </w:rPr>
          </w:pPr>
          <w:r>
            <w:rPr>
              <w:rFonts w:ascii="Arial" w:hAnsi="Arial"/>
            </w:rPr>
            <w:t>Проверил</w:t>
          </w:r>
        </w:p>
      </w:tc>
      <w:tc>
        <w:tcPr>
          <w:tcW w:w="1210" w:type="dxa"/>
          <w:gridSpan w:val="2"/>
          <w:tcBorders>
            <w:left w:val="nil"/>
          </w:tcBorders>
          <w:vAlign w:val="center"/>
        </w:tcPr>
        <w:p w:rsidR="00734C5E" w:rsidRPr="00F61966" w:rsidRDefault="00734C5E" w:rsidP="00F61966">
          <w:pPr>
            <w:pStyle w:val="a5"/>
            <w:rPr>
              <w:rFonts w:ascii="Arial" w:hAnsi="Arial"/>
              <w:sz w:val="14"/>
              <w:szCs w:val="14"/>
            </w:rPr>
          </w:pPr>
          <w:r w:rsidRPr="00F61966">
            <w:rPr>
              <w:rFonts w:ascii="Arial" w:hAnsi="Arial"/>
              <w:sz w:val="14"/>
              <w:szCs w:val="14"/>
            </w:rPr>
            <w:t>Скрипник В. В.</w:t>
          </w:r>
        </w:p>
      </w:tc>
      <w:tc>
        <w:tcPr>
          <w:tcW w:w="907" w:type="dxa"/>
          <w:tcBorders>
            <w:left w:val="single" w:sz="18" w:space="0" w:color="auto"/>
          </w:tcBorders>
        </w:tcPr>
        <w:p w:rsidR="00734C5E" w:rsidRDefault="00734C5E">
          <w:pPr>
            <w:pStyle w:val="a5"/>
            <w:rPr>
              <w:rFonts w:ascii="Arial" w:hAnsi="Arial"/>
            </w:rPr>
          </w:pPr>
        </w:p>
      </w:tc>
      <w:tc>
        <w:tcPr>
          <w:tcW w:w="605" w:type="dxa"/>
          <w:tcBorders>
            <w:left w:val="single" w:sz="18" w:space="0" w:color="auto"/>
            <w:right w:val="single" w:sz="18" w:space="0" w:color="auto"/>
          </w:tcBorders>
        </w:tcPr>
        <w:p w:rsidR="00734C5E" w:rsidRDefault="00734C5E">
          <w:pPr>
            <w:pStyle w:val="a5"/>
            <w:rPr>
              <w:rFonts w:ascii="Arial" w:hAnsi="Arial"/>
            </w:rPr>
          </w:pPr>
        </w:p>
      </w:tc>
      <w:tc>
        <w:tcPr>
          <w:tcW w:w="4012" w:type="dxa"/>
          <w:vMerge/>
          <w:tcBorders>
            <w:left w:val="nil"/>
            <w:right w:val="single" w:sz="18" w:space="0" w:color="auto"/>
          </w:tcBorders>
          <w:vAlign w:val="bottom"/>
        </w:tcPr>
        <w:p w:rsidR="00734C5E" w:rsidRDefault="00734C5E">
          <w:pPr>
            <w:pStyle w:val="a5"/>
            <w:jc w:val="center"/>
            <w:rPr>
              <w:rFonts w:ascii="Arial" w:hAnsi="Arial"/>
              <w:sz w:val="24"/>
            </w:rPr>
          </w:pPr>
        </w:p>
      </w:tc>
      <w:tc>
        <w:tcPr>
          <w:tcW w:w="886" w:type="dxa"/>
          <w:tcBorders>
            <w:top w:val="single" w:sz="18" w:space="0" w:color="auto"/>
            <w:left w:val="nil"/>
            <w:bottom w:val="single" w:sz="18" w:space="0" w:color="auto"/>
            <w:right w:val="single" w:sz="18" w:space="0" w:color="auto"/>
          </w:tcBorders>
        </w:tcPr>
        <w:p w:rsidR="00734C5E" w:rsidRDefault="00734C5E">
          <w:pPr>
            <w:pStyle w:val="a5"/>
            <w:jc w:val="center"/>
          </w:pPr>
          <w:r>
            <w:t>ТЭО</w:t>
          </w:r>
        </w:p>
      </w:tc>
      <w:tc>
        <w:tcPr>
          <w:tcW w:w="885" w:type="dxa"/>
          <w:tcBorders>
            <w:left w:val="nil"/>
            <w:bottom w:val="single" w:sz="18" w:space="0" w:color="auto"/>
          </w:tcBorders>
        </w:tcPr>
        <w:p w:rsidR="00734C5E" w:rsidRDefault="00734C5E">
          <w:pPr>
            <w:pStyle w:val="a5"/>
            <w:jc w:val="center"/>
          </w:pPr>
        </w:p>
      </w:tc>
      <w:tc>
        <w:tcPr>
          <w:tcW w:w="1033" w:type="dxa"/>
          <w:tcBorders>
            <w:top w:val="single" w:sz="18" w:space="0" w:color="auto"/>
            <w:left w:val="single" w:sz="18" w:space="0" w:color="auto"/>
            <w:bottom w:val="single" w:sz="18" w:space="0" w:color="auto"/>
          </w:tcBorders>
        </w:tcPr>
        <w:p w:rsidR="00734C5E" w:rsidRDefault="00734C5E">
          <w:pPr>
            <w:pStyle w:val="a5"/>
            <w:jc w:val="center"/>
          </w:pPr>
        </w:p>
      </w:tc>
    </w:tr>
    <w:tr w:rsidR="00734C5E" w:rsidTr="000C2B53">
      <w:trPr>
        <w:cantSplit/>
        <w:trHeight w:hRule="exact" w:val="276"/>
      </w:trPr>
      <w:tc>
        <w:tcPr>
          <w:tcW w:w="1232" w:type="dxa"/>
          <w:gridSpan w:val="2"/>
          <w:tcBorders>
            <w:top w:val="single" w:sz="6" w:space="0" w:color="auto"/>
            <w:right w:val="single" w:sz="18" w:space="0" w:color="auto"/>
          </w:tcBorders>
        </w:tcPr>
        <w:p w:rsidR="00734C5E" w:rsidRDefault="00734C5E" w:rsidP="005E6196">
          <w:pPr>
            <w:pStyle w:val="a5"/>
            <w:rPr>
              <w:rFonts w:ascii="Arial" w:hAnsi="Arial"/>
            </w:rPr>
          </w:pPr>
        </w:p>
      </w:tc>
      <w:tc>
        <w:tcPr>
          <w:tcW w:w="1210" w:type="dxa"/>
          <w:gridSpan w:val="2"/>
          <w:tcBorders>
            <w:top w:val="single" w:sz="6" w:space="0" w:color="auto"/>
            <w:left w:val="nil"/>
          </w:tcBorders>
        </w:tcPr>
        <w:p w:rsidR="00734C5E" w:rsidRDefault="00734C5E" w:rsidP="005E6196">
          <w:pPr>
            <w:pStyle w:val="a5"/>
            <w:rPr>
              <w:rFonts w:ascii="Arial" w:hAnsi="Arial"/>
            </w:rPr>
          </w:pPr>
        </w:p>
      </w:tc>
      <w:tc>
        <w:tcPr>
          <w:tcW w:w="907" w:type="dxa"/>
          <w:tcBorders>
            <w:top w:val="single" w:sz="6" w:space="0" w:color="auto"/>
            <w:left w:val="single" w:sz="18" w:space="0" w:color="auto"/>
          </w:tcBorders>
        </w:tcPr>
        <w:p w:rsidR="00734C5E" w:rsidRDefault="00734C5E">
          <w:pPr>
            <w:pStyle w:val="a5"/>
            <w:rPr>
              <w:rFonts w:ascii="Arial" w:hAnsi="Arial"/>
            </w:rPr>
          </w:pPr>
        </w:p>
      </w:tc>
      <w:tc>
        <w:tcPr>
          <w:tcW w:w="605" w:type="dxa"/>
          <w:tcBorders>
            <w:top w:val="single" w:sz="6" w:space="0" w:color="auto"/>
            <w:left w:val="single" w:sz="18" w:space="0" w:color="auto"/>
            <w:right w:val="single" w:sz="18" w:space="0" w:color="auto"/>
          </w:tcBorders>
        </w:tcPr>
        <w:p w:rsidR="00734C5E" w:rsidRDefault="00734C5E">
          <w:pPr>
            <w:pStyle w:val="a5"/>
            <w:rPr>
              <w:rFonts w:ascii="Arial" w:hAnsi="Arial"/>
            </w:rPr>
          </w:pPr>
        </w:p>
      </w:tc>
      <w:tc>
        <w:tcPr>
          <w:tcW w:w="4012" w:type="dxa"/>
          <w:vMerge/>
          <w:tcBorders>
            <w:left w:val="nil"/>
            <w:right w:val="single" w:sz="18" w:space="0" w:color="auto"/>
          </w:tcBorders>
        </w:tcPr>
        <w:p w:rsidR="00734C5E" w:rsidRDefault="00734C5E">
          <w:pPr>
            <w:pStyle w:val="a5"/>
            <w:jc w:val="center"/>
            <w:rPr>
              <w:rFonts w:ascii="Arial" w:hAnsi="Arial"/>
              <w:sz w:val="24"/>
            </w:rPr>
          </w:pPr>
        </w:p>
      </w:tc>
      <w:tc>
        <w:tcPr>
          <w:tcW w:w="2804" w:type="dxa"/>
          <w:gridSpan w:val="3"/>
          <w:vMerge w:val="restart"/>
          <w:tcBorders>
            <w:left w:val="nil"/>
          </w:tcBorders>
          <w:vAlign w:val="center"/>
        </w:tcPr>
        <w:p w:rsidR="00734C5E" w:rsidRDefault="00734C5E" w:rsidP="00F61966">
          <w:pPr>
            <w:pStyle w:val="a5"/>
            <w:jc w:val="center"/>
            <w:rPr>
              <w:rFonts w:ascii="Arial" w:hAnsi="Arial"/>
              <w:b/>
              <w:sz w:val="22"/>
            </w:rPr>
          </w:pPr>
          <w:r>
            <w:rPr>
              <w:rFonts w:ascii="Arial" w:hAnsi="Arial"/>
              <w:b/>
              <w:sz w:val="22"/>
            </w:rPr>
            <w:t>ПИТП</w:t>
          </w:r>
        </w:p>
      </w:tc>
    </w:tr>
    <w:tr w:rsidR="00734C5E" w:rsidTr="000C2B53">
      <w:trPr>
        <w:cantSplit/>
        <w:trHeight w:hRule="exact" w:val="276"/>
      </w:trPr>
      <w:tc>
        <w:tcPr>
          <w:tcW w:w="1232" w:type="dxa"/>
          <w:gridSpan w:val="2"/>
          <w:tcBorders>
            <w:top w:val="single" w:sz="6" w:space="0" w:color="auto"/>
            <w:bottom w:val="single" w:sz="6" w:space="0" w:color="auto"/>
            <w:right w:val="single" w:sz="18" w:space="0" w:color="auto"/>
          </w:tcBorders>
        </w:tcPr>
        <w:p w:rsidR="00734C5E" w:rsidRDefault="00734C5E" w:rsidP="00F61966">
          <w:pPr>
            <w:pStyle w:val="a5"/>
            <w:rPr>
              <w:rFonts w:ascii="Arial" w:hAnsi="Arial"/>
            </w:rPr>
          </w:pPr>
          <w:r>
            <w:rPr>
              <w:rFonts w:ascii="Arial" w:hAnsi="Arial"/>
            </w:rPr>
            <w:t xml:space="preserve"> </w:t>
          </w:r>
        </w:p>
      </w:tc>
      <w:tc>
        <w:tcPr>
          <w:tcW w:w="1210" w:type="dxa"/>
          <w:gridSpan w:val="2"/>
          <w:tcBorders>
            <w:top w:val="single" w:sz="6" w:space="0" w:color="auto"/>
            <w:left w:val="nil"/>
            <w:bottom w:val="single" w:sz="6" w:space="0" w:color="auto"/>
          </w:tcBorders>
        </w:tcPr>
        <w:p w:rsidR="00734C5E" w:rsidRDefault="00734C5E" w:rsidP="005E6196">
          <w:pPr>
            <w:pStyle w:val="a5"/>
            <w:rPr>
              <w:rFonts w:ascii="Arial" w:hAnsi="Arial"/>
            </w:rPr>
          </w:pPr>
        </w:p>
      </w:tc>
      <w:tc>
        <w:tcPr>
          <w:tcW w:w="907" w:type="dxa"/>
          <w:tcBorders>
            <w:top w:val="single" w:sz="6" w:space="0" w:color="auto"/>
            <w:left w:val="single" w:sz="18" w:space="0" w:color="auto"/>
            <w:bottom w:val="single" w:sz="6" w:space="0" w:color="auto"/>
          </w:tcBorders>
        </w:tcPr>
        <w:p w:rsidR="00734C5E" w:rsidRDefault="00734C5E">
          <w:pPr>
            <w:pStyle w:val="a5"/>
            <w:rPr>
              <w:rFonts w:ascii="Arial" w:hAnsi="Arial"/>
            </w:rPr>
          </w:pPr>
        </w:p>
      </w:tc>
      <w:tc>
        <w:tcPr>
          <w:tcW w:w="605" w:type="dxa"/>
          <w:tcBorders>
            <w:top w:val="single" w:sz="6" w:space="0" w:color="auto"/>
            <w:left w:val="single" w:sz="18" w:space="0" w:color="auto"/>
            <w:bottom w:val="single" w:sz="6" w:space="0" w:color="auto"/>
            <w:right w:val="single" w:sz="18" w:space="0" w:color="auto"/>
          </w:tcBorders>
        </w:tcPr>
        <w:p w:rsidR="00734C5E" w:rsidRDefault="00734C5E">
          <w:pPr>
            <w:pStyle w:val="a5"/>
            <w:rPr>
              <w:rFonts w:ascii="Arial" w:hAnsi="Arial"/>
            </w:rPr>
          </w:pPr>
        </w:p>
      </w:tc>
      <w:tc>
        <w:tcPr>
          <w:tcW w:w="4012" w:type="dxa"/>
          <w:vMerge/>
          <w:tcBorders>
            <w:left w:val="nil"/>
            <w:right w:val="single" w:sz="18" w:space="0" w:color="auto"/>
          </w:tcBorders>
        </w:tcPr>
        <w:p w:rsidR="00734C5E" w:rsidRDefault="00734C5E">
          <w:pPr>
            <w:pStyle w:val="a5"/>
            <w:jc w:val="center"/>
            <w:rPr>
              <w:rFonts w:ascii="Arial" w:hAnsi="Arial"/>
              <w:sz w:val="24"/>
            </w:rPr>
          </w:pPr>
        </w:p>
      </w:tc>
      <w:tc>
        <w:tcPr>
          <w:tcW w:w="2804" w:type="dxa"/>
          <w:gridSpan w:val="3"/>
          <w:vMerge/>
          <w:tcBorders>
            <w:left w:val="nil"/>
          </w:tcBorders>
        </w:tcPr>
        <w:p w:rsidR="00734C5E" w:rsidRDefault="00734C5E">
          <w:pPr>
            <w:pStyle w:val="a5"/>
            <w:jc w:val="center"/>
            <w:rPr>
              <w:rFonts w:ascii="Arial" w:hAnsi="Arial"/>
              <w:b/>
              <w:sz w:val="22"/>
            </w:rPr>
          </w:pPr>
        </w:p>
      </w:tc>
    </w:tr>
    <w:tr w:rsidR="00734C5E" w:rsidTr="000C2B53">
      <w:trPr>
        <w:cantSplit/>
        <w:trHeight w:hRule="exact" w:val="276"/>
      </w:trPr>
      <w:tc>
        <w:tcPr>
          <w:tcW w:w="1232" w:type="dxa"/>
          <w:gridSpan w:val="2"/>
          <w:tcBorders>
            <w:bottom w:val="single" w:sz="18" w:space="0" w:color="auto"/>
            <w:right w:val="single" w:sz="18" w:space="0" w:color="auto"/>
          </w:tcBorders>
        </w:tcPr>
        <w:p w:rsidR="00734C5E" w:rsidRDefault="00734C5E">
          <w:pPr>
            <w:pStyle w:val="a5"/>
            <w:rPr>
              <w:rFonts w:ascii="Arial" w:hAnsi="Arial"/>
            </w:rPr>
          </w:pPr>
        </w:p>
      </w:tc>
      <w:tc>
        <w:tcPr>
          <w:tcW w:w="1210" w:type="dxa"/>
          <w:gridSpan w:val="2"/>
          <w:tcBorders>
            <w:left w:val="nil"/>
            <w:bottom w:val="single" w:sz="18" w:space="0" w:color="auto"/>
          </w:tcBorders>
        </w:tcPr>
        <w:p w:rsidR="00734C5E" w:rsidRDefault="00734C5E">
          <w:pPr>
            <w:pStyle w:val="a5"/>
            <w:rPr>
              <w:rFonts w:ascii="Arial" w:hAnsi="Arial"/>
            </w:rPr>
          </w:pPr>
        </w:p>
      </w:tc>
      <w:tc>
        <w:tcPr>
          <w:tcW w:w="907" w:type="dxa"/>
          <w:tcBorders>
            <w:left w:val="single" w:sz="18" w:space="0" w:color="auto"/>
            <w:bottom w:val="single" w:sz="18" w:space="0" w:color="auto"/>
          </w:tcBorders>
        </w:tcPr>
        <w:p w:rsidR="00734C5E" w:rsidRDefault="00734C5E">
          <w:pPr>
            <w:pStyle w:val="a5"/>
            <w:rPr>
              <w:rFonts w:ascii="Arial" w:hAnsi="Arial"/>
            </w:rPr>
          </w:pPr>
        </w:p>
      </w:tc>
      <w:tc>
        <w:tcPr>
          <w:tcW w:w="605" w:type="dxa"/>
          <w:tcBorders>
            <w:left w:val="single" w:sz="18" w:space="0" w:color="auto"/>
            <w:bottom w:val="single" w:sz="18" w:space="0" w:color="auto"/>
            <w:right w:val="single" w:sz="18" w:space="0" w:color="auto"/>
          </w:tcBorders>
        </w:tcPr>
        <w:p w:rsidR="00734C5E" w:rsidRDefault="00734C5E">
          <w:pPr>
            <w:pStyle w:val="a5"/>
            <w:rPr>
              <w:rFonts w:ascii="Arial" w:hAnsi="Arial"/>
            </w:rPr>
          </w:pPr>
        </w:p>
      </w:tc>
      <w:tc>
        <w:tcPr>
          <w:tcW w:w="4012" w:type="dxa"/>
          <w:vMerge/>
          <w:tcBorders>
            <w:left w:val="nil"/>
            <w:bottom w:val="single" w:sz="18" w:space="0" w:color="auto"/>
            <w:right w:val="single" w:sz="18" w:space="0" w:color="auto"/>
          </w:tcBorders>
        </w:tcPr>
        <w:p w:rsidR="00734C5E" w:rsidRDefault="00734C5E">
          <w:pPr>
            <w:pStyle w:val="a5"/>
            <w:jc w:val="center"/>
            <w:rPr>
              <w:rFonts w:ascii="Arial" w:hAnsi="Arial"/>
              <w:sz w:val="24"/>
            </w:rPr>
          </w:pPr>
        </w:p>
      </w:tc>
      <w:tc>
        <w:tcPr>
          <w:tcW w:w="2804" w:type="dxa"/>
          <w:gridSpan w:val="3"/>
          <w:vMerge/>
          <w:tcBorders>
            <w:left w:val="nil"/>
            <w:bottom w:val="single" w:sz="18" w:space="0" w:color="auto"/>
          </w:tcBorders>
        </w:tcPr>
        <w:p w:rsidR="00734C5E" w:rsidRDefault="00734C5E">
          <w:pPr>
            <w:pStyle w:val="a5"/>
            <w:jc w:val="center"/>
            <w:rPr>
              <w:rFonts w:ascii="Arial" w:hAnsi="Arial"/>
              <w:b/>
              <w:sz w:val="22"/>
            </w:rPr>
          </w:pPr>
        </w:p>
      </w:tc>
    </w:tr>
  </w:tbl>
  <w:p w:rsidR="00734C5E" w:rsidRDefault="00734C5E">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Default="00734C5E" w:rsidP="00F61966">
    <w:pPr>
      <w:pStyle w:val="a5"/>
      <w:jc w:val="right"/>
    </w:pPr>
    <w:r>
      <w:rPr>
        <w:noProof/>
      </w:rPr>
      <mc:AlternateContent>
        <mc:Choice Requires="wpg">
          <w:drawing>
            <wp:anchor distT="0" distB="0" distL="114300" distR="114300" simplePos="0" relativeHeight="251671552" behindDoc="0" locked="1" layoutInCell="0" allowOverlap="1" wp14:anchorId="2F69FDD7" wp14:editId="103BE1FF">
              <wp:simplePos x="0" y="0"/>
              <wp:positionH relativeFrom="page">
                <wp:posOffset>716280</wp:posOffset>
              </wp:positionH>
              <wp:positionV relativeFrom="page">
                <wp:posOffset>182880</wp:posOffset>
              </wp:positionV>
              <wp:extent cx="6623685" cy="10331450"/>
              <wp:effectExtent l="0" t="0" r="0" b="0"/>
              <wp:wrapNone/>
              <wp:docPr id="329" name="Группа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23685" cy="10331450"/>
                        <a:chOff x="0" y="0"/>
                        <a:chExt cx="19898" cy="20000"/>
                      </a:xfrm>
                    </wpg:grpSpPr>
                    <wps:wsp>
                      <wps:cNvPr id="330" name="Rectangle 52"/>
                      <wps:cNvSpPr>
                        <a:spLocks noChangeArrowheads="1"/>
                      </wps:cNvSpPr>
                      <wps:spPr bwMode="auto">
                        <a:xfrm>
                          <a:off x="0" y="0"/>
                          <a:ext cx="19898"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1" name="Line 53"/>
                      <wps:cNvCnPr>
                        <a:cxnSpLocks noChangeShapeType="1"/>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32" name="Line 54"/>
                      <wps:cNvCnPr>
                        <a:cxnSpLocks noChangeShapeType="1"/>
                      </wps:cNvCnPr>
                      <wps:spPr bwMode="auto">
                        <a:xfrm>
                          <a:off x="10" y="18941"/>
                          <a:ext cx="19888"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33" name="Line 55"/>
                      <wps:cNvCnPr>
                        <a:cxnSpLocks noChangeShapeType="1"/>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34" name="Line 56"/>
                      <wps:cNvCnPr>
                        <a:cxnSpLocks noChangeShapeType="1"/>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35" name="Line 57"/>
                      <wps:cNvCnPr>
                        <a:cxnSpLocks noChangeShapeType="1"/>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36" name="Line 58"/>
                      <wps:cNvCnPr>
                        <a:cxnSpLocks noChangeShapeType="1"/>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37" name="Line 59"/>
                      <wps:cNvCnPr>
                        <a:cxnSpLocks noChangeShapeType="1"/>
                      </wps:cNvCnPr>
                      <wps:spPr bwMode="auto">
                        <a:xfrm>
                          <a:off x="18664"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38" name="Line 60"/>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9" name="Line 61"/>
                      <wps:cNvCnPr>
                        <a:cxnSpLocks noChangeShapeType="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40" name="Line 62"/>
                      <wps:cNvCnPr>
                        <a:cxnSpLocks noChangeShapeType="1"/>
                      </wps:cNvCnPr>
                      <wps:spPr bwMode="auto">
                        <a:xfrm>
                          <a:off x="18664" y="19296"/>
                          <a:ext cx="1234"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1"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Изм.</w:t>
                            </w:r>
                          </w:p>
                        </w:txbxContent>
                      </wps:txbx>
                      <wps:bodyPr rot="0" vert="horz" wrap="square" lIns="12700" tIns="12700" rIns="12700" bIns="12700" anchor="t" anchorCtr="0" upright="1">
                        <a:noAutofit/>
                      </wps:bodyPr>
                    </wps:wsp>
                    <wps:wsp>
                      <wps:cNvPr id="342"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Лист</w:t>
                            </w:r>
                          </w:p>
                        </w:txbxContent>
                      </wps:txbx>
                      <wps:bodyPr rot="0" vert="horz" wrap="square" lIns="12700" tIns="12700" rIns="12700" bIns="12700" anchor="t" anchorCtr="0" upright="1">
                        <a:noAutofit/>
                      </wps:bodyPr>
                    </wps:wsp>
                    <wps:wsp>
                      <wps:cNvPr id="343"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 докум.</w:t>
                            </w:r>
                          </w:p>
                        </w:txbxContent>
                      </wps:txbx>
                      <wps:bodyPr rot="0" vert="horz" wrap="square" lIns="12700" tIns="12700" rIns="12700" bIns="12700" anchor="t" anchorCtr="0" upright="1">
                        <a:noAutofit/>
                      </wps:bodyPr>
                    </wps:wsp>
                    <wps:wsp>
                      <wps:cNvPr id="344"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Подпись</w:t>
                            </w:r>
                          </w:p>
                        </w:txbxContent>
                      </wps:txbx>
                      <wps:bodyPr rot="0" vert="horz" wrap="square" lIns="12700" tIns="12700" rIns="12700" bIns="12700" anchor="t" anchorCtr="0" upright="1">
                        <a:noAutofit/>
                      </wps:bodyPr>
                    </wps:wsp>
                    <wps:wsp>
                      <wps:cNvPr id="345"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Дата</w:t>
                            </w:r>
                          </w:p>
                        </w:txbxContent>
                      </wps:txbx>
                      <wps:bodyPr rot="0" vert="horz" wrap="square" lIns="12700" tIns="12700" rIns="12700" bIns="12700" anchor="t" anchorCtr="0" upright="1">
                        <a:noAutofit/>
                      </wps:bodyPr>
                    </wps:wsp>
                    <wps:wsp>
                      <wps:cNvPr id="346" name="Rectangle 68"/>
                      <wps:cNvSpPr>
                        <a:spLocks noChangeArrowheads="1"/>
                      </wps:cNvSpPr>
                      <wps:spPr bwMode="auto">
                        <a:xfrm>
                          <a:off x="18734"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Лист</w:t>
                            </w:r>
                          </w:p>
                        </w:txbxContent>
                      </wps:txbx>
                      <wps:bodyPr rot="0" vert="horz" wrap="square" lIns="12700" tIns="12700" rIns="12700" bIns="12700" anchor="t" anchorCtr="0" upright="1">
                        <a:noAutofit/>
                      </wps:bodyPr>
                    </wps:wsp>
                    <wps:wsp>
                      <wps:cNvPr id="347" name="Rectangle 69"/>
                      <wps:cNvSpPr>
                        <a:spLocks noChangeArrowheads="1"/>
                      </wps:cNvSpPr>
                      <wps:spPr bwMode="auto">
                        <a:xfrm>
                          <a:off x="18738"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DE7121">
                            <w:pPr>
                              <w:pStyle w:val="affff"/>
                              <w:jc w:val="center"/>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F45A43">
                              <w:rPr>
                                <w:rStyle w:val="a7"/>
                                <w:noProof/>
                                <w:sz w:val="24"/>
                              </w:rPr>
                              <w:t>7</w:t>
                            </w:r>
                            <w:r>
                              <w:rPr>
                                <w:rStyle w:val="a7"/>
                                <w:sz w:val="24"/>
                              </w:rPr>
                              <w:fldChar w:fldCharType="end"/>
                            </w:r>
                          </w:p>
                          <w:p w:rsidR="00734C5E" w:rsidRDefault="00734C5E">
                            <w:pPr>
                              <w:pStyle w:val="affff"/>
                              <w:jc w:val="center"/>
                              <w:rPr>
                                <w:sz w:val="24"/>
                                <w:lang w:val="ru-RU"/>
                              </w:rPr>
                            </w:pPr>
                          </w:p>
                        </w:txbxContent>
                      </wps:txbx>
                      <wps:bodyPr rot="0" vert="horz" wrap="square" lIns="12700" tIns="12700" rIns="12700" bIns="12700" anchor="t" anchorCtr="0" upright="1">
                        <a:noAutofit/>
                      </wps:bodyPr>
                    </wps:wsp>
                    <wps:wsp>
                      <wps:cNvPr id="348" name="Rectangle 70"/>
                      <wps:cNvSpPr>
                        <a:spLocks noChangeArrowheads="1"/>
                      </wps:cNvSpPr>
                      <wps:spPr bwMode="auto">
                        <a:xfrm>
                          <a:off x="7745" y="19114"/>
                          <a:ext cx="11075" cy="7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Pr="001A4653" w:rsidRDefault="00734C5E" w:rsidP="001540F3">
                            <w:pPr>
                              <w:pStyle w:val="affff"/>
                              <w:jc w:val="center"/>
                              <w:rPr>
                                <w:rFonts w:ascii="Times New Roman" w:hAnsi="Times New Roman"/>
                                <w:i w:val="0"/>
                                <w:sz w:val="24"/>
                                <w:szCs w:val="24"/>
                                <w:lang w:val="ru-RU"/>
                              </w:rPr>
                            </w:pPr>
                            <w:r w:rsidRPr="001540F3">
                              <w:rPr>
                                <w:sz w:val="24"/>
                                <w:szCs w:val="24"/>
                                <w:lang w:val="ru-RU"/>
                              </w:rPr>
                              <w:fldChar w:fldCharType="begin"/>
                            </w:r>
                            <w:r w:rsidRPr="001540F3">
                              <w:rPr>
                                <w:sz w:val="24"/>
                                <w:szCs w:val="24"/>
                                <w:lang w:val="ru-RU"/>
                              </w:rPr>
                              <w:instrText xml:space="preserve"> LINK </w:instrText>
                            </w:r>
                            <w:r>
                              <w:rPr>
                                <w:sz w:val="24"/>
                                <w:szCs w:val="24"/>
                                <w:lang w:val="ru-RU"/>
                              </w:rPr>
                              <w:instrText xml:space="preserve">Excel.Sheet.8 "D:\\СхТ\\Каневское СП\\ST_v_2_0.xls" Заголовок!R58C8 </w:instrText>
                            </w:r>
                            <w:r w:rsidRPr="001540F3">
                              <w:rPr>
                                <w:sz w:val="24"/>
                                <w:szCs w:val="24"/>
                                <w:lang w:val="ru-RU"/>
                              </w:rPr>
                              <w:instrText xml:space="preserve">\a \f 5 \h  \* MERGEFORMAT </w:instrText>
                            </w:r>
                            <w:r w:rsidRPr="001540F3">
                              <w:rPr>
                                <w:sz w:val="24"/>
                                <w:szCs w:val="24"/>
                                <w:lang w:val="ru-RU"/>
                              </w:rPr>
                              <w:fldChar w:fldCharType="separate"/>
                            </w:r>
                          </w:p>
                          <w:p w:rsidR="00734C5E" w:rsidRPr="001A4653" w:rsidRDefault="00734C5E" w:rsidP="001A4653">
                            <w:pPr>
                              <w:pStyle w:val="affff"/>
                              <w:jc w:val="center"/>
                              <w:rPr>
                                <w:bCs/>
                                <w:sz w:val="24"/>
                                <w:szCs w:val="24"/>
                              </w:rPr>
                            </w:pPr>
                            <w:r>
                              <w:rPr>
                                <w:bCs/>
                                <w:sz w:val="24"/>
                                <w:szCs w:val="24"/>
                                <w:lang w:val="ru-RU"/>
                              </w:rPr>
                              <w:t>00-21-04/9/15-3</w:t>
                            </w:r>
                            <w:r w:rsidRPr="001A4653">
                              <w:rPr>
                                <w:bCs/>
                                <w:sz w:val="24"/>
                                <w:szCs w:val="24"/>
                              </w:rPr>
                              <w:t xml:space="preserve"> </w:t>
                            </w:r>
                          </w:p>
                          <w:p w:rsidR="00734C5E" w:rsidRDefault="00734C5E" w:rsidP="001540F3">
                            <w:pPr>
                              <w:pStyle w:val="affff"/>
                              <w:jc w:val="center"/>
                              <w:rPr>
                                <w:lang w:val="ru-RU"/>
                              </w:rPr>
                            </w:pPr>
                            <w:r w:rsidRPr="001540F3">
                              <w:rPr>
                                <w:sz w:val="24"/>
                                <w:szCs w:val="24"/>
                                <w:lang w:val="ru-RU"/>
                              </w:rPr>
                              <w:fldChar w:fldCharType="end"/>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65" o:spid="_x0000_s1028" style="position:absolute;left:0;text-align:left;margin-left:56.4pt;margin-top:14.4pt;width:521.55pt;height:813.5pt;z-index:251671552;mso-position-horizontal-relative:page;mso-position-vertical-relative:page" coordsize="19898,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" o:allowincell="f">
              <v:rect id="Rectangle 52" o:spid="_x0000_s1029" style="position:absolute;width:1989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FtScEA&#10;AADcAAAADwAAAGRycy9kb3ducmV2LnhtbERPzYrCMBC+C/sOYYS9aaqCaNdYWkHYk2j1AYZmti02&#10;k24T2+4+vTkIHj++/10ymkb01LnasoLFPAJBXFhdc6ngdj3ONiCcR9bYWCYFf+Qg2X9MdhhrO/CF&#10;+tyXIoSwi1FB5X0bS+mKigy6uW2JA/djO4M+wK6UusMhhJtGLqNoLQ3WHBoqbOlQUXHPH0bB3Y/9&#10;KS3z/+P2lm2Lc5YOj99Uqc/pmH6B8DT6t/jl/tYKVqswP5wJR0D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hbUnBAAAA3AAAAA8AAAAAAAAAAAAAAAAAmAIAAGRycy9kb3du&#10;cmV2LnhtbFBLBQYAAAAABAAEAPUAAACGAwAAAAA=&#10;" filled="f" strokeweight="2pt"/>
              <v:line id="Line 53" o:spid="_x0000_s1030"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clE8AAAADcAAAADwAAAGRycy9kb3ducmV2LnhtbESPwQrCMBBE74L/EFbwpqmKItUoIlS8&#10;idWLt7VZ22KzKU3U+vdGEDwOM/OGWa5bU4knNa60rGA0jEAQZ1aXnCs4n5LBHITzyBory6TgTQ7W&#10;q25nibG2Lz7SM/W5CBB2MSoovK9jKV1WkEE3tDVx8G62MeiDbHKpG3wFuKnkOIpm0mDJYaHAmrYF&#10;Zff0YRTcL+dpsjts9alKN/qaJ/5yvWml+r12swDhqfX/8K+91womkxF8z4QjIF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iXJRPAAAAA3AAAAA8AAAAAAAAAAAAAAAAA&#10;oQIAAGRycy9kb3ducmV2LnhtbFBLBQYAAAAABAAEAPkAAACOAwAAAAA=&#10;" strokeweight="2pt"/>
              <v:line id="Line 54" o:spid="_x0000_s1031" style="position:absolute;visibility:visible;mso-wrap-style:square" from="10,18941" to="19898,18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W7ZMAAAADcAAAADwAAAGRycy9kb3ducmV2LnhtbESPwQrCMBBE74L/EFbwpqmKItUoIlS8&#10;idWLt7VZ22KzKU3U+vdGEDwOM/OGWa5bU4knNa60rGA0jEAQZ1aXnCs4n5LBHITzyBory6TgTQ7W&#10;q25nibG2Lz7SM/W5CBB2MSoovK9jKV1WkEE3tDVx8G62MeiDbHKpG3wFuKnkOIpm0mDJYaHAmrYF&#10;Zff0YRTcL+dpsjts9alKN/qaJ/5yvWml+r12swDhqfX/8K+91womkzF8z4QjIF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hFu2TAAAAA3AAAAA8AAAAAAAAAAAAAAAAA&#10;oQIAAGRycy9kb3ducmV2LnhtbFBLBQYAAAAABAAEAPkAAACOAwAAAAA=&#10;" strokeweight="2pt"/>
              <v:line id="Line 55" o:spid="_x0000_s1032"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ke/8MAAADcAAAADwAAAGRycy9kb3ducmV2LnhtbESPQYvCMBSE74L/ITzBm6a7RZFuo4jQ&#10;ZW+LtRdvz+bZljYvpclq/fcbQfA4zMw3TLobTSduNLjGsoKPZQSCuLS64UpBccoWGxDOI2vsLJOC&#10;BznYbaeTFBNt73ykW+4rESDsElRQe98nUrqyJoNuaXvi4F3tYNAHOVRSD3gPcNPJzyhaS4MNh4Ua&#10;ezrUVLb5n1HQnotV9v170Kcu3+tLlfnz5aqVms/G/RcIT6N/h1/tH60gjmN4nglH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JHv/DAAAA3AAAAA8AAAAAAAAAAAAA&#10;AAAAoQIAAGRycy9kb3ducmV2LnhtbFBLBQYAAAAABAAEAPkAAACRAwAAAAA=&#10;" strokeweight="2pt"/>
              <v:line id="Line 56" o:spid="_x0000_s1033"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CGi8QAAADcAAAADwAAAGRycy9kb3ducmV2LnhtbESPQWvCQBSE70L/w/IK3nRTraWkriEI&#10;kd6kSS65PbPPJJh9G7Krpv/eLRQ8DjPzDbNNJtOLG42us6zgbRmBIK6t7rhRUBbZ4hOE88gae8uk&#10;4JccJLuX2RZjbe/8Q7fcNyJA2MWooPV+iKV0dUsG3dIOxME729GgD3JspB7xHuCml6so+pAGOw4L&#10;LQ60b6m+5Fej4FKVm+xw3Ouiz1N9ajJfnc5aqfnrlH6B8DT5Z/i//a0VrNfv8HcmHAG5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4IaLxAAAANwAAAAPAAAAAAAAAAAA&#10;AAAAAKECAABkcnMvZG93bnJldi54bWxQSwUGAAAAAAQABAD5AAAAkgMAAAAA&#10;" strokeweight="2pt"/>
              <v:line id="Line 57" o:spid="_x0000_s1034"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wjEMAAAADcAAAADwAAAGRycy9kb3ducmV2LnhtbESPwQrCMBBE74L/EFbwpqmKItUoIlS8&#10;idWLt7VZ22KzKU3U+vdGEDwOM/OGWa5bU4knNa60rGA0jEAQZ1aXnCs4n5LBHITzyBory6TgTQ7W&#10;q25nibG2Lz7SM/W5CBB2MSoovK9jKV1WkEE3tDVx8G62MeiDbHKpG3wFuKnkOIpm0mDJYaHAmrYF&#10;Zff0YRTcL+dpsjts9alKN/qaJ/5yvWml+r12swDhqfX/8K+91womkyl8z4QjIF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sIxDAAAAA3AAAAA8AAAAAAAAAAAAAAAAA&#10;oQIAAGRycy9kb3ducmV2LnhtbFBLBQYAAAAABAAEAPkAAACOAwAAAAA=&#10;" strokeweight="2pt"/>
              <v:line id="Line 58" o:spid="_x0000_s1035"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369Z8AAAADcAAAADwAAAGRycy9kb3ducmV2LnhtbESPwQrCMBBE74L/EFbwpqmKItUoIlS8&#10;idWLt7VZ22KzKU3U+vdGEDwOM/OGWa5bU4knNa60rGA0jEAQZ1aXnCs4n5LBHITzyBory6TgTQ7W&#10;q25nibG2Lz7SM/W5CBB2MSoovK9jKV1WkEE3tDVx8G62MeiDbHKpG3wFuKnkOIpm0mDJYaHAmrYF&#10;Zff0YRTcL+dpsjts9alKN/qaJ/5yvWml+r12swDhqfX/8K+91womkxl8z4QjIF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d+vWfAAAAA3AAAAA8AAAAAAAAAAAAAAAAA&#10;oQIAAGRycy9kb3ducmV2LnhtbFBLBQYAAAAABAAEAPkAAACOAwAAAAA=&#10;" strokeweight="2pt"/>
              <v:line id="Line 59" o:spid="_x0000_s1036" style="position:absolute;visibility:visible;mso-wrap-style:square" from="18664,18949" to="1866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IY/MQAAADcAAAADwAAAGRycy9kb3ducmV2LnhtbESPQWvCQBSE70L/w/IK3nRTpbakriEI&#10;kd6kSS65PbPPJJh9G7Krpv/eLRQ8DjPzDbNNJtOLG42us6zgbRmBIK6t7rhRUBbZ4hOE88gae8uk&#10;4JccJLuX2RZjbe/8Q7fcNyJA2MWooPV+iKV0dUsG3dIOxME729GgD3JspB7xHuCml6so2kiDHYeF&#10;Fgfat1Rf8qtRcKnK9+xw3Ouiz1N9ajJfnc5aqfnrlH6B8DT5Z/i//a0VrNcf8HcmHAG5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Mhj8xAAAANwAAAAPAAAAAAAAAAAA&#10;AAAAAKECAABkcnMvZG93bnJldi54bWxQSwUGAAAAAAQABAD5AAAAkgMAAAAA&#10;" strokeweight="2pt"/>
              <v:line id="Line 60" o:spid="_x0000_s1037"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4OPcEAAADcAAAADwAAAGRycy9kb3ducmV2LnhtbERPy2oCMRTdC/5DuEJ3mrFC0dEoYi0o&#10;XRQfH3CdXCejk5shiTr265tFweXhvGeL1tbiTj5UjhUMBxkI4sLpiksFx8NXfwwiRGSNtWNS8KQA&#10;i3m3M8Ncuwfv6L6PpUghHHJUYGJscilDYchiGLiGOHFn5y3GBH0ptcdHCre1fM+yD2mx4tRgsKGV&#10;oeK6v1kFW3/6vg5/SyNPvPXr+udzEuxFqbdeu5yCiNTGl/jfvdEKRqO0Np1JR0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Hg49wQAAANwAAAAPAAAAAAAAAAAAAAAA&#10;AKECAABkcnMvZG93bnJldi54bWxQSwUGAAAAAAQABAD5AAAAjwMAAAAA&#10;" strokeweight="1pt"/>
              <v:line id="Line 61" o:spid="_x0000_s1038"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EpFcQAAADcAAAADwAAAGRycy9kb3ducmV2LnhtbESPQWvCQBSE70L/w/IK3nRTpdKmriEI&#10;kd6kSS65PbPPJJh9G7Krpv/eLRQ8DjPzDbNNJtOLG42us6zgbRmBIK6t7rhRUBbZ4gOE88gae8uk&#10;4JccJLuX2RZjbe/8Q7fcNyJA2MWooPV+iKV0dUsG3dIOxME729GgD3JspB7xHuCml6so2kiDHYeF&#10;Fgfat1Rf8qtRcKnK9+xw3Ouiz1N9ajJfnc5aqfnrlH6B8DT5Z/i//a0VrNef8HcmHAG5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4SkVxAAAANwAAAAPAAAAAAAAAAAA&#10;AAAAAKECAABkcnMvZG93bnJldi54bWxQSwUGAAAAAAQABAD5AAAAkgMAAAAA&#10;" strokeweight="2pt"/>
              <v:line id="Line 62" o:spid="_x0000_s1039" style="position:absolute;visibility:visible;mso-wrap-style:square" from="18664,19296" to="19898,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5xRsEAAADcAAAADwAAAGRycy9kb3ducmV2LnhtbERPzWoCMRC+F3yHMIK3mrUVqatRxFZQ&#10;PEjVBxg342Z1M1mSqGufvjkUevz4/qfz1tbiTj5UjhUM+hkI4sLpiksFx8Pq9QNEiMgaa8ek4EkB&#10;5rPOyxRz7R78Tfd9LEUK4ZCjAhNjk0sZCkMWQ981xIk7O28xJuhLqT0+Urit5VuWjaTFilODwYaW&#10;horr/mYVbPxpex38lEaeeOO/6t3nONiLUr1uu5iAiNTGf/Gfe60VvA/T/HQmHQE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bnFGwQAAANwAAAAPAAAAAAAAAAAAAAAA&#10;AKECAABkcnMvZG93bnJldi54bWxQSwUGAAAAAAQABAD5AAAAjwMAAAAA&#10;" strokeweight="1pt"/>
              <v:rect id="Rectangle 63" o:spid="_x0000_s1040"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ZbUcMA&#10;AADcAAAADwAAAGRycy9kb3ducmV2LnhtbESPwWrDMBBE74X+g9hCbo3sxhjXjRJMwZBrnAZyXKyt&#10;7dZauZKSOH9fFQI9DjPzhllvZzOKCzk/WFaQLhMQxK3VA3cKPg71cwHCB2SNo2VScCMP283jwxpL&#10;ba+8p0sTOhEh7EtU0IcwlVL6tieDfmkn4uh9WmcwROk6qR1eI9yM8iVJcmlw4LjQ40TvPbXfzdko&#10;qKqv+fjTvGLtZZG4XGe6q05KLZ7m6g1EoDn8h+/tnVawylL4OxOP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ZbUcMAAADcAAAADwAAAAAAAAAAAAAAAACYAgAAZHJzL2Rv&#10;d25yZXYueG1sUEsFBgAAAAAEAAQA9QAAAIgDAAAAAA==&#10;" filled="f" stroked="f" strokeweight=".25pt">
                <v:textbox inset="1pt,1pt,1pt,1pt">
                  <w:txbxContent>
                    <w:p w:rsidR="00734C5E" w:rsidRDefault="00734C5E">
                      <w:pPr>
                        <w:pStyle w:val="affff"/>
                        <w:jc w:val="center"/>
                        <w:rPr>
                          <w:sz w:val="18"/>
                        </w:rPr>
                      </w:pPr>
                      <w:r>
                        <w:rPr>
                          <w:sz w:val="18"/>
                        </w:rPr>
                        <w:t>Изм.</w:t>
                      </w:r>
                    </w:p>
                  </w:txbxContent>
                </v:textbox>
              </v:rect>
              <v:rect id="Rectangle 64" o:spid="_x0000_s1041"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TFJsEA&#10;AADcAAAADwAAAGRycy9kb3ducmV2LnhtbESPT4vCMBTE74LfITzBm6b+QbQapQiCV+su7PHRPNtq&#10;81KTqPXbbxaEPQ4z8xtms+tMI57kfG1ZwWScgCAurK65VPB1PoyWIHxA1thYJgVv8rDb9nsbTLV9&#10;8YmeeShFhLBPUUEVQptK6YuKDPqxbYmjd7HOYIjSlVI7fEW4aeQ0SRbSYM1xocKW9hUVt/xhFGTZ&#10;tfu+5ys8eLlM3ELPdZn9KDUcdNkaRKAu/Ic/7aNWMJtP4e9MPAJ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0xSbBAAAA3AAAAA8AAAAAAAAAAAAAAAAAmAIAAGRycy9kb3du&#10;cmV2LnhtbFBLBQYAAAAABAAEAPUAAACGAwAAAAA=&#10;" filled="f" stroked="f" strokeweight=".25pt">
                <v:textbox inset="1pt,1pt,1pt,1pt">
                  <w:txbxContent>
                    <w:p w:rsidR="00734C5E" w:rsidRDefault="00734C5E">
                      <w:pPr>
                        <w:pStyle w:val="affff"/>
                        <w:jc w:val="center"/>
                        <w:rPr>
                          <w:sz w:val="18"/>
                        </w:rPr>
                      </w:pPr>
                      <w:r>
                        <w:rPr>
                          <w:sz w:val="18"/>
                        </w:rPr>
                        <w:t>Лист</w:t>
                      </w:r>
                    </w:p>
                  </w:txbxContent>
                </v:textbox>
              </v:rect>
              <v:rect id="Rectangle 65" o:spid="_x0000_s1042"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hgvcMA&#10;AADcAAAADwAAAGRycy9kb3ducmV2LnhtbESPzWrDMBCE74W8g9hAbrWcH0LqWgkmEMi1Tgs9LtZW&#10;dmOtHElJ3LevCoEeh5n5hil3o+3FjXzoHCuYZzkI4sbpjo2C99PheQMiRGSNvWNS8EMBdtvJU4mF&#10;dnd+o1sdjUgQDgUqaGMcCilD05LFkLmBOHlfzluMSXojtcd7gtteLvJ8LS12nBZaHGjfUnOur1ZB&#10;VX2PH5f6BQ9BbnK/1ittqk+lZtOxegURaYz/4Uf7qBUsV0v4O5OO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hgvcMAAADcAAAADwAAAAAAAAAAAAAAAACYAgAAZHJzL2Rv&#10;d25yZXYueG1sUEsFBgAAAAAEAAQA9QAAAIgDAAAAAA==&#10;" filled="f" stroked="f" strokeweight=".25pt">
                <v:textbox inset="1pt,1pt,1pt,1pt">
                  <w:txbxContent>
                    <w:p w:rsidR="00734C5E" w:rsidRDefault="00734C5E">
                      <w:pPr>
                        <w:pStyle w:val="affff"/>
                        <w:jc w:val="center"/>
                        <w:rPr>
                          <w:sz w:val="18"/>
                        </w:rPr>
                      </w:pPr>
                      <w:r>
                        <w:rPr>
                          <w:sz w:val="18"/>
                        </w:rPr>
                        <w:t>№ докум.</w:t>
                      </w:r>
                    </w:p>
                  </w:txbxContent>
                </v:textbox>
              </v:rect>
              <v:rect id="Rectangle 66" o:spid="_x0000_s1043"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H4ycMA&#10;AADcAAAADwAAAGRycy9kb3ducmV2LnhtbESPwWrDMBBE74X+g9hCb7Xc1ATXjRJMIJBrnQZ6XKyt&#10;7cRauZJiu38fBQI9DjPzhlltZtOLkZzvLCt4TVIQxLXVHTcKvg67lxyED8gae8uk4I88bNaPDyss&#10;tJ34k8YqNCJC2BeooA1hKKT0dUsGfWIH4uj9WGcwROkaqR1OEW56uUjTpTTYcVxocaBtS/W5uhgF&#10;ZXmaj7/VO+68zFO31Jluym+lnp/m8gNEoDn8h+/tvVbwlmVwOxOPgF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H4ycMAAADcAAAADwAAAAAAAAAAAAAAAACYAgAAZHJzL2Rv&#10;d25yZXYueG1sUEsFBgAAAAAEAAQA9QAAAIgDAAAAAA==&#10;" filled="f" stroked="f" strokeweight=".25pt">
                <v:textbox inset="1pt,1pt,1pt,1pt">
                  <w:txbxContent>
                    <w:p w:rsidR="00734C5E" w:rsidRDefault="00734C5E">
                      <w:pPr>
                        <w:pStyle w:val="affff"/>
                        <w:jc w:val="center"/>
                        <w:rPr>
                          <w:sz w:val="18"/>
                        </w:rPr>
                      </w:pPr>
                      <w:r>
                        <w:rPr>
                          <w:sz w:val="18"/>
                        </w:rPr>
                        <w:t>Подпись</w:t>
                      </w:r>
                    </w:p>
                  </w:txbxContent>
                </v:textbox>
              </v:rect>
              <v:rect id="Rectangle 67" o:spid="_x0000_s1044"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1dUsIA&#10;AADcAAAADwAAAGRycy9kb3ducmV2LnhtbESPQYvCMBSE74L/ITxhb5rqqmg1ShGEvVoVPD6aZ9vd&#10;5qUmWe3++40geBxm5htmve1MI+7kfG1ZwXiUgCAurK65VHA67ocLED4ga2wsk4I/8rDd9HtrTLV9&#10;8IHueShFhLBPUUEVQptK6YuKDPqRbYmjd7XOYIjSlVI7fES4aeQkSebSYM1xocKWdhUVP/mvUZBl&#10;3935li9x7+UicXM91WV2Uepj0GUrEIG68A6/2l9awed0Bs8z8Qj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nV1SwgAAANwAAAAPAAAAAAAAAAAAAAAAAJgCAABkcnMvZG93&#10;bnJldi54bWxQSwUGAAAAAAQABAD1AAAAhwMAAAAA&#10;" filled="f" stroked="f" strokeweight=".25pt">
                <v:textbox inset="1pt,1pt,1pt,1pt">
                  <w:txbxContent>
                    <w:p w:rsidR="00734C5E" w:rsidRDefault="00734C5E">
                      <w:pPr>
                        <w:pStyle w:val="affff"/>
                        <w:jc w:val="center"/>
                        <w:rPr>
                          <w:sz w:val="18"/>
                        </w:rPr>
                      </w:pPr>
                      <w:r>
                        <w:rPr>
                          <w:sz w:val="18"/>
                        </w:rPr>
                        <w:t>Дата</w:t>
                      </w:r>
                    </w:p>
                  </w:txbxContent>
                </v:textbox>
              </v:rect>
              <v:rect id="Rectangle 68" o:spid="_x0000_s1045" style="position:absolute;left:18734;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JcMA&#10;AADcAAAADwAAAGRycy9kb3ducmV2LnhtbESPwWrDMBBE74X8g9hAb7WcNhjXiRJMIdBr3AZ6XKyN&#10;7cRaOZJqO39fFQo9DjPzhtnuZ9OLkZzvLCtYJSkI4trqjhsFnx+HpxyED8gae8uk4E4e9rvFwxYL&#10;bSc+0liFRkQI+wIVtCEMhZS+bsmgT+xAHL2zdQZDlK6R2uEU4aaXz2maSYMdx4UWB3prqb5W30ZB&#10;WV7m0616xYOXeeoyvdZN+aXU43IuNyACzeE//Nd+1wpe1hn8nolH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JcMAAADcAAAADwAAAAAAAAAAAAAAAACYAgAAZHJzL2Rv&#10;d25yZXYueG1sUEsFBgAAAAAEAAQA9QAAAIgDAAAAAA==&#10;" filled="f" stroked="f" strokeweight=".25pt">
                <v:textbox inset="1pt,1pt,1pt,1pt">
                  <w:txbxContent>
                    <w:p w:rsidR="00734C5E" w:rsidRDefault="00734C5E">
                      <w:pPr>
                        <w:pStyle w:val="affff"/>
                        <w:jc w:val="center"/>
                        <w:rPr>
                          <w:sz w:val="18"/>
                        </w:rPr>
                      </w:pPr>
                      <w:r>
                        <w:rPr>
                          <w:sz w:val="18"/>
                        </w:rPr>
                        <w:t>Лист</w:t>
                      </w:r>
                    </w:p>
                  </w:txbxContent>
                </v:textbox>
              </v:rect>
              <v:rect id="Rectangle 69" o:spid="_x0000_s1046" style="position:absolute;left:18738;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NmvsIA&#10;AADcAAAADwAAAGRycy9kb3ducmV2LnhtbESPQYvCMBSE78L+h/AW9qaprrhajVIEYa9WhT0+mmdb&#10;bV5qErX7740geBxm5htmsepMI27kfG1ZwXCQgCAurK65VLDfbfpTED4ga2wsk4J/8rBafvQWmGp7&#10;5y3d8lCKCGGfooIqhDaV0hcVGfQD2xJH72idwRClK6V2eI9w08hRkkykwZrjQoUtrSsqzvnVKMiy&#10;U3e45DPceDlN3ESPdZn9KfX12WVzEIG68A6/2r9awff4B55n4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A2a+wgAAANwAAAAPAAAAAAAAAAAAAAAAAJgCAABkcnMvZG93&#10;bnJldi54bWxQSwUGAAAAAAQABAD1AAAAhwMAAAAA&#10;" filled="f" stroked="f" strokeweight=".25pt">
                <v:textbox inset="1pt,1pt,1pt,1pt">
                  <w:txbxContent>
                    <w:p w:rsidR="00734C5E" w:rsidRDefault="00734C5E" w:rsidP="00DE7121">
                      <w:pPr>
                        <w:pStyle w:val="affff"/>
                        <w:jc w:val="center"/>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F45A43">
                        <w:rPr>
                          <w:rStyle w:val="a7"/>
                          <w:noProof/>
                          <w:sz w:val="24"/>
                        </w:rPr>
                        <w:t>7</w:t>
                      </w:r>
                      <w:r>
                        <w:rPr>
                          <w:rStyle w:val="a7"/>
                          <w:sz w:val="24"/>
                        </w:rPr>
                        <w:fldChar w:fldCharType="end"/>
                      </w:r>
                    </w:p>
                    <w:p w:rsidR="00734C5E" w:rsidRDefault="00734C5E">
                      <w:pPr>
                        <w:pStyle w:val="affff"/>
                        <w:jc w:val="center"/>
                        <w:rPr>
                          <w:sz w:val="24"/>
                          <w:lang w:val="ru-RU"/>
                        </w:rPr>
                      </w:pPr>
                    </w:p>
                  </w:txbxContent>
                </v:textbox>
              </v:rect>
              <v:rect id="Rectangle 70" o:spid="_x0000_s1047" style="position:absolute;left:7745;top:19114;width:11075;height: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zyzMAA&#10;AADcAAAADwAAAGRycy9kb3ducmV2LnhtbERPz2uDMBS+F/o/hFfYrcZtpThrLFIo7Dq3Qo8P86Z2&#10;5sUmmbr/fjkMdvz4fhfHxQxiIud7ywoekxQEcWN1z62Cj/fzNgPhA7LGwTIp+CEPx3K9KjDXduY3&#10;murQihjCPkcFXQhjLqVvOjLoEzsSR+7TOoMhQtdK7XCO4WaQT2m6lwZ7jg0djnTqqPmqv42Cqrot&#10;l3v9gmcvs9Tt9U631VWph81SHUAEWsK/+M/9qhU87+LaeCYeAVn+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ZzyzMAAAADcAAAADwAAAAAAAAAAAAAAAACYAgAAZHJzL2Rvd25y&#10;ZXYueG1sUEsFBgAAAAAEAAQA9QAAAIUDAAAAAA==&#10;" filled="f" stroked="f" strokeweight=".25pt">
                <v:textbox inset="1pt,1pt,1pt,1pt">
                  <w:txbxContent>
                    <w:p w:rsidR="00734C5E" w:rsidRPr="001A4653" w:rsidRDefault="00734C5E" w:rsidP="001540F3">
                      <w:pPr>
                        <w:pStyle w:val="affff"/>
                        <w:jc w:val="center"/>
                        <w:rPr>
                          <w:rFonts w:ascii="Times New Roman" w:hAnsi="Times New Roman"/>
                          <w:i w:val="0"/>
                          <w:sz w:val="24"/>
                          <w:szCs w:val="24"/>
                          <w:lang w:val="ru-RU"/>
                        </w:rPr>
                      </w:pPr>
                      <w:r w:rsidRPr="001540F3">
                        <w:rPr>
                          <w:sz w:val="24"/>
                          <w:szCs w:val="24"/>
                          <w:lang w:val="ru-RU"/>
                        </w:rPr>
                        <w:fldChar w:fldCharType="begin"/>
                      </w:r>
                      <w:r w:rsidRPr="001540F3">
                        <w:rPr>
                          <w:sz w:val="24"/>
                          <w:szCs w:val="24"/>
                          <w:lang w:val="ru-RU"/>
                        </w:rPr>
                        <w:instrText xml:space="preserve"> LINK </w:instrText>
                      </w:r>
                      <w:r>
                        <w:rPr>
                          <w:sz w:val="24"/>
                          <w:szCs w:val="24"/>
                          <w:lang w:val="ru-RU"/>
                        </w:rPr>
                        <w:instrText xml:space="preserve">Excel.Sheet.8 "D:\\СхТ\\Каневское СП\\ST_v_2_0.xls" Заголовок!R58C8 </w:instrText>
                      </w:r>
                      <w:r w:rsidRPr="001540F3">
                        <w:rPr>
                          <w:sz w:val="24"/>
                          <w:szCs w:val="24"/>
                          <w:lang w:val="ru-RU"/>
                        </w:rPr>
                        <w:instrText xml:space="preserve">\a \f 5 \h  \* MERGEFORMAT </w:instrText>
                      </w:r>
                      <w:r w:rsidRPr="001540F3">
                        <w:rPr>
                          <w:sz w:val="24"/>
                          <w:szCs w:val="24"/>
                          <w:lang w:val="ru-RU"/>
                        </w:rPr>
                        <w:fldChar w:fldCharType="separate"/>
                      </w:r>
                    </w:p>
                    <w:p w:rsidR="00734C5E" w:rsidRPr="001A4653" w:rsidRDefault="00734C5E" w:rsidP="001A4653">
                      <w:pPr>
                        <w:pStyle w:val="affff"/>
                        <w:jc w:val="center"/>
                        <w:rPr>
                          <w:bCs/>
                          <w:sz w:val="24"/>
                          <w:szCs w:val="24"/>
                        </w:rPr>
                      </w:pPr>
                      <w:r>
                        <w:rPr>
                          <w:bCs/>
                          <w:sz w:val="24"/>
                          <w:szCs w:val="24"/>
                          <w:lang w:val="ru-RU"/>
                        </w:rPr>
                        <w:t>00-21-04/9/15-3</w:t>
                      </w:r>
                      <w:r w:rsidRPr="001A4653">
                        <w:rPr>
                          <w:bCs/>
                          <w:sz w:val="24"/>
                          <w:szCs w:val="24"/>
                        </w:rPr>
                        <w:t xml:space="preserve"> </w:t>
                      </w:r>
                    </w:p>
                    <w:p w:rsidR="00734C5E" w:rsidRDefault="00734C5E" w:rsidP="001540F3">
                      <w:pPr>
                        <w:pStyle w:val="affff"/>
                        <w:jc w:val="center"/>
                        <w:rPr>
                          <w:lang w:val="ru-RU"/>
                        </w:rPr>
                      </w:pPr>
                      <w:r w:rsidRPr="001540F3">
                        <w:rPr>
                          <w:sz w:val="24"/>
                          <w:szCs w:val="24"/>
                          <w:lang w:val="ru-RU"/>
                        </w:rPr>
                        <w:fldChar w:fldCharType="end"/>
                      </w:r>
                    </w:p>
                  </w:txbxContent>
                </v:textbox>
              </v:rect>
              <w10:wrap anchorx="page" anchory="page"/>
              <w10:anchorlock/>
            </v:group>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Default="00734C5E">
    <w:pPr>
      <w:pStyle w:val="a5"/>
    </w:pPr>
    <w:r>
      <w:rPr>
        <w:noProof/>
      </w:rPr>
      <mc:AlternateContent>
        <mc:Choice Requires="wpg">
          <w:drawing>
            <wp:anchor distT="0" distB="0" distL="114300" distR="114300" simplePos="0" relativeHeight="251669504" behindDoc="0" locked="1" layoutInCell="1" allowOverlap="1" wp14:anchorId="6459B2A6" wp14:editId="6027814A">
              <wp:simplePos x="0" y="0"/>
              <wp:positionH relativeFrom="page">
                <wp:posOffset>723900</wp:posOffset>
              </wp:positionH>
              <wp:positionV relativeFrom="page">
                <wp:posOffset>182880</wp:posOffset>
              </wp:positionV>
              <wp:extent cx="6605905" cy="10331450"/>
              <wp:effectExtent l="0" t="0" r="23495" b="12700"/>
              <wp:wrapNone/>
              <wp:docPr id="279" name="Группа 2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10331450"/>
                        <a:chOff x="0" y="0"/>
                        <a:chExt cx="20000" cy="20000"/>
                      </a:xfrm>
                    </wpg:grpSpPr>
                    <wps:wsp>
                      <wps:cNvPr id="280" name="Rectangle 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1" name="Line 3"/>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82" name="Line 4"/>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83" name="Line 5"/>
                      <wps:cNvCnPr/>
                      <wps:spPr bwMode="auto">
                        <a:xfrm>
                          <a:off x="2186"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84" name="Line 6"/>
                      <wps:cNvCnPr/>
                      <wps:spPr bwMode="auto">
                        <a:xfrm>
                          <a:off x="4919"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85" name="Line 7"/>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86" name="Line 8"/>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87" name="Line 9"/>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88" name="Line 1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9" name="Line 1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0" name="Rectangle 12"/>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DE7121">
                            <w:pPr>
                              <w:pStyle w:val="affff"/>
                              <w:jc w:val="center"/>
                              <w:rPr>
                                <w:sz w:val="18"/>
                              </w:rPr>
                            </w:pPr>
                            <w:r>
                              <w:rPr>
                                <w:sz w:val="18"/>
                              </w:rPr>
                              <w:t>Изм.</w:t>
                            </w:r>
                          </w:p>
                        </w:txbxContent>
                      </wps:txbx>
                      <wps:bodyPr rot="0" vert="horz" wrap="square" lIns="12700" tIns="12700" rIns="12700" bIns="12700" anchor="t" anchorCtr="0" upright="1">
                        <a:noAutofit/>
                      </wps:bodyPr>
                    </wps:wsp>
                    <wps:wsp>
                      <wps:cNvPr id="291" name="Rectangle 13"/>
                      <wps:cNvSpPr>
                        <a:spLocks noChangeArrowheads="1"/>
                      </wps:cNvSpPr>
                      <wps:spPr bwMode="auto">
                        <a:xfrm>
                          <a:off x="1051" y="17880"/>
                          <a:ext cx="1100" cy="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Pr="00FB318D" w:rsidRDefault="00734C5E" w:rsidP="00DE7121">
                            <w:pPr>
                              <w:pStyle w:val="affff"/>
                              <w:jc w:val="center"/>
                              <w:rPr>
                                <w:sz w:val="20"/>
                              </w:rPr>
                            </w:pPr>
                            <w:r w:rsidRPr="00FB318D">
                              <w:rPr>
                                <w:sz w:val="20"/>
                              </w:rPr>
                              <w:t>Лист</w:t>
                            </w:r>
                          </w:p>
                        </w:txbxContent>
                      </wps:txbx>
                      <wps:bodyPr rot="0" vert="horz" wrap="square" lIns="12700" tIns="12700" rIns="12700" bIns="12700" anchor="t" anchorCtr="0" upright="1">
                        <a:noAutofit/>
                      </wps:bodyPr>
                    </wps:wsp>
                    <wps:wsp>
                      <wps:cNvPr id="292" name="Rectangle 14"/>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DE7121">
                            <w:pPr>
                              <w:pStyle w:val="affff"/>
                              <w:jc w:val="center"/>
                              <w:rPr>
                                <w:sz w:val="18"/>
                              </w:rPr>
                            </w:pPr>
                            <w:r>
                              <w:rPr>
                                <w:sz w:val="18"/>
                              </w:rPr>
                              <w:t>№ докум.</w:t>
                            </w:r>
                          </w:p>
                        </w:txbxContent>
                      </wps:txbx>
                      <wps:bodyPr rot="0" vert="horz" wrap="square" lIns="12700" tIns="12700" rIns="12700" bIns="12700" anchor="t" anchorCtr="0" upright="1">
                        <a:noAutofit/>
                      </wps:bodyPr>
                    </wps:wsp>
                    <wps:wsp>
                      <wps:cNvPr id="293" name="Rectangle 15"/>
                      <wps:cNvSpPr>
                        <a:spLocks noChangeArrowheads="1"/>
                      </wps:cNvSpPr>
                      <wps:spPr bwMode="auto">
                        <a:xfrm>
                          <a:off x="4983"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DE7121">
                            <w:pPr>
                              <w:pStyle w:val="affff"/>
                              <w:jc w:val="center"/>
                              <w:rPr>
                                <w:sz w:val="18"/>
                              </w:rPr>
                            </w:pPr>
                            <w:r>
                              <w:rPr>
                                <w:sz w:val="18"/>
                              </w:rPr>
                              <w:t>Подпись</w:t>
                            </w:r>
                          </w:p>
                        </w:txbxContent>
                      </wps:txbx>
                      <wps:bodyPr rot="0" vert="horz" wrap="square" lIns="12700" tIns="12700" rIns="12700" bIns="12700" anchor="t" anchorCtr="0" upright="1">
                        <a:noAutofit/>
                      </wps:bodyPr>
                    </wps:wsp>
                    <wps:wsp>
                      <wps:cNvPr id="294" name="Rectangle 16"/>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DE7121">
                            <w:pPr>
                              <w:pStyle w:val="affff"/>
                              <w:jc w:val="center"/>
                              <w:rPr>
                                <w:sz w:val="18"/>
                              </w:rPr>
                            </w:pPr>
                            <w:r>
                              <w:rPr>
                                <w:sz w:val="18"/>
                              </w:rPr>
                              <w:t>Дата</w:t>
                            </w:r>
                          </w:p>
                        </w:txbxContent>
                      </wps:txbx>
                      <wps:bodyPr rot="0" vert="horz" wrap="square" lIns="12700" tIns="12700" rIns="12700" bIns="12700" anchor="t" anchorCtr="0" upright="1">
                        <a:noAutofit/>
                      </wps:bodyPr>
                    </wps:wsp>
                    <wps:wsp>
                      <wps:cNvPr id="295" name="Rectangle 17"/>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DE7121">
                            <w:pPr>
                              <w:pStyle w:val="affff"/>
                              <w:jc w:val="center"/>
                              <w:rPr>
                                <w:sz w:val="18"/>
                              </w:rPr>
                            </w:pPr>
                            <w:r>
                              <w:rPr>
                                <w:sz w:val="18"/>
                              </w:rPr>
                              <w:t>Лист</w:t>
                            </w:r>
                          </w:p>
                        </w:txbxContent>
                      </wps:txbx>
                      <wps:bodyPr rot="0" vert="horz" wrap="square" lIns="12700" tIns="12700" rIns="12700" bIns="12700" anchor="t" anchorCtr="0" upright="1">
                        <a:noAutofit/>
                      </wps:bodyPr>
                    </wps:wsp>
                    <wps:wsp>
                      <wps:cNvPr id="296" name="Rectangle 18"/>
                      <wps:cNvSpPr>
                        <a:spLocks noChangeArrowheads="1"/>
                      </wps:cNvSpPr>
                      <wps:spPr bwMode="auto">
                        <a:xfrm>
                          <a:off x="15929" y="18567"/>
                          <a:ext cx="1475" cy="3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Pr="00B37CF1" w:rsidRDefault="00734C5E" w:rsidP="00DE7121">
                            <w:pPr>
                              <w:jc w:val="center"/>
                              <w:rPr>
                                <w:rFonts w:ascii="ISOCPEUR" w:hAnsi="ISOCPEUR"/>
                                <w:i/>
                                <w:sz w:val="24"/>
                                <w:szCs w:val="24"/>
                              </w:rPr>
                            </w:pPr>
                          </w:p>
                        </w:txbxContent>
                      </wps:txbx>
                      <wps:bodyPr rot="0" vert="horz" wrap="square" lIns="12700" tIns="12700" rIns="12700" bIns="12700" anchor="t" anchorCtr="0" upright="1">
                        <a:noAutofit/>
                      </wps:bodyPr>
                    </wps:wsp>
                    <wps:wsp>
                      <wps:cNvPr id="297" name="Rectangle 19"/>
                      <wps:cNvSpPr>
                        <a:spLocks noChangeArrowheads="1"/>
                      </wps:cNvSpPr>
                      <wps:spPr bwMode="auto">
                        <a:xfrm>
                          <a:off x="7760" y="17251"/>
                          <a:ext cx="12159" cy="9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Pr="001A4653" w:rsidRDefault="00734C5E" w:rsidP="001540F3">
                            <w:pPr>
                              <w:jc w:val="center"/>
                              <w:rPr>
                                <w:sz w:val="28"/>
                                <w:szCs w:val="28"/>
                              </w:rPr>
                            </w:pPr>
                            <w:r w:rsidRPr="001540F3">
                              <w:rPr>
                                <w:rFonts w:ascii="ISOCPEUR" w:hAnsi="ISOCPEUR"/>
                                <w:i/>
                                <w:sz w:val="28"/>
                                <w:szCs w:val="28"/>
                              </w:rPr>
                              <w:fldChar w:fldCharType="begin"/>
                            </w:r>
                            <w:r w:rsidRPr="001540F3">
                              <w:rPr>
                                <w:rFonts w:ascii="ISOCPEUR" w:hAnsi="ISOCPEUR"/>
                                <w:i/>
                                <w:sz w:val="28"/>
                                <w:szCs w:val="28"/>
                              </w:rPr>
                              <w:instrText xml:space="preserve"> LINK </w:instrText>
                            </w:r>
                            <w:r>
                              <w:rPr>
                                <w:rFonts w:ascii="ISOCPEUR" w:hAnsi="ISOCPEUR"/>
                                <w:i/>
                                <w:sz w:val="28"/>
                                <w:szCs w:val="28"/>
                              </w:rPr>
                              <w:instrText xml:space="preserve">Excel.Sheet.8 "D:\\СхТ\\Каневское СП\\ST_v_2_0.xls" Заголовок!R58C8 </w:instrText>
                            </w:r>
                            <w:r w:rsidRPr="001540F3">
                              <w:rPr>
                                <w:rFonts w:ascii="ISOCPEUR" w:hAnsi="ISOCPEUR"/>
                                <w:i/>
                                <w:sz w:val="28"/>
                                <w:szCs w:val="28"/>
                              </w:rPr>
                              <w:instrText xml:space="preserve">\a \f 5 \h  \* MERGEFORMAT </w:instrText>
                            </w:r>
                            <w:r w:rsidRPr="001540F3">
                              <w:rPr>
                                <w:rFonts w:ascii="ISOCPEUR" w:hAnsi="ISOCPEUR"/>
                                <w:i/>
                                <w:sz w:val="28"/>
                                <w:szCs w:val="28"/>
                              </w:rPr>
                              <w:fldChar w:fldCharType="separate"/>
                            </w:r>
                          </w:p>
                          <w:p w:rsidR="00734C5E" w:rsidRPr="001A4653" w:rsidRDefault="00734C5E" w:rsidP="001A4653">
                            <w:pPr>
                              <w:jc w:val="center"/>
                              <w:rPr>
                                <w:rFonts w:ascii="ISOCPEUR" w:hAnsi="ISOCPEUR"/>
                                <w:bCs/>
                                <w:i/>
                                <w:sz w:val="28"/>
                                <w:szCs w:val="28"/>
                              </w:rPr>
                            </w:pPr>
                            <w:r>
                              <w:rPr>
                                <w:rFonts w:ascii="ISOCPEUR" w:hAnsi="ISOCPEUR"/>
                                <w:bCs/>
                                <w:i/>
                                <w:sz w:val="28"/>
                                <w:szCs w:val="28"/>
                              </w:rPr>
                              <w:t>00-21-04/9/15-3</w:t>
                            </w:r>
                            <w:r w:rsidRPr="001A4653">
                              <w:rPr>
                                <w:rFonts w:ascii="ISOCPEUR" w:hAnsi="ISOCPEUR"/>
                                <w:bCs/>
                                <w:i/>
                                <w:sz w:val="28"/>
                                <w:szCs w:val="28"/>
                              </w:rPr>
                              <w:t xml:space="preserve"> </w:t>
                            </w:r>
                          </w:p>
                          <w:p w:rsidR="00734C5E" w:rsidRPr="00B37CF1" w:rsidRDefault="00734C5E" w:rsidP="001540F3">
                            <w:pPr>
                              <w:jc w:val="center"/>
                              <w:rPr>
                                <w:rFonts w:ascii="ISOCPEUR" w:hAnsi="ISOCPEUR"/>
                                <w:i/>
                              </w:rPr>
                            </w:pPr>
                            <w:r w:rsidRPr="001540F3">
                              <w:rPr>
                                <w:rFonts w:ascii="ISOCPEUR" w:hAnsi="ISOCPEUR"/>
                                <w:i/>
                                <w:sz w:val="28"/>
                                <w:szCs w:val="28"/>
                              </w:rPr>
                              <w:fldChar w:fldCharType="end"/>
                            </w:r>
                          </w:p>
                        </w:txbxContent>
                      </wps:txbx>
                      <wps:bodyPr rot="0" vert="horz" wrap="square" lIns="12700" tIns="12700" rIns="12700" bIns="12700" anchor="t" anchorCtr="0" upright="1">
                        <a:noAutofit/>
                      </wps:bodyPr>
                    </wps:wsp>
                    <wps:wsp>
                      <wps:cNvPr id="298" name="Line 20"/>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99" name="Line 2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00" name="Line 22"/>
                      <wps:cNvCnPr/>
                      <wps:spPr bwMode="auto">
                        <a:xfrm>
                          <a:off x="10" y="1752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1" name="Line 23"/>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2" name="Line 24"/>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303" name="Group 25"/>
                      <wpg:cNvGrpSpPr>
                        <a:grpSpLocks/>
                      </wpg:cNvGrpSpPr>
                      <wpg:grpSpPr bwMode="auto">
                        <a:xfrm>
                          <a:off x="39" y="18267"/>
                          <a:ext cx="4801" cy="310"/>
                          <a:chOff x="0" y="0"/>
                          <a:chExt cx="19999" cy="20000"/>
                        </a:xfrm>
                      </wpg:grpSpPr>
                      <wps:wsp>
                        <wps:cNvPr id="304" name="Rectangle 2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DE7121">
                              <w:pPr>
                                <w:rPr>
                                  <w:sz w:val="18"/>
                                </w:rPr>
                              </w:pPr>
                            </w:p>
                          </w:txbxContent>
                        </wps:txbx>
                        <wps:bodyPr rot="0" vert="horz" wrap="square" lIns="12700" tIns="12700" rIns="12700" bIns="12700" anchor="t" anchorCtr="0" upright="1">
                          <a:noAutofit/>
                        </wps:bodyPr>
                      </wps:wsp>
                      <wps:wsp>
                        <wps:cNvPr id="305" name="Rectangle 27"/>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DE7121">
                              <w:pPr>
                                <w:rPr>
                                  <w:sz w:val="18"/>
                                </w:rPr>
                              </w:pPr>
                            </w:p>
                          </w:txbxContent>
                        </wps:txbx>
                        <wps:bodyPr rot="0" vert="horz" wrap="square" lIns="12700" tIns="12700" rIns="12700" bIns="12700" anchor="t" anchorCtr="0" upright="1">
                          <a:noAutofit/>
                        </wps:bodyPr>
                      </wps:wsp>
                    </wpg:grpSp>
                    <wpg:grpSp>
                      <wpg:cNvPr id="306" name="Group 28"/>
                      <wpg:cNvGrpSpPr>
                        <a:grpSpLocks/>
                      </wpg:cNvGrpSpPr>
                      <wpg:grpSpPr bwMode="auto">
                        <a:xfrm>
                          <a:off x="39" y="18614"/>
                          <a:ext cx="4765" cy="309"/>
                          <a:chOff x="0" y="0"/>
                          <a:chExt cx="19848" cy="20000"/>
                        </a:xfrm>
                      </wpg:grpSpPr>
                      <wps:wsp>
                        <wps:cNvPr id="307" name="Rectangle 2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DE7121">
                              <w:pPr>
                                <w:pStyle w:val="affff"/>
                                <w:rPr>
                                  <w:sz w:val="18"/>
                                </w:rPr>
                              </w:pPr>
                              <w:r>
                                <w:rPr>
                                  <w:sz w:val="18"/>
                                  <w:lang w:val="ru-RU"/>
                                </w:rPr>
                                <w:t>ГИ</w:t>
                              </w:r>
                              <w:r>
                                <w:rPr>
                                  <w:sz w:val="18"/>
                                </w:rPr>
                                <w:t>П.</w:t>
                              </w:r>
                            </w:p>
                          </w:txbxContent>
                        </wps:txbx>
                        <wps:bodyPr rot="0" vert="horz" wrap="square" lIns="12700" tIns="12700" rIns="12700" bIns="12700" anchor="t" anchorCtr="0" upright="1">
                          <a:noAutofit/>
                        </wps:bodyPr>
                      </wps:wsp>
                      <wps:wsp>
                        <wps:cNvPr id="308" name="Rectangle 30"/>
                        <wps:cNvSpPr>
                          <a:spLocks noChangeArrowheads="1"/>
                        </wps:cNvSpPr>
                        <wps:spPr bwMode="auto">
                          <a:xfrm>
                            <a:off x="9130"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DE7121">
                              <w:pPr>
                                <w:pStyle w:val="affff"/>
                                <w:rPr>
                                  <w:sz w:val="18"/>
                                  <w:lang w:val="ru-RU"/>
                                </w:rPr>
                              </w:pPr>
                              <w:r>
                                <w:rPr>
                                  <w:sz w:val="18"/>
                                  <w:lang w:val="ru-RU"/>
                                </w:rPr>
                                <w:t>Асосков С.М.</w:t>
                              </w:r>
                            </w:p>
                          </w:txbxContent>
                        </wps:txbx>
                        <wps:bodyPr rot="0" vert="horz" wrap="square" lIns="12700" tIns="12700" rIns="12700" bIns="12700" anchor="t" anchorCtr="0" upright="1">
                          <a:noAutofit/>
                        </wps:bodyPr>
                      </wps:wsp>
                    </wpg:grpSp>
                    <wpg:grpSp>
                      <wpg:cNvPr id="309" name="Group 31"/>
                      <wpg:cNvGrpSpPr>
                        <a:grpSpLocks/>
                      </wpg:cNvGrpSpPr>
                      <wpg:grpSpPr bwMode="auto">
                        <a:xfrm>
                          <a:off x="39" y="18969"/>
                          <a:ext cx="4801" cy="309"/>
                          <a:chOff x="0" y="0"/>
                          <a:chExt cx="19999" cy="20000"/>
                        </a:xfrm>
                      </wpg:grpSpPr>
                      <wps:wsp>
                        <wps:cNvPr id="310" name="Rectangle 3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Pr="00B37CF1" w:rsidRDefault="00734C5E" w:rsidP="00DE7121">
                              <w:pPr>
                                <w:pStyle w:val="affff"/>
                                <w:rPr>
                                  <w:sz w:val="18"/>
                                  <w:lang w:val="ru-RU"/>
                                </w:rPr>
                              </w:pPr>
                              <w:r>
                                <w:rPr>
                                  <w:sz w:val="18"/>
                                  <w:lang w:val="ru-RU"/>
                                </w:rPr>
                                <w:t>Нач. отдела</w:t>
                              </w:r>
                            </w:p>
                          </w:txbxContent>
                        </wps:txbx>
                        <wps:bodyPr rot="0" vert="horz" wrap="square" lIns="12700" tIns="12700" rIns="12700" bIns="12700" anchor="t" anchorCtr="0" upright="1">
                          <a:noAutofit/>
                        </wps:bodyPr>
                      </wps:wsp>
                      <wps:wsp>
                        <wps:cNvPr id="311" name="Rectangle 3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Pr="00C53046" w:rsidRDefault="00734C5E" w:rsidP="00DE7121">
                              <w:pPr>
                                <w:rPr>
                                  <w:i/>
                                  <w:sz w:val="18"/>
                                </w:rPr>
                              </w:pPr>
                              <w:r w:rsidRPr="00C53046">
                                <w:rPr>
                                  <w:i/>
                                  <w:sz w:val="18"/>
                                </w:rPr>
                                <w:t>Полякова А.А.</w:t>
                              </w:r>
                            </w:p>
                          </w:txbxContent>
                        </wps:txbx>
                        <wps:bodyPr rot="0" vert="horz" wrap="square" lIns="12700" tIns="12700" rIns="12700" bIns="12700" anchor="t" anchorCtr="0" upright="1">
                          <a:noAutofit/>
                        </wps:bodyPr>
                      </wps:wsp>
                    </wpg:grpSp>
                    <wpg:grpSp>
                      <wpg:cNvPr id="312" name="Group 34"/>
                      <wpg:cNvGrpSpPr>
                        <a:grpSpLocks/>
                      </wpg:cNvGrpSpPr>
                      <wpg:grpSpPr bwMode="auto">
                        <a:xfrm>
                          <a:off x="39" y="19314"/>
                          <a:ext cx="4801" cy="310"/>
                          <a:chOff x="0" y="0"/>
                          <a:chExt cx="19999" cy="20000"/>
                        </a:xfrm>
                      </wpg:grpSpPr>
                      <wps:wsp>
                        <wps:cNvPr id="313" name="Rectangle 3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Pr="00B37CF1" w:rsidRDefault="00734C5E" w:rsidP="00DE7121">
                              <w:pPr>
                                <w:pStyle w:val="affff"/>
                                <w:rPr>
                                  <w:sz w:val="18"/>
                                  <w:lang w:val="ru-RU"/>
                                </w:rPr>
                              </w:pPr>
                              <w:r>
                                <w:rPr>
                                  <w:sz w:val="18"/>
                                  <w:lang w:val="ru-RU"/>
                                </w:rPr>
                                <w:t>Разраб.</w:t>
                              </w:r>
                            </w:p>
                          </w:txbxContent>
                        </wps:txbx>
                        <wps:bodyPr rot="0" vert="horz" wrap="square" lIns="12700" tIns="12700" rIns="12700" bIns="12700" anchor="t" anchorCtr="0" upright="1">
                          <a:noAutofit/>
                        </wps:bodyPr>
                      </wps:wsp>
                      <wps:wsp>
                        <wps:cNvPr id="314" name="Rectangle 3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Pr="00B37CF1" w:rsidRDefault="00734C5E" w:rsidP="00DE7121">
                              <w:pPr>
                                <w:rPr>
                                  <w:rFonts w:ascii="ISOCPEUR" w:hAnsi="ISOCPEUR"/>
                                  <w:i/>
                                  <w:sz w:val="18"/>
                                </w:rPr>
                              </w:pPr>
                              <w:r>
                                <w:rPr>
                                  <w:rFonts w:ascii="ISOCPEUR" w:hAnsi="ISOCPEUR"/>
                                  <w:i/>
                                  <w:sz w:val="18"/>
                                </w:rPr>
                                <w:t>Зиненко В.Ю.</w:t>
                              </w:r>
                            </w:p>
                          </w:txbxContent>
                        </wps:txbx>
                        <wps:bodyPr rot="0" vert="horz" wrap="square" lIns="12700" tIns="12700" rIns="12700" bIns="12700" anchor="t" anchorCtr="0" upright="1">
                          <a:noAutofit/>
                        </wps:bodyPr>
                      </wps:wsp>
                    </wpg:grpSp>
                    <wpg:grpSp>
                      <wpg:cNvPr id="315" name="Group 37"/>
                      <wpg:cNvGrpSpPr>
                        <a:grpSpLocks/>
                      </wpg:cNvGrpSpPr>
                      <wpg:grpSpPr bwMode="auto">
                        <a:xfrm>
                          <a:off x="39" y="18594"/>
                          <a:ext cx="7613" cy="1385"/>
                          <a:chOff x="0" y="-68997"/>
                          <a:chExt cx="31713" cy="89665"/>
                        </a:xfrm>
                      </wpg:grpSpPr>
                      <wps:wsp>
                        <wps:cNvPr id="316" name="Rectangle 38"/>
                        <wps:cNvSpPr>
                          <a:spLocks noChangeArrowheads="1"/>
                        </wps:cNvSpPr>
                        <wps:spPr bwMode="auto">
                          <a:xfrm>
                            <a:off x="0" y="668"/>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DE7121">
                              <w:pPr>
                                <w:rPr>
                                  <w:sz w:val="18"/>
                                </w:rPr>
                              </w:pPr>
                            </w:p>
                          </w:txbxContent>
                        </wps:txbx>
                        <wps:bodyPr rot="0" vert="horz" wrap="square" lIns="12700" tIns="12700" rIns="12700" bIns="12700" anchor="t" anchorCtr="0" upright="1">
                          <a:noAutofit/>
                        </wps:bodyPr>
                      </wps:wsp>
                      <wps:wsp>
                        <wps:cNvPr id="317" name="Rectangle 39"/>
                        <wps:cNvSpPr>
                          <a:spLocks noChangeArrowheads="1"/>
                        </wps:cNvSpPr>
                        <wps:spPr bwMode="auto">
                          <a:xfrm>
                            <a:off x="27347" y="-68997"/>
                            <a:ext cx="4366" cy="19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DE7121">
                              <w:pPr>
                                <w:rPr>
                                  <w:sz w:val="18"/>
                                </w:rPr>
                              </w:pPr>
                              <w:r>
                                <w:rPr>
                                  <w:sz w:val="18"/>
                                </w:rPr>
                                <w:t>03.15г</w:t>
                              </w:r>
                            </w:p>
                          </w:txbxContent>
                        </wps:txbx>
                        <wps:bodyPr rot="0" vert="horz" wrap="square" lIns="12700" tIns="12700" rIns="12700" bIns="12700" anchor="t" anchorCtr="0" upright="1">
                          <a:noAutofit/>
                        </wps:bodyPr>
                      </wps:wsp>
                    </wpg:grpSp>
                    <wps:wsp>
                      <wps:cNvPr id="318" name="Line 40"/>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19" name="Rectangle 41"/>
                      <wps:cNvSpPr>
                        <a:spLocks noChangeArrowheads="1"/>
                      </wps:cNvSpPr>
                      <wps:spPr bwMode="auto">
                        <a:xfrm>
                          <a:off x="7787" y="18314"/>
                          <a:ext cx="6292" cy="1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1540F3">
                            <w:pPr>
                              <w:pStyle w:val="affff"/>
                              <w:jc w:val="center"/>
                              <w:rPr>
                                <w:rFonts w:ascii="Times New Roman" w:hAnsi="Times New Roman"/>
                                <w:i w:val="0"/>
                                <w:sz w:val="20"/>
                                <w:lang w:val="ru-RU"/>
                              </w:rPr>
                            </w:pPr>
                            <w:r>
                              <w:rPr>
                                <w:sz w:val="24"/>
                                <w:lang w:val="ru-RU"/>
                              </w:rPr>
                              <w:fldChar w:fldCharType="begin"/>
                            </w:r>
                            <w:r>
                              <w:rPr>
                                <w:sz w:val="24"/>
                                <w:lang w:val="ru-RU"/>
                              </w:rPr>
                              <w:instrText xml:space="preserve"> LINK Excel.Sheet.8 "D:\\СхТ\\Каневское СП\\ST_v_2_0.xls" Заголовок!R103C2 \a \f 5 \h  \* MERGEFORMAT </w:instrText>
                            </w:r>
                            <w:r>
                              <w:rPr>
                                <w:sz w:val="24"/>
                                <w:lang w:val="ru-RU"/>
                              </w:rPr>
                              <w:fldChar w:fldCharType="separate"/>
                            </w:r>
                          </w:p>
                          <w:p w:rsidR="00734C5E" w:rsidRPr="001A4653" w:rsidRDefault="00734C5E" w:rsidP="001A4653">
                            <w:pPr>
                              <w:pStyle w:val="affff"/>
                              <w:jc w:val="center"/>
                            </w:pPr>
                            <w:r w:rsidRPr="001A4653">
                              <w:rPr>
                                <w:sz w:val="24"/>
                              </w:rPr>
                              <w:t xml:space="preserve"> </w:t>
                            </w:r>
                            <w:r w:rsidRPr="001A4653">
                              <w:rPr>
                                <w:sz w:val="24"/>
                              </w:rPr>
                              <w:t>СХЕМА ТЕПЛОСНАБЖЕНИЯ</w:t>
                            </w:r>
                          </w:p>
                          <w:p w:rsidR="00734C5E" w:rsidRPr="00EB4BEB" w:rsidRDefault="00734C5E" w:rsidP="001540F3">
                            <w:pPr>
                              <w:pStyle w:val="affff"/>
                              <w:jc w:val="center"/>
                              <w:rPr>
                                <w:sz w:val="24"/>
                                <w:lang w:val="ru-RU"/>
                              </w:rPr>
                            </w:pPr>
                            <w:r>
                              <w:rPr>
                                <w:sz w:val="24"/>
                                <w:lang w:val="ru-RU"/>
                              </w:rPr>
                              <w:fldChar w:fldCharType="end"/>
                            </w:r>
                          </w:p>
                        </w:txbxContent>
                      </wps:txbx>
                      <wps:bodyPr rot="0" vert="horz" wrap="square" lIns="12700" tIns="12700" rIns="12700" bIns="12700" anchor="t" anchorCtr="0" upright="1">
                        <a:noAutofit/>
                      </wps:bodyPr>
                    </wps:wsp>
                    <wps:wsp>
                      <wps:cNvPr id="320" name="Line 42"/>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21" name="Line 43"/>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22" name="Line 44"/>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23" name="Rectangle 45"/>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DE7121">
                            <w:pPr>
                              <w:pStyle w:val="affff"/>
                              <w:jc w:val="center"/>
                              <w:rPr>
                                <w:sz w:val="18"/>
                                <w:lang w:val="ru-RU"/>
                              </w:rPr>
                            </w:pPr>
                            <w:r>
                              <w:rPr>
                                <w:sz w:val="18"/>
                                <w:lang w:val="ru-RU"/>
                              </w:rPr>
                              <w:t>С</w:t>
                            </w:r>
                            <w:r>
                              <w:rPr>
                                <w:sz w:val="18"/>
                              </w:rPr>
                              <w:t>т</w:t>
                            </w:r>
                            <w:r>
                              <w:rPr>
                                <w:sz w:val="18"/>
                                <w:lang w:val="ru-RU"/>
                              </w:rPr>
                              <w:t>адия</w:t>
                            </w:r>
                          </w:p>
                        </w:txbxContent>
                      </wps:txbx>
                      <wps:bodyPr rot="0" vert="horz" wrap="square" lIns="12700" tIns="12700" rIns="12700" bIns="12700" anchor="t" anchorCtr="0" upright="1">
                        <a:noAutofit/>
                      </wps:bodyPr>
                    </wps:wsp>
                    <wps:wsp>
                      <wps:cNvPr id="324" name="Rectangle 46"/>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DE7121">
                            <w:pPr>
                              <w:pStyle w:val="affff"/>
                              <w:jc w:val="center"/>
                              <w:rPr>
                                <w:sz w:val="18"/>
                              </w:rPr>
                            </w:pPr>
                            <w:r>
                              <w:rPr>
                                <w:sz w:val="18"/>
                              </w:rPr>
                              <w:t>Листов</w:t>
                            </w:r>
                          </w:p>
                        </w:txbxContent>
                      </wps:txbx>
                      <wps:bodyPr rot="0" vert="horz" wrap="square" lIns="12700" tIns="12700" rIns="12700" bIns="12700" anchor="t" anchorCtr="0" upright="1">
                        <a:noAutofit/>
                      </wps:bodyPr>
                    </wps:wsp>
                    <wps:wsp>
                      <wps:cNvPr id="325" name="Rectangle 47"/>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Pr="00C53046" w:rsidRDefault="00734C5E" w:rsidP="00DE7121">
                            <w:pPr>
                              <w:pStyle w:val="affff"/>
                              <w:jc w:val="center"/>
                              <w:rPr>
                                <w:i w:val="0"/>
                                <w:iCs/>
                                <w:sz w:val="18"/>
                                <w:lang w:val="ru-RU"/>
                              </w:rPr>
                            </w:pPr>
                            <w:r>
                              <w:rPr>
                                <w:i w:val="0"/>
                                <w:iCs/>
                                <w:sz w:val="18"/>
                                <w:lang w:val="ru-RU"/>
                              </w:rPr>
                              <w:t>98</w:t>
                            </w:r>
                          </w:p>
                        </w:txbxContent>
                      </wps:txbx>
                      <wps:bodyPr rot="0" vert="horz" wrap="square" lIns="12700" tIns="12700" rIns="12700" bIns="12700" anchor="t" anchorCtr="0" upright="1">
                        <a:noAutofit/>
                      </wps:bodyPr>
                    </wps:wsp>
                    <wps:wsp>
                      <wps:cNvPr id="326" name="Line 48"/>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7" name="Line 49"/>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8" name="Rectangle 50"/>
                      <wps:cNvSpPr>
                        <a:spLocks noChangeArrowheads="1"/>
                      </wps:cNvSpPr>
                      <wps:spPr bwMode="auto">
                        <a:xfrm>
                          <a:off x="14295" y="19043"/>
                          <a:ext cx="5609" cy="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DE7121">
                            <w:pPr>
                              <w:pStyle w:val="affff"/>
                              <w:jc w:val="center"/>
                              <w:rPr>
                                <w:rFonts w:ascii="Journal" w:hAnsi="Journal"/>
                                <w:sz w:val="14"/>
                                <w:lang w:val="ru-RU"/>
                              </w:rPr>
                            </w:pPr>
                          </w:p>
                          <w:p w:rsidR="00734C5E" w:rsidRPr="00C53046" w:rsidRDefault="00734C5E" w:rsidP="00DE7121">
                            <w:pPr>
                              <w:pStyle w:val="affff"/>
                              <w:jc w:val="center"/>
                              <w:rPr>
                                <w:rFonts w:ascii="Times New Roman" w:hAnsi="Times New Roman"/>
                                <w:sz w:val="20"/>
                                <w:lang w:val="ru-RU"/>
                              </w:rPr>
                            </w:pPr>
                            <w:r w:rsidRPr="00C53046">
                              <w:rPr>
                                <w:rFonts w:ascii="Times New Roman" w:hAnsi="Times New Roman"/>
                                <w:sz w:val="20"/>
                                <w:lang w:val="ru-RU"/>
                              </w:rPr>
                              <w:t xml:space="preserve">ООО </w:t>
                            </w:r>
                            <w:r>
                              <w:rPr>
                                <w:rFonts w:ascii="Times New Roman" w:hAnsi="Times New Roman"/>
                                <w:sz w:val="20"/>
                                <w:lang w:val="ru-RU"/>
                              </w:rPr>
                              <w:t>«</w:t>
                            </w:r>
                            <w:r w:rsidRPr="00C53046">
                              <w:rPr>
                                <w:rFonts w:ascii="Times New Roman" w:hAnsi="Times New Roman"/>
                                <w:sz w:val="20"/>
                                <w:lang w:val="ru-RU"/>
                              </w:rPr>
                              <w:t>Газпром энерго»</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24" o:spid="_x0000_s1048" style="position:absolute;margin-left:57pt;margin-top:14.4pt;width:520.15pt;height:813.5pt;z-index:251669504;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">
              <v:rect id="Rectangle 2" o:spid="_x0000_s1049"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rM8EA&#10;AADcAAAADwAAAGRycy9kb3ducmV2LnhtbERPy2rCQBTdF/yH4Qru6sQsJEZHiUKgK2lTP+CSuSbB&#10;zJ2YmTzq13cWhS4P5304zaYVI/Wusaxgs45AEJdWN1wpuH3n7wkI55E1tpZJwQ85OB0XbwdMtZ34&#10;i8bCVyKEsEtRQe19l0rpypoMurXtiAN3t71BH2BfSd3jFMJNK+Mo2kqDDYeGGju61FQ+isEoePh5&#10;vGZV8cp3t/Ou/Dxn0/DMlFot52wPwtPs/8V/7g+tIE7C/HAmHAF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zPBAAAA3AAAAA8AAAAAAAAAAAAAAAAAmAIAAGRycy9kb3du&#10;cmV2LnhtbFBLBQYAAAAABAAEAPUAAACGAwAAAAA=&#10;" filled="f" strokeweight="2pt"/>
              <v:line id="Line 3" o:spid="_x0000_s1050" style="position:absolute;visibility:visible;mso-wrap-style:square" from="993,17183" to="995,18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njacAAAADcAAAADwAAAGRycy9kb3ducmV2LnhtbESPwQrCMBBE74L/EFbwpqmCItUoIlS8&#10;idVLb2uztsVmU5qo9e+NIHgcZuYNs9p0phZPal1lWcFkHIEgzq2uuFBwOSejBQjnkTXWlknBmxxs&#10;1v3eCmNtX3yiZ+oLESDsYlRQet/EUrq8JINubBvi4N1sa9AH2RZSt/gKcFPLaRTNpcGKw0KJDe1K&#10;yu/pwyi4Z5dZsj/u9LlOt/paJD673rRSw0G3XYLw1Pl/+Nc+aAXTxQS+Z8IRkOs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3J42nAAAAA3AAAAA8AAAAAAAAAAAAAAAAA&#10;oQIAAGRycy9kb3ducmV2LnhtbFBLBQYAAAAABAAEAPkAAACOAwAAAAA=&#10;" strokeweight="2pt"/>
              <v:line id="Line 4" o:spid="_x0000_s1051" style="position:absolute;visibility:visible;mso-wrap-style:square" from="10,17173" to="19977,1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t9Hr8AAADcAAAADwAAAGRycy9kb3ducmV2LnhtbESPwQrCMBBE74L/EFbwpqkFRapRRKh4&#10;E6sXb2uztsVmU5qo9e+NIHgcZuYNs1x3phZPal1lWcFkHIEgzq2uuFBwPqWjOQjnkTXWlknBmxys&#10;V/3eEhNtX3ykZ+YLESDsElRQet8kUrq8JINubBvi4N1sa9AH2RZSt/gKcFPLOIpm0mDFYaHEhrYl&#10;5ffsYRTcL+dpujts9anONvpapP5yvWmlhoNuswDhqfP/8K+91wrieQzfM+EIyN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Rt9Hr8AAADcAAAADwAAAAAAAAAAAAAAAACh&#10;AgAAZHJzL2Rvd25yZXYueG1sUEsFBgAAAAAEAAQA+QAAAI0DAAAAAA==&#10;" strokeweight="2pt"/>
              <v:line id="Line 5" o:spid="_x0000_s1052" style="position:absolute;visibility:visible;mso-wrap-style:square" from="2186,17192"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fYhcAAAADcAAAADwAAAGRycy9kb3ducmV2LnhtbESPwQrCMBBE74L/EFbwpqmKItUoIlS8&#10;idWLt7VZ22KzKU3U+vdGEDwOM/OGWa5bU4knNa60rGA0jEAQZ1aXnCs4n5LBHITzyBory6TgTQ7W&#10;q25nibG2Lz7SM/W5CBB2MSoovK9jKV1WkEE3tDVx8G62MeiDbHKpG3wFuKnkOIpm0mDJYaHAmrYF&#10;Zff0YRTcL+dpsjts9alKN/qaJ/5yvWml+r12swDhqfX/8K+91wrG8wl8z4QjIF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JX2IXAAAAA3AAAAA8AAAAAAAAAAAAAAAAA&#10;oQIAAGRycy9kb3ducmV2LnhtbFBLBQYAAAAABAAEAPkAAACOAwAAAAA=&#10;" strokeweight="2pt"/>
              <v:line id="Line 6" o:spid="_x0000_s1053" style="position:absolute;visibility:visible;mso-wrap-style:square" from="4919,17192"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5A8cAAAADcAAAADwAAAGRycy9kb3ducmV2LnhtbESPwQrCMBBE74L/EFbwpqmiItUoIlS8&#10;idWLt7VZ22KzKU3U+vdGEDwOM/OGWa5bU4knNa60rGA0jEAQZ1aXnCs4n5LBHITzyBory6TgTQ7W&#10;q25nibG2Lz7SM/W5CBB2MSoovK9jKV1WkEE3tDVx8G62MeiDbHKpG3wFuKnkOIpm0mDJYaHAmrYF&#10;Zff0YRTcL+dpsjts9alKN/qaJ/5yvWml+r12swDhqfX/8K+91wrG8wl8z4QjIF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2+QPHAAAAA3AAAAA8AAAAAAAAAAAAAAAAA&#10;oQIAAGRycy9kb3ducmV2LnhtbFBLBQYAAAAABAAEAPkAAACOAwAAAAA=&#10;" strokeweight="2pt"/>
              <v:line id="Line 7" o:spid="_x0000_s1054" style="position:absolute;visibility:visible;mso-wrap-style:square" from="6557,17192"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lasAAAADcAAAADwAAAGRycy9kb3ducmV2LnhtbESPwQrCMBBE74L/EFbwpqmCItUoIlS8&#10;idVLb2uztsVmU5qo9e+NIHgcZuYNs9p0phZPal1lWcFkHIEgzq2uuFBwOSejBQjnkTXWlknBmxxs&#10;1v3eCmNtX3yiZ+oLESDsYlRQet/EUrq8JINubBvi4N1sa9AH2RZSt/gKcFPLaRTNpcGKw0KJDe1K&#10;yu/pwyi4Z5dZsj/u9LlOt/paJD673rRSw0G3XYLw1Pl/+Nc+aAXTxQy+Z8IRkOs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Ly5WrAAAAA3AAAAA8AAAAAAAAAAAAAAAAA&#10;oQIAAGRycy9kb3ducmV2LnhtbFBLBQYAAAAABAAEAPkAAACOAwAAAAA=&#10;" strokeweight="2pt"/>
              <v:line id="Line 8" o:spid="_x0000_s1055" style="position:absolute;visibility:visible;mso-wrap-style:square" from="7650,17183"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B7HcAAAADcAAAADwAAAGRycy9kb3ducmV2LnhtbESPwQrCMBBE74L/EFbwpqmCItUoIlS8&#10;idVLb2uztsVmU5qo9e+NIHgcZuYNs9p0phZPal1lWcFkHIEgzq2uuFBwOSejBQjnkTXWlknBmxxs&#10;1v3eCmNtX3yiZ+oLESDsYlRQet/EUrq8JINubBvi4N1sa9AH2RZSt/gKcFPLaRTNpcGKw0KJDe1K&#10;yu/pwyi4Z5dZsj/u9LlOt/paJD673rRSw0G3XYLw1Pl/+Nc+aAXTxRy+Z8IRkOs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gex3AAAAA3AAAAA8AAAAAAAAAAAAAAAAA&#10;oQIAAGRycy9kb3ducmV2LnhtbFBLBQYAAAAABAAEAPkAAACOAwAAAAA=&#10;" strokeweight="2pt"/>
              <v:line id="Line 9" o:spid="_x0000_s1056" style="position:absolute;visibility:visible;mso-wrap-style:square" from="15848,18239" to="15852,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zehsAAAADcAAAADwAAAGRycy9kb3ducmV2LnhtbESPzQrCMBCE74LvEFbwpqmCP1SjiFDx&#10;JlYv3tZmbYvNpjRR69sbQfA4zMw3zHLdmko8qXGlZQWjYQSCOLO65FzB+ZQM5iCcR9ZYWSYFb3Kw&#10;XnU7S4y1ffGRnqnPRYCwi1FB4X0dS+myggy6oa2Jg3ezjUEfZJNL3eArwE0lx1E0lQZLDgsF1rQt&#10;KLunD6PgfjlPkt1hq09VutHXPPGX600r1e+1mwUIT63/h3/tvVYwns/geyYcAbn6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1s3obAAAAA3AAAAA8AAAAAAAAAAAAAAAAA&#10;oQIAAGRycy9kb3ducmV2LnhtbFBLBQYAAAAABAAEAPkAAACOAwAAAAA=&#10;" strokeweight="2pt"/>
              <v:line id="Line 10" o:spid="_x0000_s1057"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IR8EAAADcAAAADwAAAGRycy9kb3ducmV2LnhtbERPy4rCMBTdC/5DuII7TXUxaDXKMDPC&#10;yCzExwdcm2tTbW5KErXO15uF4PJw3vNla2txIx8qxwpGwwwEceF0xaWCw341mIAIEVlj7ZgUPCjA&#10;ctHtzDHX7s5buu1iKVIIhxwVmBibXMpQGLIYhq4hTtzJeYsxQV9K7fGewm0tx1n2IS1WnBoMNvRl&#10;qLjsrlbB2h//LqP/0sgjr/1PvfmeBntWqt9rP2cgIrXxLX65f7WC8SStTWfSEZC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QMhHwQAAANwAAAAPAAAAAAAAAAAAAAAA&#10;AKECAABkcnMvZG93bnJldi54bWxQSwUGAAAAAAQABAD5AAAAjwMAAAAA&#10;" strokeweight="1pt"/>
              <v:line id="Line 11" o:spid="_x0000_s1058"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xt3MQAAADcAAAADwAAAGRycy9kb3ducmV2LnhtbESPQWsCMRSE74X+h/AK3rpZPYhujVJa&#10;BcWDaPsDnpvXzdbNy5JEXf31RhA8DjPzDTOZdbYRJ/Khdqygn+UgiEuna64U/P4s3kcgQkTW2Dgm&#10;BRcKMJu+vkyw0O7MWzrtYiUShEOBCkyMbSFlKA1ZDJlriZP357zFmKSvpPZ4TnDbyEGeD6XFmtOC&#10;wZa+DJWH3dEqWPn9+tC/VkbueeXnzeZ7HOy/Ur237vMDRKQuPsOP9lIrGIzGcD+TjoC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DG3cxAAAANwAAAAPAAAAAAAAAAAA&#10;AAAAAKECAABkcnMvZG93bnJldi54bWxQSwUGAAAAAAQABAD5AAAAkgMAAAAA&#10;" strokeweight="1pt"/>
              <v:rect id="_x0000_s1059" style="position:absolute;left:54;top:17912;width:88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vdEL0A&#10;AADcAAAADwAAAGRycy9kb3ducmV2LnhtbERPTYvCMBC9L/gfwgh7W1NFxFajFEHwalXwODRjW20m&#10;NYna/ffmIHh8vO/lujeteJLzjWUF41ECgri0uuFKwfGw/ZuD8AFZY2uZFPyTh/Vq8LPETNsX7+lZ&#10;hErEEPYZKqhD6DIpfVmTQT+yHXHkLtYZDBG6SmqHrxhuWjlJkpk02HBsqLGjTU3lrXgYBXl+7U/3&#10;IsWtl/PEzfRUV/lZqd9hny9ABOrDV/xx77SCSRrnxzPxCMjV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2vdEL0AAADcAAAADwAAAAAAAAAAAAAAAACYAgAAZHJzL2Rvd25yZXYu&#10;eG1sUEsFBgAAAAAEAAQA9QAAAIIDAAAAAA==&#10;" filled="f" stroked="f" strokeweight=".25pt">
                <v:textbox inset="1pt,1pt,1pt,1pt">
                  <w:txbxContent>
                    <w:p w:rsidR="00734C5E" w:rsidRDefault="00734C5E" w:rsidP="00DE7121">
                      <w:pPr>
                        <w:pStyle w:val="affff"/>
                        <w:jc w:val="center"/>
                        <w:rPr>
                          <w:sz w:val="18"/>
                        </w:rPr>
                      </w:pPr>
                      <w:r>
                        <w:rPr>
                          <w:sz w:val="18"/>
                        </w:rPr>
                        <w:t>Изм.</w:t>
                      </w:r>
                    </w:p>
                  </w:txbxContent>
                </v:textbox>
              </v:rect>
              <v:rect id="Rectangle 13" o:spid="_x0000_s1060" style="position:absolute;left:1051;top:17880;width:110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d4i8IA&#10;AADcAAAADwAAAGRycy9kb3ducmV2LnhtbESPQWvCQBSE74L/YXmF3nSjlBDTbCQIQq+NLXh8ZJ9J&#10;2uzbuLtq/PeuUOhxmJlvmGI7mUFcyfnesoLVMgFB3Fjdc6vg67BfZCB8QNY4WCYFd/KwLeezAnNt&#10;b/xJ1zq0IkLY56igC2HMpfRNRwb90o7E0TtZZzBE6VqpHd4i3AxynSSpNNhzXOhwpF1HzW99MQqq&#10;6mf6Ptcb3HuZJS7Vb7qtjkq9vkzVO4hAU/gP/7U/tIL1ZgXPM/EIy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J3iLwgAAANwAAAAPAAAAAAAAAAAAAAAAAJgCAABkcnMvZG93&#10;bnJldi54bWxQSwUGAAAAAAQABAD1AAAAhwMAAAAA&#10;" filled="f" stroked="f" strokeweight=".25pt">
                <v:textbox inset="1pt,1pt,1pt,1pt">
                  <w:txbxContent>
                    <w:p w:rsidR="00734C5E" w:rsidRPr="00FB318D" w:rsidRDefault="00734C5E" w:rsidP="00DE7121">
                      <w:pPr>
                        <w:pStyle w:val="affff"/>
                        <w:jc w:val="center"/>
                        <w:rPr>
                          <w:sz w:val="20"/>
                        </w:rPr>
                      </w:pPr>
                      <w:r w:rsidRPr="00FB318D">
                        <w:rPr>
                          <w:sz w:val="20"/>
                        </w:rPr>
                        <w:t>Лист</w:t>
                      </w:r>
                    </w:p>
                  </w:txbxContent>
                </v:textbox>
              </v:rect>
              <v:rect id="Rectangle 14" o:spid="_x0000_s1061" style="position:absolute;left:2267;top:17912;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Xm/MMA&#10;AADcAAAADwAAAGRycy9kb3ducmV2LnhtbESPwWrDMBBE74H+g9hCb7FcU0zsWgkmEOi1Tgs5LtbW&#10;dmKtXEmJ3b+vAoUeh5l5w1S7xYziRs4PlhU8JykI4tbqgTsFH8fDegPCB2SNo2VS8EMedtuHVYWl&#10;tjO/060JnYgQ9iUq6EOYSil925NBn9iJOHpf1hkMUbpOaodzhJtRZmmaS4MDx4UeJ9r31F6aq1FQ&#10;1+fl87sp8ODlJnW5ftFdfVLq6XGpX0EEWsJ/+K/9phVkRQb3M/EI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Xm/MMAAADcAAAADwAAAAAAAAAAAAAAAACYAgAAZHJzL2Rv&#10;d25yZXYueG1sUEsFBgAAAAAEAAQA9QAAAIgDAAAAAA==&#10;" filled="f" stroked="f" strokeweight=".25pt">
                <v:textbox inset="1pt,1pt,1pt,1pt">
                  <w:txbxContent>
                    <w:p w:rsidR="00734C5E" w:rsidRDefault="00734C5E" w:rsidP="00DE7121">
                      <w:pPr>
                        <w:pStyle w:val="affff"/>
                        <w:jc w:val="center"/>
                        <w:rPr>
                          <w:sz w:val="18"/>
                        </w:rPr>
                      </w:pPr>
                      <w:r>
                        <w:rPr>
                          <w:sz w:val="18"/>
                        </w:rPr>
                        <w:t>№ докум.</w:t>
                      </w:r>
                    </w:p>
                  </w:txbxContent>
                </v:textbox>
              </v:rect>
              <v:rect id="Rectangle 15" o:spid="_x0000_s1062" style="position:absolute;left:4983;top:17912;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lDZ8EA&#10;AADcAAAADwAAAGRycy9kb3ducmV2LnhtbESPT4vCMBTE74LfITzBm6b+QbRrlLIgeLUqeHw0b9vu&#10;Ni81yWr99kYQPA4z8xtmve1MI27kfG1ZwWScgCAurK65VHA67kZLED4ga2wsk4IHedhu+r01ptre&#10;+UC3PJQiQtinqKAKoU2l9EVFBv3YtsTR+7HOYIjSlVI7vEe4aeQ0SRbSYM1xocKWvisq/vJ/oyDL&#10;frvzNV/hzstl4hZ6rsvsotRw0GVfIAJ14RN+t/dawXQ1g9eZeAT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5Q2fBAAAA3AAAAA8AAAAAAAAAAAAAAAAAmAIAAGRycy9kb3du&#10;cmV2LnhtbFBLBQYAAAAABAAEAPUAAACGAwAAAAA=&#10;" filled="f" stroked="f" strokeweight=".25pt">
                <v:textbox inset="1pt,1pt,1pt,1pt">
                  <w:txbxContent>
                    <w:p w:rsidR="00734C5E" w:rsidRDefault="00734C5E" w:rsidP="00DE7121">
                      <w:pPr>
                        <w:pStyle w:val="affff"/>
                        <w:jc w:val="center"/>
                        <w:rPr>
                          <w:sz w:val="18"/>
                        </w:rPr>
                      </w:pPr>
                      <w:r>
                        <w:rPr>
                          <w:sz w:val="18"/>
                        </w:rPr>
                        <w:t>Подпись</w:t>
                      </w:r>
                    </w:p>
                  </w:txbxContent>
                </v:textbox>
              </v:rect>
              <v:rect id="Rectangle 16" o:spid="_x0000_s1063" style="position:absolute;left:6604;top:17912;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DbE8IA&#10;AADcAAAADwAAAGRycy9kb3ducmV2LnhtbESPQWvCQBSE74L/YXlCb7qpBNE0GwkFoddGBY+P7DNJ&#10;m32b7m5N/PeuUOhxmJlvmHw/mV7cyPnOsoLXVQKCuLa640bB6XhYbkH4gKyxt0wK7uRhX8xnOWba&#10;jvxJtyo0IkLYZ6igDWHIpPR1Swb9yg7E0btaZzBE6RqpHY4Rbnq5TpKNNNhxXGhxoPeW6u/q1ygo&#10;y6/p/FPt8ODlNnEbneqmvCj1spjKNxCBpvAf/mt/aAXrXQrPM/EIy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UNsTwgAAANwAAAAPAAAAAAAAAAAAAAAAAJgCAABkcnMvZG93&#10;bnJldi54bWxQSwUGAAAAAAQABAD1AAAAhwMAAAAA&#10;" filled="f" stroked="f" strokeweight=".25pt">
                <v:textbox inset="1pt,1pt,1pt,1pt">
                  <w:txbxContent>
                    <w:p w:rsidR="00734C5E" w:rsidRDefault="00734C5E" w:rsidP="00DE7121">
                      <w:pPr>
                        <w:pStyle w:val="affff"/>
                        <w:jc w:val="center"/>
                        <w:rPr>
                          <w:sz w:val="18"/>
                        </w:rPr>
                      </w:pPr>
                      <w:r>
                        <w:rPr>
                          <w:sz w:val="18"/>
                        </w:rPr>
                        <w:t>Дата</w:t>
                      </w:r>
                    </w:p>
                  </w:txbxContent>
                </v:textbox>
              </v:rect>
              <v:rect id="Rectangle 17" o:spid="_x0000_s1064" style="position:absolute;left:15929;top:18258;width:1475;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x+iMEA&#10;AADcAAAADwAAAGRycy9kb3ducmV2LnhtbESPQYvCMBSE74L/ITzBm6aKinaNUhYEr1YFj4/mbdvd&#10;5qUmWa3/3giCx2FmvmHW28404kbO15YVTMYJCOLC6ppLBafjbrQE4QOyxsYyKXiQh+2m31tjqu2d&#10;D3TLQykihH2KCqoQ2lRKX1Rk0I9tSxy9H+sMhihdKbXDe4SbRk6TZCEN1hwXKmzpu6LiL/83CrLs&#10;tztf8xXuvFwmbqFnuswuSg0HXfYFIlAXPuF3e68VTFdzeJ2JR0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cfojBAAAA3AAAAA8AAAAAAAAAAAAAAAAAmAIAAGRycy9kb3du&#10;cmV2LnhtbFBLBQYAAAAABAAEAPUAAACGAwAAAAA=&#10;" filled="f" stroked="f" strokeweight=".25pt">
                <v:textbox inset="1pt,1pt,1pt,1pt">
                  <w:txbxContent>
                    <w:p w:rsidR="00734C5E" w:rsidRDefault="00734C5E" w:rsidP="00DE7121">
                      <w:pPr>
                        <w:pStyle w:val="affff"/>
                        <w:jc w:val="center"/>
                        <w:rPr>
                          <w:sz w:val="18"/>
                        </w:rPr>
                      </w:pPr>
                      <w:r>
                        <w:rPr>
                          <w:sz w:val="18"/>
                        </w:rPr>
                        <w:t>Лист</w:t>
                      </w:r>
                    </w:p>
                  </w:txbxContent>
                </v:textbox>
              </v:rect>
              <v:rect id="Rectangle 18" o:spid="_x0000_s1065" style="position:absolute;left:15929;top:18567;width:1475;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7g/8MA&#10;AADcAAAADwAAAGRycy9kb3ducmV2LnhtbESPwWrDMBBE74H+g9hCbolcE0ziRgmmYOi1Tgs5LtbW&#10;dmKtXEm1nb+PAoUeh5l5w+yPs+nFSM53lhW8rBMQxLXVHTcKPk/lagvCB2SNvWVScCMPx8PTYo+5&#10;thN/0FiFRkQI+xwVtCEMuZS+bsmgX9uBOHrf1hkMUbpGaodThJtepkmSSYMdx4UWB3prqb5Wv0ZB&#10;UVzmr59qh6WX28RleqOb4qzU8nkuXkEEmsN/+K/9rhWkuwweZ+IRkI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87g/8MAAADcAAAADwAAAAAAAAAAAAAAAACYAgAAZHJzL2Rv&#10;d25yZXYueG1sUEsFBgAAAAAEAAQA9QAAAIgDAAAAAA==&#10;" filled="f" stroked="f" strokeweight=".25pt">
                <v:textbox inset="1pt,1pt,1pt,1pt">
                  <w:txbxContent>
                    <w:p w:rsidR="00734C5E" w:rsidRPr="00B37CF1" w:rsidRDefault="00734C5E" w:rsidP="00DE7121">
                      <w:pPr>
                        <w:jc w:val="center"/>
                        <w:rPr>
                          <w:rFonts w:ascii="ISOCPEUR" w:hAnsi="ISOCPEUR"/>
                          <w:i/>
                          <w:sz w:val="24"/>
                          <w:szCs w:val="24"/>
                        </w:rPr>
                      </w:pPr>
                    </w:p>
                  </w:txbxContent>
                </v:textbox>
              </v:rect>
              <v:rect id="Rectangle 19" o:spid="_x0000_s1066" style="position:absolute;left:7760;top:17251;width:12159;height: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FZMEA&#10;AADcAAAADwAAAGRycy9kb3ducmV2LnhtbESPT4vCMBTE74LfITzBm6aK+KdrlLIgeLUqeHw0b9vu&#10;Ni81yWr99kYQPA4z8xtmve1MI27kfG1ZwWScgCAurK65VHA67kZLED4ga2wsk4IHedhu+r01ptre&#10;+UC3PJQiQtinqKAKoU2l9EVFBv3YtsTR+7HOYIjSlVI7vEe4aeQ0SebSYM1xocKWvisq/vJ/oyDL&#10;frvzNV/hzstl4uZ6psvsotRw0GVfIAJ14RN+t/dawXS1gNeZeAT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CRWTBAAAA3AAAAA8AAAAAAAAAAAAAAAAAmAIAAGRycy9kb3du&#10;cmV2LnhtbFBLBQYAAAAABAAEAPUAAACGAwAAAAA=&#10;" filled="f" stroked="f" strokeweight=".25pt">
                <v:textbox inset="1pt,1pt,1pt,1pt">
                  <w:txbxContent>
                    <w:p w:rsidR="00734C5E" w:rsidRPr="001A4653" w:rsidRDefault="00734C5E" w:rsidP="001540F3">
                      <w:pPr>
                        <w:jc w:val="center"/>
                        <w:rPr>
                          <w:sz w:val="28"/>
                          <w:szCs w:val="28"/>
                        </w:rPr>
                      </w:pPr>
                      <w:r w:rsidRPr="001540F3">
                        <w:rPr>
                          <w:rFonts w:ascii="ISOCPEUR" w:hAnsi="ISOCPEUR"/>
                          <w:i/>
                          <w:sz w:val="28"/>
                          <w:szCs w:val="28"/>
                        </w:rPr>
                        <w:fldChar w:fldCharType="begin"/>
                      </w:r>
                      <w:r w:rsidRPr="001540F3">
                        <w:rPr>
                          <w:rFonts w:ascii="ISOCPEUR" w:hAnsi="ISOCPEUR"/>
                          <w:i/>
                          <w:sz w:val="28"/>
                          <w:szCs w:val="28"/>
                        </w:rPr>
                        <w:instrText xml:space="preserve"> LINK </w:instrText>
                      </w:r>
                      <w:r>
                        <w:rPr>
                          <w:rFonts w:ascii="ISOCPEUR" w:hAnsi="ISOCPEUR"/>
                          <w:i/>
                          <w:sz w:val="28"/>
                          <w:szCs w:val="28"/>
                        </w:rPr>
                        <w:instrText xml:space="preserve">Excel.Sheet.8 "D:\\СхТ\\Каневское СП\\ST_v_2_0.xls" Заголовок!R58C8 </w:instrText>
                      </w:r>
                      <w:r w:rsidRPr="001540F3">
                        <w:rPr>
                          <w:rFonts w:ascii="ISOCPEUR" w:hAnsi="ISOCPEUR"/>
                          <w:i/>
                          <w:sz w:val="28"/>
                          <w:szCs w:val="28"/>
                        </w:rPr>
                        <w:instrText xml:space="preserve">\a \f 5 \h  \* MERGEFORMAT </w:instrText>
                      </w:r>
                      <w:r w:rsidRPr="001540F3">
                        <w:rPr>
                          <w:rFonts w:ascii="ISOCPEUR" w:hAnsi="ISOCPEUR"/>
                          <w:i/>
                          <w:sz w:val="28"/>
                          <w:szCs w:val="28"/>
                        </w:rPr>
                        <w:fldChar w:fldCharType="separate"/>
                      </w:r>
                    </w:p>
                    <w:p w:rsidR="00734C5E" w:rsidRPr="001A4653" w:rsidRDefault="00734C5E" w:rsidP="001A4653">
                      <w:pPr>
                        <w:jc w:val="center"/>
                        <w:rPr>
                          <w:rFonts w:ascii="ISOCPEUR" w:hAnsi="ISOCPEUR"/>
                          <w:bCs/>
                          <w:i/>
                          <w:sz w:val="28"/>
                          <w:szCs w:val="28"/>
                        </w:rPr>
                      </w:pPr>
                      <w:r>
                        <w:rPr>
                          <w:rFonts w:ascii="ISOCPEUR" w:hAnsi="ISOCPEUR"/>
                          <w:bCs/>
                          <w:i/>
                          <w:sz w:val="28"/>
                          <w:szCs w:val="28"/>
                        </w:rPr>
                        <w:t>00-21-04/9/15-3</w:t>
                      </w:r>
                      <w:r w:rsidRPr="001A4653">
                        <w:rPr>
                          <w:rFonts w:ascii="ISOCPEUR" w:hAnsi="ISOCPEUR"/>
                          <w:bCs/>
                          <w:i/>
                          <w:sz w:val="28"/>
                          <w:szCs w:val="28"/>
                        </w:rPr>
                        <w:t xml:space="preserve"> </w:t>
                      </w:r>
                    </w:p>
                    <w:p w:rsidR="00734C5E" w:rsidRPr="00B37CF1" w:rsidRDefault="00734C5E" w:rsidP="001540F3">
                      <w:pPr>
                        <w:jc w:val="center"/>
                        <w:rPr>
                          <w:rFonts w:ascii="ISOCPEUR" w:hAnsi="ISOCPEUR"/>
                          <w:i/>
                        </w:rPr>
                      </w:pPr>
                      <w:r w:rsidRPr="001540F3">
                        <w:rPr>
                          <w:rFonts w:ascii="ISOCPEUR" w:hAnsi="ISOCPEUR"/>
                          <w:i/>
                          <w:sz w:val="28"/>
                          <w:szCs w:val="28"/>
                        </w:rPr>
                        <w:fldChar w:fldCharType="end"/>
                      </w:r>
                    </w:p>
                  </w:txbxContent>
                </v:textbox>
              </v:rect>
              <v:line id="Line 20" o:spid="_x0000_s1067" style="position:absolute;visibility:visible;mso-wrap-style:square" from="12,18233" to="19979,18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rcKb0AAADcAAAADwAAAGRycy9kb3ducmV2LnhtbERPvQrCMBDeBd8hnOCmqYKi1SgiVNzE&#10;2sXtbM622FxKE7W+vRkEx4/vf73tTC1e1LrKsoLJOAJBnFtdcaEguySjBQjnkTXWlknBhxxsN/3e&#10;GmNt33ymV+oLEULYxaig9L6JpXR5SQbd2DbEgbvb1qAPsC2kbvEdwk0tp1E0lwYrDg0lNrQvKX+k&#10;T6Pgcc1myeG015c63elbkfjr7a6VGg663QqEp87/xT/3USuYLsPacCYcAbn5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kq3Cm9AAAA3AAAAA8AAAAAAAAAAAAAAAAAoQIA&#10;AGRycy9kb3ducmV2LnhtbFBLBQYAAAAABAAEAPkAAACLAwAAAAA=&#10;" strokeweight="2pt"/>
              <v:line id="Line 21" o:spid="_x0000_s1068" style="position:absolute;visibility:visible;mso-wrap-style:square" from="25,17881" to="7646,1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Z5ssAAAADcAAAADwAAAGRycy9kb3ducmV2LnhtbESPwQrCMBBE74L/EFbwpqmCotUoIlS8&#10;idWLt7VZ22KzKU3U+vdGEDwOM/OGWa5bU4knNa60rGA0jEAQZ1aXnCs4n5LBDITzyBory6TgTQ7W&#10;q25nibG2Lz7SM/W5CBB2MSoovK9jKV1WkEE3tDVx8G62MeiDbHKpG3wFuKnkOIqm0mDJYaHAmrYF&#10;Zff0YRTcL+dJsjts9alKN/qaJ/5yvWml+r12swDhqfX/8K+91wrG8zl8z4QjIF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ZmebLAAAAA3AAAAA8AAAAAAAAAAAAAAAAA&#10;oQIAAGRycy9kb3ducmV2LnhtbFBLBQYAAAAABAAEAPkAAACOAwAAAAA=&#10;" strokeweight="2pt"/>
              <v:line id="Line 22" o:spid="_x0000_s1069" style="position:absolute;visibility:visible;mso-wrap-style:square" from="10,17526" to="7631,17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TIhsEAAADcAAAADwAAAGRycy9kb3ducmV2LnhtbERP3WrCMBS+F/YO4Qy809QJw9WmIjpB&#10;2cWY2wMcm2NTbU5KErXu6ZeLgZcf33+x6G0rruRD41jBZJyBIK6cbrhW8PO9Gc1AhIissXVMCu4U&#10;YFE+DQrMtbvxF133sRYphEOOCkyMXS5lqAxZDGPXESfu6LzFmKCvpfZ4S+G2lS9Z9iotNpwaDHa0&#10;MlSd9xerYOcPH+fJb23kgXf+vf1cvwV7Umr43C/nICL18SH+d2+1gmmW5qcz6QjI8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BMiGwQAAANwAAAAPAAAAAAAAAAAAAAAA&#10;AKECAABkcnMvZG93bnJldi54bWxQSwUGAAAAAAQABAD5AAAAjwMAAAAA&#10;" strokeweight="1pt"/>
              <v:line id="Line 23" o:spid="_x0000_s1070" style="position:absolute;visibility:visible;mso-wrap-style:square" from="10,18938" to="7631,18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htHcQAAADcAAAADwAAAGRycy9kb3ducmV2LnhtbESP0WoCMRRE3wv+Q7iCb5pdC1K3RhFt&#10;QfGhqP2A6+Z2s3VzsySprv36RhD6OMzMGWa26GwjLuRD7VhBPspAEJdO11wp+Dy+D19AhIissXFM&#10;Cm4UYDHvPc2w0O7Ke7ocYiUShEOBCkyMbSFlKA1ZDCPXEifvy3mLMUlfSe3xmuC2keMsm0iLNacF&#10;gy2tDJXnw49VsPWn3Tn/rYw88da/NR/rabDfSg363fIVRKQu/ocf7Y1W8JzlcD+Tjo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SG0dxAAAANwAAAAPAAAAAAAAAAAA&#10;AAAAAKECAABkcnMvZG93bnJldi54bWxQSwUGAAAAAAQABAD5AAAAkgMAAAAA&#10;" strokeweight="1pt"/>
              <v:line id="Line 24" o:spid="_x0000_s1071" style="position:absolute;visibility:visible;mso-wrap-style:square" from="10,18583" to="7631,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rzasUAAADcAAAADwAAAGRycy9kb3ducmV2LnhtbESP3WoCMRSE74W+QziF3tWsFsSuZhfp&#10;D1S8kKoPcNwcN6ubkyVJde3TN0LBy2FmvmHmZW9bcSYfGscKRsMMBHHldMO1gt3283kKIkRkja1j&#10;UnClAGXxMJhjrt2Fv+m8ibVIEA45KjAxdrmUoTJkMQxdR5y8g/MWY5K+ltrjJcFtK8dZNpEWG04L&#10;Bjt6M1SdNj9WwdLvV6fRb23knpf+o12/vwZ7VOrpsV/MQETq4z383/7SCl6yMdzOpCMg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przasUAAADcAAAADwAAAAAAAAAA&#10;AAAAAAChAgAAZHJzL2Rvd25yZXYueG1sUEsFBgAAAAAEAAQA+QAAAJMDAAAAAA==&#10;" strokeweight="1pt"/>
              <v:group id="Group 25" o:spid="_x0000_s1072" style="position:absolute;left:39;top:18267;width:4801;height:310"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bSasrFAAAA3AAA&#10;AA8AAAAAAAAAAAAAAAAAqgIAAGRycy9kb3ducmV2LnhtbFBLBQYAAAAABAAEAPoAAACcAwAAAAA=&#10;">
                <v:rect id="Rectangle 26" o:spid="_x0000_s1073"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tBCcIA&#10;AADcAAAADwAAAGRycy9kb3ducmV2LnhtbESPQWsCMRSE70L/Q3hCb5poRdatURZB6LWrgsfH5nV3&#10;283LNkl1+++NIHgcZuYbZr0dbCcu5EPrWMNsqkAQV860XGs4HvaTDESIyAY7x6ThnwJsNy+jNebG&#10;XfmTLmWsRYJwyFFDE2OfSxmqhiyGqeuJk/flvMWYpK+l8XhNcNvJuVJLabHltNBgT7uGqp/yz2oo&#10;iu/h9FuucB9kpvzSLExdnLV+HQ/FO4hIQ3yGH+0Po+FNLeB+Jh0Bub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u0EJwgAAANwAAAAPAAAAAAAAAAAAAAAAAJgCAABkcnMvZG93&#10;bnJldi54bWxQSwUGAAAAAAQABAD1AAAAhwMAAAAA&#10;" filled="f" stroked="f" strokeweight=".25pt">
                  <v:textbox inset="1pt,1pt,1pt,1pt">
                    <w:txbxContent>
                      <w:p w:rsidR="00734C5E" w:rsidRDefault="00734C5E" w:rsidP="00DE7121">
                        <w:pPr>
                          <w:rPr>
                            <w:sz w:val="18"/>
                          </w:rPr>
                        </w:pPr>
                      </w:p>
                    </w:txbxContent>
                  </v:textbox>
                </v:rect>
                <v:rect id="Rectangle 27" o:spid="_x0000_s1074"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fkksIA&#10;AADcAAAADwAAAGRycy9kb3ducmV2LnhtbESPQWsCMRSE7wX/Q3iCt5q0tqKrUZaC4NWtgsfH5rm7&#10;dvOyTVJd/70pCB6HmfmGWa5724oL+dA41vA2ViCIS2carjTsvzevMxAhIhtsHZOGGwVYrwYvS8yM&#10;u/KOLkWsRIJwyFBDHWOXSRnKmiyGseuIk3dy3mJM0lfSeLwmuG3lu1JTabHhtFBjR181lT/Fn9WQ&#10;5+f+8FvMcRPkTPmp+TBVftR6NOzzBYhIfXyGH+2t0TBRn/B/Jh0B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9+SSwgAAANwAAAAPAAAAAAAAAAAAAAAAAJgCAABkcnMvZG93&#10;bnJldi54bWxQSwUGAAAAAAQABAD1AAAAhwMAAAAA&#10;" filled="f" stroked="f" strokeweight=".25pt">
                  <v:textbox inset="1pt,1pt,1pt,1pt">
                    <w:txbxContent>
                      <w:p w:rsidR="00734C5E" w:rsidRDefault="00734C5E" w:rsidP="00DE7121">
                        <w:pPr>
                          <w:rPr>
                            <w:sz w:val="18"/>
                          </w:rPr>
                        </w:pPr>
                      </w:p>
                    </w:txbxContent>
                  </v:textbox>
                </v:rect>
              </v:group>
              <v:group id="Group 28" o:spid="_x0000_s1075" style="position:absolute;left:39;top:18614;width:4765;height:309" coordsize="19848,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XJUsQAAADcAAAADwAAAGRycy9kb3ducmV2LnhtbESPQYvCMBSE7wv+h/AE&#10;b2taZUWqUURUPIiwKoi3R/Nsi81LaWJb/71ZEPY4zMw3zHzZmVI0VLvCsoJ4GIEgTq0uOFNwOW+/&#10;pyCcR9ZYWiYFL3KwXPS+5pho2/IvNSefiQBhl6CC3PsqkdKlORl0Q1sRB+9ua4M+yDqTusY2wE0p&#10;R1E0kQYLDgs5VrTOKX2cnkbBrsV2NY43zeFxX79u55/j9RCTUoN+t5qB8NT5//CnvdcKxtEE/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qXJUsQAAADcAAAA&#10;DwAAAAAAAAAAAAAAAACqAgAAZHJzL2Rvd25yZXYueG1sUEsFBgAAAAAEAAQA+gAAAJsDAAAAAA==&#10;">
                <v:rect id="Rectangle 29" o:spid="_x0000_s1076"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nffsMA&#10;AADcAAAADwAAAGRycy9kb3ducmV2LnhtbESPQWvCQBSE74X+h+UJ3uqurahNs5FQELyaKvT4yL4m&#10;0ezbdHer8d+7hUKPw8x8w+Sb0fbiQj50jjXMZwoEce1Mx42Gw8f2aQ0iRGSDvWPScKMAm+LxIcfM&#10;uCvv6VLFRiQIhww1tDEOmZShbslimLmBOHlfzluMSfpGGo/XBLe9fFZqKS12nBZaHOi9pfpc/VgN&#10;ZXkaj9/VK26DXCu/NAvTlJ9aTydj+QYi0hj/w3/tndHwolbweyYdAVn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nffsMAAADcAAAADwAAAAAAAAAAAAAAAACYAgAAZHJzL2Rv&#10;d25yZXYueG1sUEsFBgAAAAAEAAQA9QAAAIgDAAAAAA==&#10;" filled="f" stroked="f" strokeweight=".25pt">
                  <v:textbox inset="1pt,1pt,1pt,1pt">
                    <w:txbxContent>
                      <w:p w:rsidR="00734C5E" w:rsidRDefault="00734C5E" w:rsidP="00DE7121">
                        <w:pPr>
                          <w:pStyle w:val="affff"/>
                          <w:rPr>
                            <w:sz w:val="18"/>
                          </w:rPr>
                        </w:pPr>
                        <w:r>
                          <w:rPr>
                            <w:sz w:val="18"/>
                            <w:lang w:val="ru-RU"/>
                          </w:rPr>
                          <w:t>ГИ</w:t>
                        </w:r>
                        <w:r>
                          <w:rPr>
                            <w:sz w:val="18"/>
                          </w:rPr>
                          <w:t>П.</w:t>
                        </w:r>
                      </w:p>
                    </w:txbxContent>
                  </v:textbox>
                </v:rect>
                <v:rect id="Rectangle 30" o:spid="_x0000_s1077" style="position:absolute;left:9130;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LDMAA&#10;AADcAAAADwAAAGRycy9kb3ducmV2LnhtbERPz2vCMBS+D/Y/hCd4WxPnkNoZpQyEXe0meHw0b221&#10;eemSrK3//XIY7Pjx/d4dZtuLkXzoHGtYZQoEce1Mx42Gz4/jUw4iRGSDvWPScKcAh/3jww4L4yY+&#10;0VjFRqQQDgVqaGMcCilD3ZLFkLmBOHFfzluMCfpGGo9TCre9fFZqIy12nBpaHOitpfpW/VgNZXmd&#10;z9/VFo9B5spvzItpyovWy8VcvoKINMd/8Z/73WhYq7Q2nUlHQO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ZLDMAAAADcAAAADwAAAAAAAAAAAAAAAACYAgAAZHJzL2Rvd25y&#10;ZXYueG1sUEsFBgAAAAAEAAQA9QAAAIUDAAAAAA==&#10;" filled="f" stroked="f" strokeweight=".25pt">
                  <v:textbox inset="1pt,1pt,1pt,1pt">
                    <w:txbxContent>
                      <w:p w:rsidR="00734C5E" w:rsidRDefault="00734C5E" w:rsidP="00DE7121">
                        <w:pPr>
                          <w:pStyle w:val="affff"/>
                          <w:rPr>
                            <w:sz w:val="18"/>
                            <w:lang w:val="ru-RU"/>
                          </w:rPr>
                        </w:pPr>
                        <w:r>
                          <w:rPr>
                            <w:sz w:val="18"/>
                            <w:lang w:val="ru-RU"/>
                          </w:rPr>
                          <w:t>Асосков С.М.</w:t>
                        </w:r>
                      </w:p>
                    </w:txbxContent>
                  </v:textbox>
                </v:rect>
              </v:group>
              <v:group id="Group 31" o:spid="_x0000_s1078" style="position:absolute;left:39;top:18969;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pdIMUAAADcAAAADwAAAGRycy9kb3ducmV2LnhtbESPT4vCMBTE7wt+h/AE&#10;b2taxUWrUURc8SCCf0C8PZpnW2xeSpNt67ffLAh7HGbmN8xi1ZlSNFS7wrKCeBiBIE6tLjhTcL18&#10;f05BOI+ssbRMCl7kYLXsfSww0bblEzVnn4kAYZeggtz7KpHSpTkZdENbEQfvYWuDPsg6k7rGNsBN&#10;KUdR9CUNFhwWcqxok1P6PP8YBbsW2/U43jaH52Pzul8mx9shJqUG/W49B+Gp8//hd3uvFYyjG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c6XSDFAAAA3AAA&#10;AA8AAAAAAAAAAAAAAAAAqgIAAGRycy9kb3ducmV2LnhtbFBLBQYAAAAABAAEAPoAAACcAwAAAAA=&#10;">
                <v:rect id="Rectangle 32" o:spid="_x0000_s1079"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nR18AA&#10;AADcAAAADwAAAGRycy9kb3ducmV2LnhtbERPz2uDMBS+D/o/hDfYbY12RTprFCkUdq3bYMeHeVM7&#10;82KTrNr/vjkMdvz4fhfVYkZxJecHywrSdQKCuLV64E7Bx/vxeQfCB2SNo2VScCMPVbl6KDDXduYT&#10;XZvQiRjCPkcFfQhTLqVvezLo13Yijty3dQZDhK6T2uEcw80oN0mSSYMDx4YeJzr01P40v0ZBXZ+X&#10;z0vzikcvd4nL9FZ39ZdST49LvQcRaAn/4j/3m1bwksb58Uw8ArK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FnR18AAAADcAAAADwAAAAAAAAAAAAAAAACYAgAAZHJzL2Rvd25y&#10;ZXYueG1sUEsFBgAAAAAEAAQA9QAAAIUDAAAAAA==&#10;" filled="f" stroked="f" strokeweight=".25pt">
                  <v:textbox inset="1pt,1pt,1pt,1pt">
                    <w:txbxContent>
                      <w:p w:rsidR="00734C5E" w:rsidRPr="00B37CF1" w:rsidRDefault="00734C5E" w:rsidP="00DE7121">
                        <w:pPr>
                          <w:pStyle w:val="affff"/>
                          <w:rPr>
                            <w:sz w:val="18"/>
                            <w:lang w:val="ru-RU"/>
                          </w:rPr>
                        </w:pPr>
                        <w:r>
                          <w:rPr>
                            <w:sz w:val="18"/>
                            <w:lang w:val="ru-RU"/>
                          </w:rPr>
                          <w:t>Нач. отдела</w:t>
                        </w:r>
                      </w:p>
                    </w:txbxContent>
                  </v:textbox>
                </v:rect>
                <v:rect id="Rectangle 33" o:spid="_x0000_s1080"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0TMEA&#10;AADcAAAADwAAAGRycy9kb3ducmV2LnhtbESPQYvCMBSE74L/ITxhb5p2FdFqlCIIXu2u4PHRPNtq&#10;81KTrHb/vREW9jjMzDfMetubVjzI+caygnSSgCAurW64UvD9tR8vQPiArLG1TAp+ycN2MxysMdP2&#10;yUd6FKESEcI+QwV1CF0mpS9rMugntiOO3sU6gyFKV0nt8BnhppWfSTKXBhuOCzV2tKupvBU/RkGe&#10;X/vTvVji3stF4uZ6pqv8rNTHqM9XIAL14T/81z5oBdM0hfeZeAT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VdEzBAAAA3AAAAA8AAAAAAAAAAAAAAAAAmAIAAGRycy9kb3du&#10;cmV2LnhtbFBLBQYAAAAABAAEAPUAAACGAwAAAAA=&#10;" filled="f" stroked="f" strokeweight=".25pt">
                  <v:textbox inset="1pt,1pt,1pt,1pt">
                    <w:txbxContent>
                      <w:p w:rsidR="00734C5E" w:rsidRPr="00C53046" w:rsidRDefault="00734C5E" w:rsidP="00DE7121">
                        <w:pPr>
                          <w:rPr>
                            <w:i/>
                            <w:sz w:val="18"/>
                          </w:rPr>
                        </w:pPr>
                        <w:r w:rsidRPr="00C53046">
                          <w:rPr>
                            <w:i/>
                            <w:sz w:val="18"/>
                          </w:rPr>
                          <w:t>Полякова А.А.</w:t>
                        </w:r>
                      </w:p>
                    </w:txbxContent>
                  </v:textbox>
                </v:rect>
              </v:group>
              <v:group id="Group 34" o:spid="_x0000_s1081" style="position:absolute;left:39;top:19314;width:4801;height:310"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ZjMQAAADcAAAADwAAAGRycy9kb3ducmV2LnhtbESPQYvCMBSE78L+h/AW&#10;vGlaZRepRhFR8SDCVkG8PZpnW2xeShPb+u83wsIeh5n5hlmselOJlhpXWlYQjyMQxJnVJecKLufd&#10;aAbCeWSNlWVS8CIHq+XHYIGJth3/UJv6XAQIuwQVFN7XiZQuK8igG9uaOHh32xj0QTa51A12AW4q&#10;OYmib2mw5LBQYE2bgrJH+jQK9h1262m8bY+P++Z1O3+drseYlBp+9us5CE+9/w//tQ9awTSewP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ZjMQAAADcAAAA&#10;DwAAAAAAAAAAAAAAAACqAgAAZHJzL2Rvd25yZXYueG1sUEsFBgAAAAAEAAQA+gAAAJsDAAAAAA==&#10;">
                <v:rect id="Rectangle 35" o:spid="_x0000_s1082"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PoMMA&#10;AADcAAAADwAAAGRycy9kb3ducmV2LnhtbESPwWrDMBBE74X+g9hCbo3suBjHiRJMwNBr3BZ6XKyN&#10;7dRauZKaOH8fFQo9DjPzhtnuZzOKCzk/WFaQLhMQxK3VA3cK3t/q5wKED8gaR8uk4EYe9rvHhy2W&#10;2l75SJcmdCJC2JeooA9hKqX0bU8G/dJOxNE7WWcwROk6qR1eI9yMcpUkuTQ4cFzocaJDT+1X82MU&#10;VNV5/vhu1lh7WSQu1y+6qz6VWjzN1QZEoDn8h//ar1pBlmbweyYeAbm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PoMMAAADcAAAADwAAAAAAAAAAAAAAAACYAgAAZHJzL2Rv&#10;d25yZXYueG1sUEsFBgAAAAAEAAQA9QAAAIgDAAAAAA==&#10;" filled="f" stroked="f" strokeweight=".25pt">
                  <v:textbox inset="1pt,1pt,1pt,1pt">
                    <w:txbxContent>
                      <w:p w:rsidR="00734C5E" w:rsidRPr="00B37CF1" w:rsidRDefault="00734C5E" w:rsidP="00DE7121">
                        <w:pPr>
                          <w:pStyle w:val="affff"/>
                          <w:rPr>
                            <w:sz w:val="18"/>
                            <w:lang w:val="ru-RU"/>
                          </w:rPr>
                        </w:pPr>
                        <w:r>
                          <w:rPr>
                            <w:sz w:val="18"/>
                            <w:lang w:val="ru-RU"/>
                          </w:rPr>
                          <w:t>Разраб.</w:t>
                        </w:r>
                      </w:p>
                    </w:txbxContent>
                  </v:textbox>
                </v:rect>
                <v:rect id="Rectangle 36" o:spid="_x0000_s1083"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LX1MMA&#10;AADcAAAADwAAAGRycy9kb3ducmV2LnhtbESPwWrDMBBE74X+g9hCbo3sxhjXjRJMwZBrnAZyXKyt&#10;7dZauZKSOH9fFQI9DjPzhllvZzOKCzk/WFaQLhMQxK3VA3cKPg71cwHCB2SNo2VScCMP283jwxpL&#10;ba+8p0sTOhEh7EtU0IcwlVL6tieDfmkn4uh9WmcwROk6qR1eI9yM8iVJcmlw4LjQ40TvPbXfzdko&#10;qKqv+fjTvGLtZZG4XGe6q05KLZ7m6g1EoDn8h+/tnVawSjP4OxOP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2LX1MMAAADcAAAADwAAAAAAAAAAAAAAAACYAgAAZHJzL2Rv&#10;d25yZXYueG1sUEsFBgAAAAAEAAQA9QAAAIgDAAAAAA==&#10;" filled="f" stroked="f" strokeweight=".25pt">
                  <v:textbox inset="1pt,1pt,1pt,1pt">
                    <w:txbxContent>
                      <w:p w:rsidR="00734C5E" w:rsidRPr="00B37CF1" w:rsidRDefault="00734C5E" w:rsidP="00DE7121">
                        <w:pPr>
                          <w:rPr>
                            <w:rFonts w:ascii="ISOCPEUR" w:hAnsi="ISOCPEUR"/>
                            <w:i/>
                            <w:sz w:val="18"/>
                          </w:rPr>
                        </w:pPr>
                        <w:r>
                          <w:rPr>
                            <w:rFonts w:ascii="ISOCPEUR" w:hAnsi="ISOCPEUR"/>
                            <w:i/>
                            <w:sz w:val="18"/>
                          </w:rPr>
                          <w:t>Зиненко В.Ю.</w:t>
                        </w:r>
                      </w:p>
                    </w:txbxContent>
                  </v:textbox>
                </v:rect>
              </v:group>
              <v:group id="Group 37" o:spid="_x0000_s1084" style="position:absolute;left:39;top:18594;width:7613;height:1385" coordorigin=",-68997" coordsize="31713,89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67B+MYAAADcAAAADwAAAGRycy9kb3ducmV2LnhtbESPT2vCQBTE74V+h+UV&#10;vNVNFIuk2YiIFQ9SqArS2yP78odk34bsNonf3i0Uehxm5jdMuplMKwbqXW1ZQTyPQBDnVtdcKrhe&#10;Pl7XIJxH1thaJgV3crDJnp9STLQd+YuGsy9FgLBLUEHlfZdI6fKKDLq57YiDV9jeoA+yL6XucQxw&#10;08pFFL1JgzWHhQo72lWUN+cfo+Aw4rhdxvvh1BS7+/dl9Xk7xaTU7GXavoPwNPn/8F/7qBUs4xX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rsH4xgAAANwA&#10;AAAPAAAAAAAAAAAAAAAAAKoCAABkcnMvZG93bnJldi54bWxQSwUGAAAAAAQABAD6AAAAnQMAAAAA&#10;">
                <v:rect id="Rectangle 38" o:spid="_x0000_s1085" style="position:absolute;top:668;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zsOMIA&#10;AADcAAAADwAAAGRycy9kb3ducmV2LnhtbESPT4vCMBTE78J+h/AWvGnqH4rbNUpZELxaFfb4aN62&#10;1ealm0St394IgsdhZn7DLNe9acWVnG8sK5iMExDEpdUNVwoO+81oAcIHZI2tZVJwJw/r1cdgiZm2&#10;N97RtQiViBD2GSqoQ+gyKX1Zk0E/th1x9P6sMxiidJXUDm8Rblo5TZJUGmw4LtTY0U9N5bm4GAV5&#10;fuqP/8UXbrxcJC7Vc13lv0oNP/v8G0SgPrzDr/ZWK5hNUnieiU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w4wgAAANwAAAAPAAAAAAAAAAAAAAAAAJgCAABkcnMvZG93&#10;bnJldi54bWxQSwUGAAAAAAQABAD1AAAAhwMAAAAA&#10;" filled="f" stroked="f" strokeweight=".25pt">
                  <v:textbox inset="1pt,1pt,1pt,1pt">
                    <w:txbxContent>
                      <w:p w:rsidR="00734C5E" w:rsidRDefault="00734C5E" w:rsidP="00DE7121">
                        <w:pPr>
                          <w:rPr>
                            <w:sz w:val="18"/>
                          </w:rPr>
                        </w:pPr>
                      </w:p>
                    </w:txbxContent>
                  </v:textbox>
                </v:rect>
                <v:rect id="Rectangle 39" o:spid="_x0000_s1086" style="position:absolute;left:27347;top:-68997;width:4366;height:19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BJo8MA&#10;AADcAAAADwAAAGRycy9kb3ducmV2LnhtbESPQWvCQBSE7wX/w/IEb83GWjRNXSUUBK9NW/D4yL5m&#10;U7Nv4+6q8d+7hUKPw8x8w6y3o+3FhXzoHCuYZzkI4sbpjlsFnx+7xwJEiMgae8ek4EYBtpvJwxpL&#10;7a78Tpc6tiJBOJSowMQ4lFKGxpDFkLmBOHnfzluMSfpWao/XBLe9fMrzpbTYcVowONCboeZYn62C&#10;qvoZv071C+6CLHK/1M+6rQ5KzaZj9Qoi0hj/w3/tvVawmK/g90w6An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BJo8MAAADcAAAADwAAAAAAAAAAAAAAAACYAgAAZHJzL2Rv&#10;d25yZXYueG1sUEsFBgAAAAAEAAQA9QAAAIgDAAAAAA==&#10;" filled="f" stroked="f" strokeweight=".25pt">
                  <v:textbox inset="1pt,1pt,1pt,1pt">
                    <w:txbxContent>
                      <w:p w:rsidR="00734C5E" w:rsidRDefault="00734C5E" w:rsidP="00DE7121">
                        <w:pPr>
                          <w:rPr>
                            <w:sz w:val="18"/>
                          </w:rPr>
                        </w:pPr>
                        <w:r>
                          <w:rPr>
                            <w:sz w:val="18"/>
                          </w:rPr>
                          <w:t>03.15г</w:t>
                        </w:r>
                      </w:p>
                    </w:txbxContent>
                  </v:textbox>
                </v:rect>
              </v:group>
              <v:line id="Line 40" o:spid="_x0000_s1087" style="position:absolute;visibility:visible;mso-wrap-style:square" from="14208,18239" to="14210,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jQ7r0AAADcAAAADwAAAGRycy9kb3ducmV2LnhtbERPvQrCMBDeBd8hnOCmqYoi1SgiVNzE&#10;2sXtbM622FxKE7W+vRkEx4/vf73tTC1e1LrKsoLJOAJBnFtdcaEguySjJQjnkTXWlknBhxxsN/3e&#10;GmNt33ymV+oLEULYxaig9L6JpXR5SQbd2DbEgbvb1qAPsC2kbvEdwk0tp1G0kAYrDg0lNrQvKX+k&#10;T6Pgcc3myeG015c63elbkfjr7a6VGg663QqEp87/xT/3USuYTcLacCYcAbn5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IY0O69AAAA3AAAAA8AAAAAAAAAAAAAAAAAoQIA&#10;AGRycy9kb3ducmV2LnhtbFBLBQYAAAAABAAEAPkAAACLAwAAAAA=&#10;" strokeweight="2pt"/>
              <v:rect id="Rectangle 41" o:spid="_x0000_s1088" style="position:absolute;left:7787;top:18314;width:6292;height:1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N4SsEA&#10;AADcAAAADwAAAGRycy9kb3ducmV2LnhtbESPQYvCMBSE74L/ITxhb5q6img1ShEEr1YX9vhonm21&#10;ealJVrv/3giCx2FmvmFWm8404k7O15YVjEcJCOLC6ppLBafjbjgH4QOyxsYyKfgnD5t1v7fCVNsH&#10;H+ieh1JECPsUFVQhtKmUvqjIoB/Zljh6Z+sMhihdKbXDR4SbRn4nyUwarDkuVNjStqLimv8ZBVl2&#10;6X5u+QJ3Xs4TN9NTXWa/Sn0NumwJIlAXPuF3e68VTMYLeJ2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jeErBAAAA3AAAAA8AAAAAAAAAAAAAAAAAmAIAAGRycy9kb3du&#10;cmV2LnhtbFBLBQYAAAAABAAEAPUAAACGAwAAAAA=&#10;" filled="f" stroked="f" strokeweight=".25pt">
                <v:textbox inset="1pt,1pt,1pt,1pt">
                  <w:txbxContent>
                    <w:p w:rsidR="00734C5E" w:rsidRDefault="00734C5E" w:rsidP="001540F3">
                      <w:pPr>
                        <w:pStyle w:val="affff"/>
                        <w:jc w:val="center"/>
                        <w:rPr>
                          <w:rFonts w:ascii="Times New Roman" w:hAnsi="Times New Roman"/>
                          <w:i w:val="0"/>
                          <w:sz w:val="20"/>
                          <w:lang w:val="ru-RU"/>
                        </w:rPr>
                      </w:pPr>
                      <w:r>
                        <w:rPr>
                          <w:sz w:val="24"/>
                          <w:lang w:val="ru-RU"/>
                        </w:rPr>
                        <w:fldChar w:fldCharType="begin"/>
                      </w:r>
                      <w:r>
                        <w:rPr>
                          <w:sz w:val="24"/>
                          <w:lang w:val="ru-RU"/>
                        </w:rPr>
                        <w:instrText xml:space="preserve"> LINK Excel.Sheet.8 "D:\\СхТ\\Каневское СП\\ST_v_2_0.xls" Заголовок!R103C2 \a \f 5 \h  \* MERGEFORMAT </w:instrText>
                      </w:r>
                      <w:r>
                        <w:rPr>
                          <w:sz w:val="24"/>
                          <w:lang w:val="ru-RU"/>
                        </w:rPr>
                        <w:fldChar w:fldCharType="separate"/>
                      </w:r>
                    </w:p>
                    <w:p w:rsidR="00734C5E" w:rsidRPr="001A4653" w:rsidRDefault="00734C5E" w:rsidP="001A4653">
                      <w:pPr>
                        <w:pStyle w:val="affff"/>
                        <w:jc w:val="center"/>
                      </w:pPr>
                      <w:r w:rsidRPr="001A4653">
                        <w:rPr>
                          <w:sz w:val="24"/>
                        </w:rPr>
                        <w:t xml:space="preserve"> СХЕМА ТЕПЛОСНАБЖЕНИЯ</w:t>
                      </w:r>
                    </w:p>
                    <w:p w:rsidR="00734C5E" w:rsidRPr="00EB4BEB" w:rsidRDefault="00734C5E" w:rsidP="001540F3">
                      <w:pPr>
                        <w:pStyle w:val="affff"/>
                        <w:jc w:val="center"/>
                        <w:rPr>
                          <w:sz w:val="24"/>
                          <w:lang w:val="ru-RU"/>
                        </w:rPr>
                      </w:pPr>
                      <w:r>
                        <w:rPr>
                          <w:sz w:val="24"/>
                          <w:lang w:val="ru-RU"/>
                        </w:rPr>
                        <w:fldChar w:fldCharType="end"/>
                      </w:r>
                    </w:p>
                  </w:txbxContent>
                </v:textbox>
              </v:rect>
              <v:line id="Line 42" o:spid="_x0000_s1089" style="position:absolute;visibility:visible;mso-wrap-style:square" from="14221,18587" to="19990,18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IWVb0AAADcAAAADwAAAGRycy9kb3ducmV2LnhtbERPvQrCMBDeBd8hnOCmqYoi1SgiVNzE&#10;2sXtbM622FxKE7W+vRkEx4/vf73tTC1e1LrKsoLJOAJBnFtdcaEguySjJQjnkTXWlknBhxxsN/3e&#10;GmNt33ymV+oLEULYxaig9L6JpXR5SQbd2DbEgbvb1qAPsC2kbvEdwk0tp1G0kAYrDg0lNrQvKX+k&#10;T6Pgcc3myeG015c63elbkfjr7a6VGg663QqEp87/xT/3USuYTcP8cCYcAbn5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ICFlW9AAAA3AAAAA8AAAAAAAAAAAAAAAAAoQIA&#10;AGRycy9kb3ducmV2LnhtbFBLBQYAAAAABAAEAPkAAACLAwAAAAA=&#10;" strokeweight="2pt"/>
              <v:line id="Line 43" o:spid="_x0000_s1090" style="position:absolute;visibility:visible;mso-wrap-style:square" from="14219,18939" to="19988,18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6zzsAAAADcAAAADwAAAGRycy9kb3ducmV2LnhtbESPwQrCMBBE74L/EFbwpqmKItUoIlS8&#10;idWLt7VZ22KzKU3U+vdGEDwOM/OGWa5bU4knNa60rGA0jEAQZ1aXnCs4n5LBHITzyBory6TgTQ7W&#10;q25nibG2Lz7SM/W5CBB2MSoovK9jKV1WkEE3tDVx8G62MeiDbHKpG3wFuKnkOIpm0mDJYaHAmrYF&#10;Zff0YRTcL+dpsjts9alKN/qaJ/5yvWml+r12swDhqfX/8K+91wom4xF8z4QjIF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1Os87AAAAA3AAAAA8AAAAAAAAAAAAAAAAA&#10;oQIAAGRycy9kb3ducmV2LnhtbFBLBQYAAAAABAAEAPkAAACOAwAAAAA=&#10;" strokeweight="2pt"/>
              <v:line id="Line 44" o:spid="_x0000_s1091" style="position:absolute;visibility:visible;mso-wrap-style:square" from="17487,18239" to="17490,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wtucMAAADcAAAADwAAAGRycy9kb3ducmV2LnhtbESPQWvCQBSE7wX/w/IEb83GSItEVwmB&#10;iLfS6CW3Z/aZBLNvQ3bV+O+7hUKPw8x8w2z3k+nFg0bXWVawjGIQxLXVHTcKzqfifQ3CeWSNvWVS&#10;8CIH+93sbYuptk/+pkfpGxEg7FJU0Ho/pFK6uiWDLrIDcfCudjTogxwbqUd8BrjpZRLHn9Jgx2Gh&#10;xYHylupbeTcKbtX5ozh85frUl5m+NIWvLlet1GI+ZRsQnib/H/5rH7WCVZLA75lwBO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2cLbnDAAAA3AAAAA8AAAAAAAAAAAAA&#10;AAAAoQIAAGRycy9kb3ducmV2LnhtbFBLBQYAAAAABAAEAPkAAACRAwAAAAA=&#10;" strokeweight="2pt"/>
              <v:rect id="Rectangle 45" o:spid="_x0000_s1092" style="position:absolute;left:14295;top:18258;width:147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eFHcEA&#10;AADcAAAADwAAAGRycy9kb3ducmV2LnhtbESPT4vCMBTE74LfITzBm6b+QbQapQiCV7u7sMdH82yr&#10;zUtNotZvb4SFPQ4z8xtms+tMIx7kfG1ZwWScgCAurK65VPD9dRgtQfiArLGxTApe5GG37fc2mGr7&#10;5BM98lCKCGGfooIqhDaV0hcVGfRj2xJH72ydwRClK6V2+Ixw08hpkiykwZrjQoUt7SsqrvndKMiy&#10;S/dzy1d48HKZuIWe6zL7VWo46LI1iEBd+A//tY9awWw6g8+Ze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nhR3BAAAA3AAAAA8AAAAAAAAAAAAAAAAAmAIAAGRycy9kb3du&#10;cmV2LnhtbFBLBQYAAAAABAAEAPUAAACGAwAAAAA=&#10;" filled="f" stroked="f" strokeweight=".25pt">
                <v:textbox inset="1pt,1pt,1pt,1pt">
                  <w:txbxContent>
                    <w:p w:rsidR="00734C5E" w:rsidRDefault="00734C5E" w:rsidP="00DE7121">
                      <w:pPr>
                        <w:pStyle w:val="affff"/>
                        <w:jc w:val="center"/>
                        <w:rPr>
                          <w:sz w:val="18"/>
                          <w:lang w:val="ru-RU"/>
                        </w:rPr>
                      </w:pPr>
                      <w:r>
                        <w:rPr>
                          <w:sz w:val="18"/>
                          <w:lang w:val="ru-RU"/>
                        </w:rPr>
                        <w:t>С</w:t>
                      </w:r>
                      <w:r>
                        <w:rPr>
                          <w:sz w:val="18"/>
                        </w:rPr>
                        <w:t>т</w:t>
                      </w:r>
                      <w:r>
                        <w:rPr>
                          <w:sz w:val="18"/>
                          <w:lang w:val="ru-RU"/>
                        </w:rPr>
                        <w:t>адия</w:t>
                      </w:r>
                    </w:p>
                  </w:txbxContent>
                </v:textbox>
              </v:rect>
              <v:rect id="Rectangle 46" o:spid="_x0000_s1093" style="position:absolute;left:17577;top:18258;width:2327;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4dacEA&#10;AADcAAAADwAAAGRycy9kb3ducmV2LnhtbESPT4vCMBTE74LfITzBm6b+QbQapQiCV+su7PHRPNtq&#10;81KTqPXbbxaEPQ4z8xtms+tMI57kfG1ZwWScgCAurK65VPB1PoyWIHxA1thYJgVv8rDb9nsbTLV9&#10;8YmeeShFhLBPUUEVQptK6YuKDPqxbYmjd7HOYIjSlVI7fEW4aeQ0SRbSYM1xocKW9hUVt/xhFGTZ&#10;tfu+5ys8eLlM3ELPdZn9KDUcdNkaRKAu/Ic/7aNWMJvO4e9MPAJ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OHWnBAAAA3AAAAA8AAAAAAAAAAAAAAAAAmAIAAGRycy9kb3du&#10;cmV2LnhtbFBLBQYAAAAABAAEAPUAAACGAwAAAAA=&#10;" filled="f" stroked="f" strokeweight=".25pt">
                <v:textbox inset="1pt,1pt,1pt,1pt">
                  <w:txbxContent>
                    <w:p w:rsidR="00734C5E" w:rsidRDefault="00734C5E" w:rsidP="00DE7121">
                      <w:pPr>
                        <w:pStyle w:val="affff"/>
                        <w:jc w:val="center"/>
                        <w:rPr>
                          <w:sz w:val="18"/>
                        </w:rPr>
                      </w:pPr>
                      <w:r>
                        <w:rPr>
                          <w:sz w:val="18"/>
                        </w:rPr>
                        <w:t>Листов</w:t>
                      </w:r>
                    </w:p>
                  </w:txbxContent>
                </v:textbox>
              </v:rect>
              <v:rect id="_x0000_s1094" style="position:absolute;left:17591;top:18613;width:2326;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K48sIA&#10;AADcAAAADwAAAGRycy9kb3ducmV2LnhtbESPT4vCMBTE7wt+h/AEb2vqX7QapQjCXrfugsdH82yr&#10;zUtNona//UYQPA4z8xtmve1MI+7kfG1ZwWiYgCAurK65VPBz2H8uQPiArLGxTAr+yMN20/tYY6rt&#10;g7/pnodSRAj7FBVUIbSplL6oyKAf2pY4eifrDIYoXSm1w0eEm0aOk2QuDdYcFypsaVdRcclvRkGW&#10;nbvfa77EvZeLxM31VJfZUalBv8tWIAJ14R1+tb+0gsl4Bs8z8Qj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QrjywgAAANwAAAAPAAAAAAAAAAAAAAAAAJgCAABkcnMvZG93&#10;bnJldi54bWxQSwUGAAAAAAQABAD1AAAAhwMAAAAA&#10;" filled="f" stroked="f" strokeweight=".25pt">
                <v:textbox inset="1pt,1pt,1pt,1pt">
                  <w:txbxContent>
                    <w:p w:rsidR="00734C5E" w:rsidRPr="00C53046" w:rsidRDefault="00734C5E" w:rsidP="00DE7121">
                      <w:pPr>
                        <w:pStyle w:val="affff"/>
                        <w:jc w:val="center"/>
                        <w:rPr>
                          <w:i w:val="0"/>
                          <w:iCs/>
                          <w:sz w:val="18"/>
                          <w:lang w:val="ru-RU"/>
                        </w:rPr>
                      </w:pPr>
                      <w:r>
                        <w:rPr>
                          <w:i w:val="0"/>
                          <w:iCs/>
                          <w:sz w:val="18"/>
                          <w:lang w:val="ru-RU"/>
                        </w:rPr>
                        <w:t>98</w:t>
                      </w:r>
                    </w:p>
                  </w:txbxContent>
                </v:textbox>
              </v:rect>
              <v:line id="Line 48" o:spid="_x0000_s1095" style="position:absolute;visibility:visible;mso-wrap-style:square" from="14755,18594" to="14757,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SpCcUAAADcAAAADwAAAGRycy9kb3ducmV2LnhtbESP0WoCMRRE3wv9h3ALvtWsCtKuZpfS&#10;Vqj4ULR+wHVz3axubpYk6tavN0Khj8PMnGHmZW9bcSYfGscKRsMMBHHldMO1gu3P4vkFRIjIGlvH&#10;pOCXApTF48Mcc+0uvKbzJtYiQTjkqMDE2OVShsqQxTB0HXHy9s5bjEn6WmqPlwS3rRxn2VRabDgt&#10;GOzo3VB13JysgqXfrY6ja23kjpf+s/3+eA32oNTgqX+bgYjUx//wX/tLK5iMp3A/k46AL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hSpCcUAAADcAAAADwAAAAAAAAAA&#10;AAAAAAChAgAAZHJzL2Rvd25yZXYueG1sUEsFBgAAAAAEAAQA+QAAAJMDAAAAAA==&#10;" strokeweight="1pt"/>
              <v:line id="Line 49" o:spid="_x0000_s1096" style="position:absolute;visibility:visible;mso-wrap-style:square" from="15301,18595" to="15303,18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gMksUAAADcAAAADwAAAGRycy9kb3ducmV2LnhtbESP3WoCMRSE7wXfIRyhdzWrhaqrUcS2&#10;UOmF+PMAx81xs7o5WZJUt336Rih4OczMN8xs0dpaXMmHyrGCQT8DQVw4XXGp4LD/eB6DCBFZY+2Y&#10;FPxQgMW825lhrt2Nt3TdxVIkCIccFZgYm1zKUBiyGPquIU7eyXmLMUlfSu3xluC2lsMse5UWK04L&#10;BhtaGSouu2+rYO2PX5fBb2nkkdf+vd68TYI9K/XUa5dTEJHa+Aj/tz+1gpfhCO5n0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VgMksUAAADcAAAADwAAAAAAAAAA&#10;AAAAAAChAgAAZHJzL2Rvd25yZXYueG1sUEsFBgAAAAAEAAQA+QAAAJMDAAAAAA==&#10;" strokeweight="1pt"/>
              <v:rect id="Rectangle 50" o:spid="_x0000_s1097" style="position:absolute;left:14295;top:19043;width:5609;height: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MXbMAA&#10;AADcAAAADwAAAGRycy9kb3ducmV2LnhtbERPz2vCMBS+C/4P4Qm7abpOiqvGUgbCrlYHOz6at7au&#10;eemSzNb/3hwEjx/f710xmV5cyfnOsoLXVQKCuLa640bB+XRYbkD4gKyxt0wKbuSh2M9nO8y1HflI&#10;1yo0Ioawz1FBG8KQS+nrlgz6lR2II/djncEQoWukdjjGcNPLNEkyabDj2NDiQB8t1b/Vv1FQlpfp&#10;6696x4OXm8Rleq2b8lupl8VUbkEEmsJT/HB/agVvaVwbz8QjIP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EMXbMAAAADcAAAADwAAAAAAAAAAAAAAAACYAgAAZHJzL2Rvd25y&#10;ZXYueG1sUEsFBgAAAAAEAAQA9QAAAIUDAAAAAA==&#10;" filled="f" stroked="f" strokeweight=".25pt">
                <v:textbox inset="1pt,1pt,1pt,1pt">
                  <w:txbxContent>
                    <w:p w:rsidR="00734C5E" w:rsidRDefault="00734C5E" w:rsidP="00DE7121">
                      <w:pPr>
                        <w:pStyle w:val="affff"/>
                        <w:jc w:val="center"/>
                        <w:rPr>
                          <w:rFonts w:ascii="Journal" w:hAnsi="Journal"/>
                          <w:sz w:val="14"/>
                          <w:lang w:val="ru-RU"/>
                        </w:rPr>
                      </w:pPr>
                    </w:p>
                    <w:p w:rsidR="00734C5E" w:rsidRPr="00C53046" w:rsidRDefault="00734C5E" w:rsidP="00DE7121">
                      <w:pPr>
                        <w:pStyle w:val="affff"/>
                        <w:jc w:val="center"/>
                        <w:rPr>
                          <w:rFonts w:ascii="Times New Roman" w:hAnsi="Times New Roman"/>
                          <w:sz w:val="20"/>
                          <w:lang w:val="ru-RU"/>
                        </w:rPr>
                      </w:pPr>
                      <w:r w:rsidRPr="00C53046">
                        <w:rPr>
                          <w:rFonts w:ascii="Times New Roman" w:hAnsi="Times New Roman"/>
                          <w:sz w:val="20"/>
                          <w:lang w:val="ru-RU"/>
                        </w:rPr>
                        <w:t xml:space="preserve">ООО </w:t>
                      </w:r>
                      <w:r>
                        <w:rPr>
                          <w:rFonts w:ascii="Times New Roman" w:hAnsi="Times New Roman"/>
                          <w:sz w:val="20"/>
                          <w:lang w:val="ru-RU"/>
                        </w:rPr>
                        <w:t>«</w:t>
                      </w:r>
                      <w:r w:rsidRPr="00C53046">
                        <w:rPr>
                          <w:rFonts w:ascii="Times New Roman" w:hAnsi="Times New Roman"/>
                          <w:sz w:val="20"/>
                          <w:lang w:val="ru-RU"/>
                        </w:rPr>
                        <w:t>Газпром энерго»</w:t>
                      </w:r>
                    </w:p>
                  </w:txbxContent>
                </v:textbox>
              </v:rect>
              <w10:wrap anchorx="page" anchory="page"/>
              <w10:anchorlock/>
            </v:group>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Pr="0015690E" w:rsidRDefault="00734C5E" w:rsidP="00EF13AF">
    <w:pPr>
      <w:pStyle w:val="a5"/>
      <w:rPr>
        <w:rStyle w:val="FontStyle162"/>
        <w:color w:val="auto"/>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Default="00734C5E" w:rsidP="00F61966">
    <w:pPr>
      <w:pStyle w:val="a5"/>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Default="00734C5E" w:rsidP="00F61966">
    <w:pPr>
      <w:pStyle w:val="a5"/>
      <w:jc w:val="right"/>
    </w:pPr>
    <w:r>
      <w:rPr>
        <w:noProof/>
      </w:rPr>
      <mc:AlternateContent>
        <mc:Choice Requires="wpg">
          <w:drawing>
            <wp:anchor distT="0" distB="0" distL="114300" distR="114300" simplePos="0" relativeHeight="251661312" behindDoc="0" locked="1" layoutInCell="0" allowOverlap="1" wp14:anchorId="46A3F733" wp14:editId="1B4F3686">
              <wp:simplePos x="0" y="0"/>
              <wp:positionH relativeFrom="page">
                <wp:posOffset>718185</wp:posOffset>
              </wp:positionH>
              <wp:positionV relativeFrom="page">
                <wp:posOffset>250190</wp:posOffset>
              </wp:positionV>
              <wp:extent cx="6588760" cy="10189210"/>
              <wp:effectExtent l="0" t="0" r="21590" b="21590"/>
              <wp:wrapNone/>
              <wp:docPr id="206"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207"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Line 53"/>
                      <wps:cNvCnPr>
                        <a:cxnSpLocks noChangeShapeType="1"/>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09" name="Line 54"/>
                      <wps:cNvCnPr>
                        <a:cxnSpLocks noChangeShapeType="1"/>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0" name="Line 55"/>
                      <wps:cNvCnPr>
                        <a:cxnSpLocks noChangeShapeType="1"/>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1" name="Line 56"/>
                      <wps:cNvCnPr>
                        <a:cxnSpLocks noChangeShapeType="1"/>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2" name="Line 57"/>
                      <wps:cNvCnPr>
                        <a:cxnSpLocks noChangeShapeType="1"/>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3" name="Line 58"/>
                      <wps:cNvCnPr>
                        <a:cxnSpLocks noChangeShapeType="1"/>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4" name="Line 59"/>
                      <wps:cNvCnPr>
                        <a:cxnSpLocks noChangeShapeType="1"/>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5" name="Line 60"/>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16" name="Line 61"/>
                      <wps:cNvCnPr>
                        <a:cxnSpLocks noChangeShapeType="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7" name="Line 62"/>
                      <wps:cNvCnPr>
                        <a:cxnSpLocks noChangeShapeType="1"/>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18"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Изм.</w:t>
                            </w:r>
                          </w:p>
                        </w:txbxContent>
                      </wps:txbx>
                      <wps:bodyPr rot="0" vert="horz" wrap="square" lIns="12700" tIns="12700" rIns="12700" bIns="12700" anchor="t" anchorCtr="0" upright="1">
                        <a:noAutofit/>
                      </wps:bodyPr>
                    </wps:wsp>
                    <wps:wsp>
                      <wps:cNvPr id="219"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Лист</w:t>
                            </w:r>
                          </w:p>
                        </w:txbxContent>
                      </wps:txbx>
                      <wps:bodyPr rot="0" vert="horz" wrap="square" lIns="12700" tIns="12700" rIns="12700" bIns="12700" anchor="t" anchorCtr="0" upright="1">
                        <a:noAutofit/>
                      </wps:bodyPr>
                    </wps:wsp>
                    <wps:wsp>
                      <wps:cNvPr id="220"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 докум.</w:t>
                            </w:r>
                          </w:p>
                        </w:txbxContent>
                      </wps:txbx>
                      <wps:bodyPr rot="0" vert="horz" wrap="square" lIns="12700" tIns="12700" rIns="12700" bIns="12700" anchor="t" anchorCtr="0" upright="1">
                        <a:noAutofit/>
                      </wps:bodyPr>
                    </wps:wsp>
                    <wps:wsp>
                      <wps:cNvPr id="221"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Подпись</w:t>
                            </w:r>
                          </w:p>
                        </w:txbxContent>
                      </wps:txbx>
                      <wps:bodyPr rot="0" vert="horz" wrap="square" lIns="12700" tIns="12700" rIns="12700" bIns="12700" anchor="t" anchorCtr="0" upright="1">
                        <a:noAutofit/>
                      </wps:bodyPr>
                    </wps:wsp>
                    <wps:wsp>
                      <wps:cNvPr id="222"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Дата</w:t>
                            </w:r>
                          </w:p>
                        </w:txbxContent>
                      </wps:txbx>
                      <wps:bodyPr rot="0" vert="horz" wrap="square" lIns="12700" tIns="12700" rIns="12700" bIns="12700" anchor="t" anchorCtr="0" upright="1">
                        <a:noAutofit/>
                      </wps:bodyPr>
                    </wps:wsp>
                    <wps:wsp>
                      <wps:cNvPr id="223"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18"/>
                              </w:rPr>
                            </w:pPr>
                            <w:r>
                              <w:rPr>
                                <w:sz w:val="18"/>
                              </w:rPr>
                              <w:t>Лист</w:t>
                            </w:r>
                          </w:p>
                        </w:txbxContent>
                      </wps:txbx>
                      <wps:bodyPr rot="0" vert="horz" wrap="square" lIns="12700" tIns="12700" rIns="12700" bIns="12700" anchor="t" anchorCtr="0" upright="1">
                        <a:noAutofit/>
                      </wps:bodyPr>
                    </wps:wsp>
                    <wps:wsp>
                      <wps:cNvPr id="256"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pPr>
                              <w:pStyle w:val="affff"/>
                              <w:jc w:val="center"/>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F45A43">
                              <w:rPr>
                                <w:rStyle w:val="a7"/>
                                <w:noProof/>
                                <w:sz w:val="24"/>
                              </w:rPr>
                              <w:t>27</w:t>
                            </w:r>
                            <w:r>
                              <w:rPr>
                                <w:rStyle w:val="a7"/>
                                <w:sz w:val="24"/>
                              </w:rPr>
                              <w:fldChar w:fldCharType="end"/>
                            </w:r>
                          </w:p>
                        </w:txbxContent>
                      </wps:txbx>
                      <wps:bodyPr rot="0" vert="horz" wrap="square" lIns="12700" tIns="12700" rIns="12700" bIns="12700" anchor="t" anchorCtr="0" upright="1">
                        <a:noAutofit/>
                      </wps:bodyPr>
                    </wps:wsp>
                    <wps:wsp>
                      <wps:cNvPr id="257" name="Rectangle 70"/>
                      <wps:cNvSpPr>
                        <a:spLocks noChangeArrowheads="1"/>
                      </wps:cNvSpPr>
                      <wps:spPr bwMode="auto">
                        <a:xfrm>
                          <a:off x="7745" y="18977"/>
                          <a:ext cx="11075" cy="9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734C5E" w:rsidRDefault="00734C5E" w:rsidP="001540F3">
                            <w:pPr>
                              <w:pStyle w:val="affff"/>
                              <w:jc w:val="center"/>
                              <w:rPr>
                                <w:rFonts w:ascii="Times New Roman" w:hAnsi="Times New Roman"/>
                                <w:i w:val="0"/>
                                <w:sz w:val="20"/>
                                <w:lang w:val="ru-RU"/>
                              </w:rPr>
                            </w:pPr>
                            <w:r>
                              <w:rPr>
                                <w:lang w:val="ru-RU"/>
                              </w:rPr>
                              <w:fldChar w:fldCharType="begin"/>
                            </w:r>
                            <w:r>
                              <w:rPr>
                                <w:lang w:val="ru-RU"/>
                              </w:rPr>
                              <w:instrText xml:space="preserve"> LINK Excel.Sheet.8 "D:\\СхТ\\Каневское СП\\ST_v_2_0.xls" Заголовок!R58C8 \a \f 5 \h  \* MERGEFORMAT </w:instrText>
                            </w:r>
                            <w:r>
                              <w:rPr>
                                <w:lang w:val="ru-RU"/>
                              </w:rPr>
                              <w:fldChar w:fldCharType="separate"/>
                            </w:r>
                          </w:p>
                          <w:p w:rsidR="00734C5E" w:rsidRPr="001A4653" w:rsidRDefault="00734C5E" w:rsidP="001A4653">
                            <w:pPr>
                              <w:pStyle w:val="affff"/>
                              <w:jc w:val="center"/>
                              <w:rPr>
                                <w:bCs/>
                              </w:rPr>
                            </w:pPr>
                            <w:r w:rsidRPr="001A4653">
                              <w:rPr>
                                <w:bCs/>
                              </w:rPr>
                              <w:t xml:space="preserve">МК №  </w:t>
                            </w:r>
                          </w:p>
                          <w:p w:rsidR="00734C5E" w:rsidRDefault="00734C5E" w:rsidP="001540F3">
                            <w:pPr>
                              <w:pStyle w:val="affff"/>
                              <w:jc w:val="center"/>
                              <w:rPr>
                                <w:lang w:val="ru-RU"/>
                              </w:rPr>
                            </w:pPr>
                            <w:r>
                              <w:rPr>
                                <w:lang w:val="ru-RU"/>
                              </w:rPr>
                              <w:fldChar w:fldCharType="end"/>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1" o:spid="_x0000_s1120" style="position:absolute;left:0;text-align:left;margin-left:56.55pt;margin-top:19.7pt;width:518.8pt;height:802.3pt;z-index:251661312;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" o:allowincell="f">
              <v:rect id="Rectangle 52" o:spid="_x0000_s1121"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UwHcUA&#10;AADcAAAADwAAAGRycy9kb3ducmV2LnhtbESPzWrDMBCE74G8g9hAb4lcH9rYjRLsgqGnkrp5gMXa&#10;2ibWyrXkn/bpo0Ihx2FmvmEOp8V0YqLBtZYVPO4iEMSV1S3XCi6fxXYPwnlkjZ1lUvBDDk7H9eqA&#10;qbYzf9BU+loECLsUFTTe96mUrmrIoNvZnjh4X3Yw6IMcaqkHnAPcdDKOoidpsOWw0GBPrw1V13I0&#10;Cq5+md6zuvwtkkueVOc8m8fvTKmHzZK9gPC0+Hv4v/2mFcTRM/ydCUdAH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hTAdxQAAANwAAAAPAAAAAAAAAAAAAAAAAJgCAABkcnMv&#10;ZG93bnJldi54bWxQSwUGAAAAAAQABAD1AAAAigMAAAAA&#10;" filled="f" strokeweight="2pt"/>
              <v:line id="Line 53" o:spid="_x0000_s1122"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BJrr0AAADcAAAADwAAAGRycy9kb3ducmV2LnhtbERPuwrCMBTdBf8hXMFNUwVFqqmIUHET&#10;q4vbtbl9YHNTmqj1780gOB7Oe7PtTSNe1LnasoLZNAJBnFtdc6ngekknKxDOI2tsLJOCDznYJsPB&#10;BmNt33ymV+ZLEULYxaig8r6NpXR5RQbd1LbEgStsZ9AH2JVSd/gO4aaR8yhaSoM1h4YKW9pXlD+y&#10;p1HwuF0X6eG015cm2+l7mfrbvdBKjUf9bg3CU+//4p/7qBXMo7A2nAlHQCZ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EgSa69AAAA3AAAAA8AAAAAAAAAAAAAAAAAoQIA&#10;AGRycy9kb3ducmV2LnhtbFBLBQYAAAAABAAEAPkAAACLAwAAAAA=&#10;" strokeweight="2pt"/>
              <v:line id="Line 54" o:spid="_x0000_s1123" style="position:absolute;visibility:visible;mso-wrap-style:squar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zsNcAAAADcAAAADwAAAGRycy9kb3ducmV2LnhtbESPwQrCMBBE74L/EFbwpqmCotUoIlS8&#10;idWLt7VZ22KzKU3U+vdGEDwOM/OGWa5bU4knNa60rGA0jEAQZ1aXnCs4n5LBDITzyBory6TgTQ7W&#10;q25nibG2Lz7SM/W5CBB2MSoovK9jKV1WkEE3tDVx8G62MeiDbHKpG3wFuKnkOIqm0mDJYaHAmrYF&#10;Zff0YRTcL+dJsjts9alKN/qaJ/5yvWml+r12swDhqfX/8K+91wrG0Ry+Z8IRkKs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5s7DXAAAAA3AAAAA8AAAAAAAAAAAAAAAAA&#10;oQIAAGRycy9kb3ducmV2LnhtbFBLBQYAAAAABAAEAPkAAACOAwAAAAA=&#10;" strokeweight="2pt"/>
              <v:line id="Line 55" o:spid="_x0000_s1124"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Tdb0AAADcAAAADwAAAGRycy9kb3ducmV2LnhtbERPuwrCMBTdBf8hXMFNUwVFqqmIUHET&#10;q4vbtbl9YHNTmqj1780gOB7Oe7PtTSNe1LnasoLZNAJBnFtdc6ngekknKxDOI2tsLJOCDznYJsPB&#10;BmNt33ymV+ZLEULYxaig8r6NpXR5RQbd1LbEgStsZ9AH2JVSd/gO4aaR8yhaSoM1h4YKW9pXlD+y&#10;p1HwuF0X6eG015cm2+l7mfrbvdBKjUf9bg3CU+//4p/7qBXMZ2F+OBOOgEy+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qP03W9AAAA3AAAAA8AAAAAAAAAAAAAAAAAoQIA&#10;AGRycy9kb3ducmV2LnhtbFBLBQYAAAAABAAEAPkAAACLAwAAAAA=&#10;" strokeweight="2pt"/>
              <v:line id="Line 56" o:spid="_x0000_s1125"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N27r8AAADcAAAADwAAAGRycy9kb3ducmV2LnhtbESPwQrCMBBE74L/EFbwpmkFRapRRKh4&#10;E6sXb2uztsVmU5qo9e+NIHgcZuYNs1x3phZPal1lWUE8jkAQ51ZXXCg4n9LRHITzyBpry6TgTQ7W&#10;q35viYm2Lz7SM/OFCBB2CSoovW8SKV1ekkE3tg1x8G62NeiDbAupW3wFuKnlJIpm0mDFYaHEhrYl&#10;5ffsYRTcL+dpujts9anONvpapP5yvWmlhoNuswDhqfP/8K+91womcQzfM+EIyN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cN27r8AAADcAAAADwAAAAAAAAAAAAAAAACh&#10;AgAAZHJzL2Rvd25yZXYueG1sUEsFBgAAAAAEAAQA+QAAAI0DAAAAAA==&#10;" strokeweight="2pt"/>
              <v:line id="Line 57" o:spid="_x0000_s1126"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Homb8AAADcAAAADwAAAGRycy9kb3ducmV2LnhtbESPwQrCMBBE74L/EFbwpqkFRapRRKh4&#10;E6sXb2uztsVmU5qo9e+NIHgcZuYNs1x3phZPal1lWcFkHIEgzq2uuFBwPqWjOQjnkTXWlknBmxys&#10;V/3eEhNtX3ykZ+YLESDsElRQet8kUrq8JINubBvi4N1sa9AH2RZSt/gKcFPLOIpm0mDFYaHEhrYl&#10;5ffsYRTcL+dpujts9anONvpapP5yvWmlhoNuswDhqfP/8K+91wriSQzfM+EIyN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RHomb8AAADcAAAADwAAAAAAAAAAAAAAAACh&#10;AgAAZHJzL2Rvd25yZXYueG1sUEsFBgAAAAAEAAQA+QAAAI0DAAAAAA==&#10;" strokeweight="2pt"/>
              <v:line id="Line 58" o:spid="_x0000_s1127"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1NAsAAAADcAAAADwAAAGRycy9kb3ducmV2LnhtbESPwQrCMBBE74L/EFbwpqmKItUoIlS8&#10;idWLt7VZ22KzKU3U+vdGEDwOM/OGWa5bU4knNa60rGA0jEAQZ1aXnCs4n5LBHITzyBory6TgTQ7W&#10;q25nibG2Lz7SM/W5CBB2MSoovK9jKV1WkEE3tDVx8G62MeiDbHKpG3wFuKnkOIpm0mDJYaHAmrYF&#10;Zff0YRTcL+dpsjts9alKN/qaJ/5yvWml+r12swDhqfX/8K+91wrGowl8z4QjIF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dTQLAAAAA3AAAAA8AAAAAAAAAAAAAAAAA&#10;oQIAAGRycy9kb3ducmV2LnhtbFBLBQYAAAAABAAEAPkAAACOAwAAAAA=&#10;" strokeweight="2pt"/>
              <v:line id="Line 59" o:spid="_x0000_s1128" style="position:absolute;visibility:visible;mso-wrap-style:squar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TVdsAAAADcAAAADwAAAGRycy9kb3ducmV2LnhtbESPwQrCMBBE74L/EFbwpqmiItUoIlS8&#10;idWLt7VZ22KzKU3U+vdGEDwOM/OGWa5bU4knNa60rGA0jEAQZ1aXnCs4n5LBHITzyBory6TgTQ7W&#10;q25nibG2Lz7SM/W5CBB2MSoovK9jKV1WkEE3tDVx8G62MeiDbHKpG3wFuKnkOIpm0mDJYaHAmrYF&#10;Zff0YRTcL+dpsjts9alKN/qaJ/5yvWml+r12swDhqfX/8K+91wrGowl8z4QjIF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W01XbAAAAA3AAAAA8AAAAAAAAAAAAAAAAA&#10;oQIAAGRycy9kb3ducmV2LnhtbFBLBQYAAAAABAAEAPkAAACOAwAAAAA=&#10;" strokeweight="2pt"/>
              <v:line id="Line 60" o:spid="_x0000_s1129"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vyXsUAAADcAAAADwAAAGRycy9kb3ducmV2LnhtbESP3WoCMRSE7wXfIRyhd5pdwdJujVL8&#10;gUovSlcf4Lg53WzdnCxJ1G2fvikIXg4z8w0zX/a2FRfyoXGsIJ9kIIgrpxuuFRz22/ETiBCRNbaO&#10;ScEPBVguhoM5Ftpd+ZMuZaxFgnAoUIGJsSukDJUhi2HiOuLkfTlvMSbpa6k9XhPctnKaZY/SYsNp&#10;wWBHK0PVqTxbBTt/fD/lv7WRR975Tfuxfg72W6mHUf/6AiJSH+/hW/tNK5jmM/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kvyXsUAAADcAAAADwAAAAAAAAAA&#10;AAAAAAChAgAAZHJzL2Rvd25yZXYueG1sUEsFBgAAAAAEAAQA+QAAAJMDAAAAAA==&#10;" strokeweight="1pt"/>
              <v:line id="Line 61" o:spid="_x0000_s1130"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rumsAAAADcAAAADwAAAGRycy9kb3ducmV2LnhtbESPwQrCMBBE74L/EFbwpqmCItUoIlS8&#10;idVLb2uztsVmU5qo9e+NIHgcZuYNs9p0phZPal1lWcFkHIEgzq2uuFBwOSejBQjnkTXWlknBmxxs&#10;1v3eCmNtX3yiZ+oLESDsYlRQet/EUrq8JINubBvi4N1sa9AH2RZSt/gKcFPLaRTNpcGKw0KJDe1K&#10;yu/pwyi4Z5dZsj/u9LlOt/paJD673rRSw0G3XYLw1Pl/+Nc+aAXTyRy+Z8IRkOs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oq7prAAAAA3AAAAA8AAAAAAAAAAAAAAAAA&#10;oQIAAGRycy9kb3ducmV2LnhtbFBLBQYAAAAABAAEAPkAAACOAwAAAAA=&#10;" strokeweight="2pt"/>
              <v:line id="Line 62" o:spid="_x0000_s1131" style="position:absolute;visibility:visible;mso-wrap-style:squar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XJssUAAADcAAAADwAAAGRycy9kb3ducmV2LnhtbESPzW7CMBCE70i8g7VIvYETDrRNMaji&#10;RyrqoWrgAZZ4G6fE68g2kPbp60pIHEcz841mvuxtKy7kQ+NYQT7JQBBXTjdcKzjst+MnECEia2wd&#10;k4IfCrBcDAdzLLS78iddyliLBOFQoAITY1dIGSpDFsPEdcTJ+3LeYkzS11J7vCa4beU0y2bSYsNp&#10;wWBHK0PVqTxbBTt/fD/lv7WRR975Tfuxfg72W6mHUf/6AiJSH+/hW/tNK5jmj/B/Jh0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dXJssUAAADcAAAADwAAAAAAAAAA&#10;AAAAAAChAgAAZHJzL2Rvd25yZXYueG1sUEsFBgAAAAAEAAQA+QAAAJMDAAAAAA==&#10;" strokeweight="1pt"/>
              <v:rect id="Rectangle 63" o:spid="_x0000_s1132"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7STMAA&#10;AADcAAAADwAAAGRycy9kb3ducmV2LnhtbERPz2uDMBS+F/o/hFforY2WUTpnFBkUep3bYMeHeVNb&#10;8+KSVO1/vxwGO358v/NyMYOYyPnesoJ0n4AgbqzuuVXw8X7enUD4gKxxsEwKHuShLNarHDNtZ36j&#10;qQ6tiCHsM1TQhTBmUvqmI4N+b0fiyH1bZzBE6FqpHc4x3AzykCRHabDn2NDhSK8dNbf6bhRU1XX5&#10;/Kmf8ezlKXFH/aTb6kup7WapXkAEWsK/+M990QoOaVwbz8QjII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M7STMAAAADcAAAADwAAAAAAAAAAAAAAAACYAgAAZHJzL2Rvd25y&#10;ZXYueG1sUEsFBgAAAAAEAAQA9QAAAIUDAAAAAA==&#10;" filled="f" stroked="f" strokeweight=".25pt">
                <v:textbox inset="1pt,1pt,1pt,1pt">
                  <w:txbxContent>
                    <w:p w:rsidR="00734C5E" w:rsidRDefault="00734C5E">
                      <w:pPr>
                        <w:pStyle w:val="affff"/>
                        <w:jc w:val="center"/>
                        <w:rPr>
                          <w:sz w:val="18"/>
                        </w:rPr>
                      </w:pPr>
                      <w:r>
                        <w:rPr>
                          <w:sz w:val="18"/>
                        </w:rPr>
                        <w:t>Изм.</w:t>
                      </w:r>
                    </w:p>
                  </w:txbxContent>
                </v:textbox>
              </v:rect>
              <v:rect id="Rectangle 64" o:spid="_x0000_s1133"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318IA&#10;AADcAAAADwAAAGRycy9kb3ducmV2LnhtbESPQWvCQBSE74L/YXmF3nSjlBDTbCQIQq+NLXh8ZJ9J&#10;2uzbuLtq/PeuUOhxmJlvmGI7mUFcyfnesoLVMgFB3Fjdc6vg67BfZCB8QNY4WCYFd/KwLeezAnNt&#10;b/xJ1zq0IkLY56igC2HMpfRNRwb90o7E0TtZZzBE6VqpHd4i3AxynSSpNNhzXOhwpF1HzW99MQqq&#10;6mf6Ptcb3HuZJS7Vb7qtjkq9vkzVO4hAU/gP/7U/tIL1agPPM/EIy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gnfXwgAAANwAAAAPAAAAAAAAAAAAAAAAAJgCAABkcnMvZG93&#10;bnJldi54bWxQSwUGAAAAAAQABAD1AAAAhwMAAAAA&#10;" filled="f" stroked="f" strokeweight=".25pt">
                <v:textbox inset="1pt,1pt,1pt,1pt">
                  <w:txbxContent>
                    <w:p w:rsidR="00734C5E" w:rsidRDefault="00734C5E">
                      <w:pPr>
                        <w:pStyle w:val="affff"/>
                        <w:jc w:val="center"/>
                        <w:rPr>
                          <w:sz w:val="18"/>
                        </w:rPr>
                      </w:pPr>
                      <w:r>
                        <w:rPr>
                          <w:sz w:val="18"/>
                        </w:rPr>
                        <w:t>Лист</w:t>
                      </w:r>
                    </w:p>
                  </w:txbxContent>
                </v:textbox>
              </v:rect>
              <v:rect id="Rectangle 65" o:spid="_x0000_s1134"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QU970A&#10;AADcAAAADwAAAGRycy9kb3ducmV2LnhtbERPTYvCMBC9C/6HMII3TS0iWo1SBGGvVgWPQzO21WZS&#10;k6zWf785LHh8vO/NrjeteJHzjWUFs2kCgri0uuFKwfl0mCxB+ICssbVMCj7kYbcdDjaYafvmI72K&#10;UIkYwj5DBXUIXSalL2sy6Ke2I47czTqDIUJXSe3wHcNNK9MkWUiDDceGGjva11Q+il+jIM/v/eVZ&#10;rPDg5TJxCz3XVX5Vajzq8zWIQH34iv/dP1pBmsb58Uw8AnL7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NQU970AAADcAAAADwAAAAAAAAAAAAAAAACYAgAAZHJzL2Rvd25yZXYu&#10;eG1sUEsFBgAAAAAEAAQA9QAAAIIDAAAAAA==&#10;" filled="f" stroked="f" strokeweight=".25pt">
                <v:textbox inset="1pt,1pt,1pt,1pt">
                  <w:txbxContent>
                    <w:p w:rsidR="00734C5E" w:rsidRDefault="00734C5E">
                      <w:pPr>
                        <w:pStyle w:val="affff"/>
                        <w:jc w:val="center"/>
                        <w:rPr>
                          <w:sz w:val="18"/>
                        </w:rPr>
                      </w:pPr>
                      <w:r>
                        <w:rPr>
                          <w:sz w:val="18"/>
                        </w:rPr>
                        <w:t>№ докум.</w:t>
                      </w:r>
                    </w:p>
                  </w:txbxContent>
                </v:textbox>
              </v:rect>
              <v:rect id="Rectangle 66" o:spid="_x0000_s1135"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ixbMEA&#10;AADcAAAADwAAAGRycy9kb3ducmV2LnhtbESPQYvCMBSE7wv+h/AEb2tqEdFqlLIgeLWr4PHRPNtq&#10;81KTrNZ/bxYEj8PMfMOsNr1pxZ2cbywrmIwTEMSl1Q1XCg6/2+85CB+QNbaWScGTPGzWg68VZto+&#10;eE/3IlQiQthnqKAOocuk9GVNBv3YdsTRO1tnMETpKqkdPiLctDJNkpk02HBcqLGjn5rKa/FnFOT5&#10;pT/eigVuvZwnbqanuspPSo2Gfb4EEagPn/C7vdMK0nQC/2fiEZ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YsWzBAAAA3AAAAA8AAAAAAAAAAAAAAAAAmAIAAGRycy9kb3du&#10;cmV2LnhtbFBLBQYAAAAABAAEAPUAAACGAwAAAAA=&#10;" filled="f" stroked="f" strokeweight=".25pt">
                <v:textbox inset="1pt,1pt,1pt,1pt">
                  <w:txbxContent>
                    <w:p w:rsidR="00734C5E" w:rsidRDefault="00734C5E">
                      <w:pPr>
                        <w:pStyle w:val="affff"/>
                        <w:jc w:val="center"/>
                        <w:rPr>
                          <w:sz w:val="18"/>
                        </w:rPr>
                      </w:pPr>
                      <w:r>
                        <w:rPr>
                          <w:sz w:val="18"/>
                        </w:rPr>
                        <w:t>Подпись</w:t>
                      </w:r>
                    </w:p>
                  </w:txbxContent>
                </v:textbox>
              </v:rect>
              <v:rect id="Rectangle 67" o:spid="_x0000_s1136"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ovG8IA&#10;AADcAAAADwAAAGRycy9kb3ducmV2LnhtbESPwWrDMBBE74H8g9hCb7FcU4zjRgmmEOi1Tgs5LtbW&#10;dmutHEm1nb+PAoUeh5l5w+wOixnERM73lhU8JSkI4sbqnlsFH6fjpgDhA7LGwTIpuJKHw3692mGp&#10;7czvNNWhFRHCvkQFXQhjKaVvOjLoEzsSR+/LOoMhStdK7XCOcDPILE1zabDnuNDhSK8dNT/1r1FQ&#10;Vd/L56Xe4tHLInW5ftZtdVbq8WGpXkAEWsJ/+K/9phVkWQb3M/EIyP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Si8bwgAAANwAAAAPAAAAAAAAAAAAAAAAAJgCAABkcnMvZG93&#10;bnJldi54bWxQSwUGAAAAAAQABAD1AAAAhwMAAAAA&#10;" filled="f" stroked="f" strokeweight=".25pt">
                <v:textbox inset="1pt,1pt,1pt,1pt">
                  <w:txbxContent>
                    <w:p w:rsidR="00734C5E" w:rsidRDefault="00734C5E">
                      <w:pPr>
                        <w:pStyle w:val="affff"/>
                        <w:jc w:val="center"/>
                        <w:rPr>
                          <w:sz w:val="18"/>
                        </w:rPr>
                      </w:pPr>
                      <w:r>
                        <w:rPr>
                          <w:sz w:val="18"/>
                        </w:rPr>
                        <w:t>Дата</w:t>
                      </w:r>
                    </w:p>
                  </w:txbxContent>
                </v:textbox>
              </v:rect>
              <v:rect id="Rectangle 68" o:spid="_x0000_s1137" style="position:absolute;left:18949;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aKgMMA&#10;AADcAAAADwAAAGRycy9kb3ducmV2LnhtbESPwWrDMBBE74X8g9hAbrUctwTXiRJMIdBr3QZ6XKyN&#10;7cRaOZJqO39fFQo9DjPzhtkdZtOLkZzvLCtYJykI4trqjhsFnx/HxxyED8gae8uk4E4eDvvFww4L&#10;bSd+p7EKjYgQ9gUqaEMYCil93ZJBn9iBOHpn6wyGKF0jtcMpwk0vszTdSIMdx4UWB3ptqb5W30ZB&#10;WV7m0616waOXeeo2+lk35ZdSq+VcbkEEmsN/+K/9phVk2RP8nolH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aKgMMAAADcAAAADwAAAAAAAAAAAAAAAACYAgAAZHJzL2Rv&#10;d25yZXYueG1sUEsFBgAAAAAEAAQA9QAAAIgDAAAAAA==&#10;" filled="f" stroked="f" strokeweight=".25pt">
                <v:textbox inset="1pt,1pt,1pt,1pt">
                  <w:txbxContent>
                    <w:p w:rsidR="00734C5E" w:rsidRDefault="00734C5E">
                      <w:pPr>
                        <w:pStyle w:val="affff"/>
                        <w:jc w:val="center"/>
                        <w:rPr>
                          <w:sz w:val="18"/>
                        </w:rPr>
                      </w:pPr>
                      <w:r>
                        <w:rPr>
                          <w:sz w:val="18"/>
                        </w:rPr>
                        <w:t>Лист</w:t>
                      </w:r>
                    </w:p>
                  </w:txbxContent>
                </v:textbox>
              </v:rect>
              <v:rect id="Rectangle 69" o:spid="_x0000_s1138" style="position:absolute;left:18949;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daZcMA&#10;AADcAAAADwAAAGRycy9kb3ducmV2LnhtbESPwWrDMBBE74X8g9hAbrWc0BrXiRJMwdBr3QZ6XKyN&#10;7cRaOZLqOH9fFQo9DjPzhtkdZjOIiZzvLStYJykI4sbqnlsFnx/VYw7CB2SNg2VScCcPh/3iYYeF&#10;tjd+p6kOrYgQ9gUq6EIYCyl905FBn9iROHon6wyGKF0rtcNbhJtBbtI0kwZ7jgsdjvTaUXOpv42C&#10;sjzPx2v9gpWXeeoy/aTb8kup1XIutyACzeE//Nd+0wo2zxn8nolH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daZcMAAADcAAAADwAAAAAAAAAAAAAAAACYAgAAZHJzL2Rv&#10;d25yZXYueG1sUEsFBgAAAAAEAAQA9QAAAIgDAAAAAA==&#10;" filled="f" stroked="f" strokeweight=".25pt">
                <v:textbox inset="1pt,1pt,1pt,1pt">
                  <w:txbxContent>
                    <w:p w:rsidR="00734C5E" w:rsidRDefault="00734C5E">
                      <w:pPr>
                        <w:pStyle w:val="affff"/>
                        <w:jc w:val="center"/>
                        <w:rPr>
                          <w:sz w:val="24"/>
                          <w:lang w:val="ru-RU"/>
                        </w:rPr>
                      </w:pPr>
                      <w:r>
                        <w:rPr>
                          <w:rStyle w:val="a7"/>
                          <w:sz w:val="24"/>
                        </w:rPr>
                        <w:fldChar w:fldCharType="begin"/>
                      </w:r>
                      <w:r>
                        <w:rPr>
                          <w:rStyle w:val="a7"/>
                          <w:sz w:val="24"/>
                        </w:rPr>
                        <w:instrText xml:space="preserve"> PAGE </w:instrText>
                      </w:r>
                      <w:r>
                        <w:rPr>
                          <w:rStyle w:val="a7"/>
                          <w:sz w:val="24"/>
                        </w:rPr>
                        <w:fldChar w:fldCharType="separate"/>
                      </w:r>
                      <w:r w:rsidR="00F45A43">
                        <w:rPr>
                          <w:rStyle w:val="a7"/>
                          <w:noProof/>
                          <w:sz w:val="24"/>
                        </w:rPr>
                        <w:t>27</w:t>
                      </w:r>
                      <w:r>
                        <w:rPr>
                          <w:rStyle w:val="a7"/>
                          <w:sz w:val="24"/>
                        </w:rPr>
                        <w:fldChar w:fldCharType="end"/>
                      </w:r>
                    </w:p>
                  </w:txbxContent>
                </v:textbox>
              </v:rect>
              <v:rect id="Rectangle 70" o:spid="_x0000_s1139" style="position:absolute;left:7745;top:18977;width:11075;height:9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v//sIA&#10;AADcAAAADwAAAGRycy9kb3ducmV2LnhtbESPT4vCMBTE74LfITzBm6aK/7ZrlCIIXu3ugsdH87bt&#10;2rzUJGr99kYQ9jjMzG+Y9bYzjbiR87VlBZNxAoK4sLrmUsH31360AuEDssbGMil4kIftpt9bY6rt&#10;nY90y0MpIoR9igqqENpUSl9UZNCPbUscvV/rDIYoXSm1w3uEm0ZOk2QhDdYcFypsaVdRcc6vRkGW&#10;/XU/l/wD916uErfQM11mJ6WGgy77BBGoC//hd/ugFUznS3idi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wgAAANwAAAAPAAAAAAAAAAAAAAAAAJgCAABkcnMvZG93&#10;bnJldi54bWxQSwUGAAAAAAQABAD1AAAAhwMAAAAA&#10;" filled="f" stroked="f" strokeweight=".25pt">
                <v:textbox inset="1pt,1pt,1pt,1pt">
                  <w:txbxContent>
                    <w:p w:rsidR="00734C5E" w:rsidRDefault="00734C5E" w:rsidP="001540F3">
                      <w:pPr>
                        <w:pStyle w:val="affff"/>
                        <w:jc w:val="center"/>
                        <w:rPr>
                          <w:rFonts w:ascii="Times New Roman" w:hAnsi="Times New Roman"/>
                          <w:i w:val="0"/>
                          <w:sz w:val="20"/>
                          <w:lang w:val="ru-RU"/>
                        </w:rPr>
                      </w:pPr>
                      <w:r>
                        <w:rPr>
                          <w:lang w:val="ru-RU"/>
                        </w:rPr>
                        <w:fldChar w:fldCharType="begin"/>
                      </w:r>
                      <w:r>
                        <w:rPr>
                          <w:lang w:val="ru-RU"/>
                        </w:rPr>
                        <w:instrText xml:space="preserve"> LINK Excel.Sheet.8 "D:\\СхТ\\Каневское СП\\ST_v_2_0.xls" Заголовок!R58C8 \a \f 5 \h  \* MERGEFORMAT </w:instrText>
                      </w:r>
                      <w:r>
                        <w:rPr>
                          <w:lang w:val="ru-RU"/>
                        </w:rPr>
                        <w:fldChar w:fldCharType="separate"/>
                      </w:r>
                    </w:p>
                    <w:p w:rsidR="00734C5E" w:rsidRPr="001A4653" w:rsidRDefault="00734C5E" w:rsidP="001A4653">
                      <w:pPr>
                        <w:pStyle w:val="affff"/>
                        <w:jc w:val="center"/>
                        <w:rPr>
                          <w:bCs/>
                        </w:rPr>
                      </w:pPr>
                      <w:r w:rsidRPr="001A4653">
                        <w:rPr>
                          <w:bCs/>
                        </w:rPr>
                        <w:t xml:space="preserve">МК №  </w:t>
                      </w:r>
                    </w:p>
                    <w:p w:rsidR="00734C5E" w:rsidRDefault="00734C5E" w:rsidP="001540F3">
                      <w:pPr>
                        <w:pStyle w:val="affff"/>
                        <w:jc w:val="center"/>
                        <w:rPr>
                          <w:lang w:val="ru-RU"/>
                        </w:rPr>
                      </w:pPr>
                      <w:r>
                        <w:rPr>
                          <w:lang w:val="ru-RU"/>
                        </w:rPr>
                        <w:fldChar w:fldCharType="end"/>
                      </w:r>
                    </w:p>
                  </w:txbxContent>
                </v:textbox>
              </v:rect>
              <w10:wrap anchorx="page" anchory="page"/>
              <w10:anchorlock/>
            </v:group>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Pr="0015690E" w:rsidRDefault="00734C5E" w:rsidP="00EF13AF">
    <w:pPr>
      <w:pStyle w:val="a5"/>
      <w:rPr>
        <w:rStyle w:val="FontStyle162"/>
        <w:color w:val="aut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EB5" w:rsidRDefault="00DE4EB5">
      <w:r>
        <w:separator/>
      </w:r>
    </w:p>
  </w:footnote>
  <w:footnote w:type="continuationSeparator" w:id="0">
    <w:p w:rsidR="00DE4EB5" w:rsidRDefault="00DE4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64" w:type="dxa"/>
      <w:tblBorders>
        <w:top w:val="single" w:sz="18" w:space="0" w:color="auto"/>
      </w:tblBorders>
      <w:tblLayout w:type="fixed"/>
      <w:tblCellMar>
        <w:left w:w="70" w:type="dxa"/>
        <w:right w:w="70" w:type="dxa"/>
      </w:tblCellMar>
      <w:tblLook w:val="0000" w:firstRow="0" w:lastRow="0" w:firstColumn="0" w:lastColumn="0" w:noHBand="0" w:noVBand="0"/>
    </w:tblPr>
    <w:tblGrid>
      <w:gridCol w:w="9899"/>
      <w:gridCol w:w="591"/>
    </w:tblGrid>
    <w:tr w:rsidR="00734C5E">
      <w:trPr>
        <w:trHeight w:hRule="exact" w:val="567"/>
      </w:trPr>
      <w:tc>
        <w:tcPr>
          <w:tcW w:w="9899" w:type="dxa"/>
          <w:tcBorders>
            <w:right w:val="nil"/>
          </w:tcBorders>
        </w:tcPr>
        <w:p w:rsidR="00734C5E" w:rsidRDefault="00734C5E">
          <w:pPr>
            <w:pStyle w:val="a3"/>
            <w:rPr>
              <w:noProof/>
            </w:rPr>
          </w:pPr>
          <w:r>
            <w:rPr>
              <w:noProof/>
            </w:rPr>
            <mc:AlternateContent>
              <mc:Choice Requires="wps">
                <w:drawing>
                  <wp:anchor distT="0" distB="0" distL="114300" distR="114300" simplePos="0" relativeHeight="251648000" behindDoc="0" locked="0" layoutInCell="0" allowOverlap="1" wp14:anchorId="109A0F8E" wp14:editId="01536B12">
                    <wp:simplePos x="0" y="0"/>
                    <wp:positionH relativeFrom="margin">
                      <wp:posOffset>-719455</wp:posOffset>
                    </wp:positionH>
                    <wp:positionV relativeFrom="paragraph">
                      <wp:posOffset>-289560</wp:posOffset>
                    </wp:positionV>
                    <wp:extent cx="635" cy="10207625"/>
                    <wp:effectExtent l="0" t="0" r="0" b="0"/>
                    <wp:wrapNone/>
                    <wp:docPr id="35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207625"/>
                            </a:xfrm>
                            <a:prstGeom prst="line">
                              <a:avLst/>
                            </a:prstGeom>
                            <a:noFill/>
                            <a:ln w="25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6.65pt,-22.8pt" to="-56.6pt,7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" o:allowincell="f" strokeweight="2pt">
                    <v:stroke startarrowwidth="narrow" startarrowlength="short" endarrowwidth="narrow" endarrowlength="short"/>
                    <w10:wrap anchorx="margin"/>
                  </v:line>
                </w:pict>
              </mc:Fallback>
            </mc:AlternateContent>
          </w:r>
          <w:r>
            <w:rPr>
              <w:noProof/>
            </w:rPr>
            <mc:AlternateContent>
              <mc:Choice Requires="wps">
                <w:drawing>
                  <wp:anchor distT="0" distB="0" distL="114300" distR="114300" simplePos="0" relativeHeight="251649024" behindDoc="0" locked="0" layoutInCell="0" allowOverlap="1" wp14:anchorId="783F32A7" wp14:editId="2B873BD0">
                    <wp:simplePos x="0" y="0"/>
                    <wp:positionH relativeFrom="margin">
                      <wp:posOffset>5940425</wp:posOffset>
                    </wp:positionH>
                    <wp:positionV relativeFrom="paragraph">
                      <wp:posOffset>36195</wp:posOffset>
                    </wp:positionV>
                    <wp:extent cx="635" cy="9375140"/>
                    <wp:effectExtent l="0" t="0" r="0" b="0"/>
                    <wp:wrapNone/>
                    <wp:docPr id="35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375140"/>
                            </a:xfrm>
                            <a:prstGeom prst="line">
                              <a:avLst/>
                            </a:prstGeom>
                            <a:noFill/>
                            <a:ln w="25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67.75pt,2.85pt" to="467.8pt,7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" o:allowincell="f" strokeweight="2pt">
                    <v:stroke startarrowwidth="narrow" startarrowlength="short" endarrowwidth="narrow" endarrowlength="short"/>
                    <w10:wrap anchorx="margin"/>
                  </v:line>
                </w:pict>
              </mc:Fallback>
            </mc:AlternateContent>
          </w:r>
        </w:p>
      </w:tc>
      <w:tc>
        <w:tcPr>
          <w:tcW w:w="591" w:type="dxa"/>
          <w:tcBorders>
            <w:top w:val="single" w:sz="18" w:space="0" w:color="auto"/>
            <w:left w:val="single" w:sz="6" w:space="0" w:color="auto"/>
            <w:bottom w:val="single" w:sz="6" w:space="0" w:color="auto"/>
            <w:right w:val="single" w:sz="18" w:space="0" w:color="auto"/>
          </w:tcBorders>
        </w:tcPr>
        <w:p w:rsidR="00734C5E" w:rsidRDefault="00734C5E">
          <w:pPr>
            <w:pStyle w:val="a3"/>
            <w:rPr>
              <w:noProof/>
            </w:rPr>
          </w:pPr>
        </w:p>
      </w:tc>
    </w:tr>
  </w:tbl>
  <w:p w:rsidR="00734C5E" w:rsidRDefault="00734C5E">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Default="00734C5E">
    <w:pPr>
      <w:pStyle w:val="a3"/>
      <w:rPr>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1" w:type="dxa"/>
      <w:tblInd w:w="-215" w:type="dxa"/>
      <w:tblBorders>
        <w:top w:val="single" w:sz="18" w:space="0" w:color="auto"/>
      </w:tblBorders>
      <w:tblLayout w:type="fixed"/>
      <w:tblCellMar>
        <w:left w:w="70" w:type="dxa"/>
        <w:right w:w="70" w:type="dxa"/>
      </w:tblCellMar>
      <w:tblLook w:val="0000" w:firstRow="0" w:lastRow="0" w:firstColumn="0" w:lastColumn="0" w:noHBand="0" w:noVBand="0"/>
    </w:tblPr>
    <w:tblGrid>
      <w:gridCol w:w="887"/>
      <w:gridCol w:w="3540"/>
      <w:gridCol w:w="4868"/>
      <w:gridCol w:w="884"/>
      <w:gridCol w:w="592"/>
    </w:tblGrid>
    <w:tr w:rsidR="00734C5E" w:rsidTr="00FF63B2">
      <w:trPr>
        <w:trHeight w:hRule="exact" w:val="630"/>
      </w:trPr>
      <w:tc>
        <w:tcPr>
          <w:tcW w:w="10179" w:type="dxa"/>
          <w:gridSpan w:val="4"/>
          <w:tcBorders>
            <w:top w:val="single" w:sz="18" w:space="0" w:color="auto"/>
            <w:right w:val="nil"/>
          </w:tcBorders>
        </w:tcPr>
        <w:p w:rsidR="00734C5E" w:rsidRDefault="00734C5E" w:rsidP="00C97217">
          <w:pPr>
            <w:pStyle w:val="a3"/>
            <w:tabs>
              <w:tab w:val="clear" w:pos="4536"/>
              <w:tab w:val="clear" w:pos="9072"/>
              <w:tab w:val="center" w:pos="4821"/>
            </w:tabs>
            <w:rPr>
              <w:noProof/>
            </w:rPr>
          </w:pPr>
          <w:r>
            <w:rPr>
              <w:noProof/>
            </w:rPr>
            <mc:AlternateContent>
              <mc:Choice Requires="wps">
                <w:drawing>
                  <wp:anchor distT="0" distB="0" distL="114300" distR="114300" simplePos="0" relativeHeight="251655168" behindDoc="0" locked="0" layoutInCell="0" allowOverlap="1">
                    <wp:simplePos x="0" y="0"/>
                    <wp:positionH relativeFrom="margin">
                      <wp:posOffset>-607060</wp:posOffset>
                    </wp:positionH>
                    <wp:positionV relativeFrom="paragraph">
                      <wp:posOffset>-22860</wp:posOffset>
                    </wp:positionV>
                    <wp:extent cx="397510" cy="116205"/>
                    <wp:effectExtent l="0" t="0" r="0" b="0"/>
                    <wp:wrapNone/>
                    <wp:docPr id="23"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510" cy="1162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34C5E" w:rsidRDefault="00734C5E">
                                <w:pPr>
                                  <w:rPr>
                                    <w:sz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222" style="position:absolute;margin-left:-47.8pt;margin-top:-1.8pt;width:31.3pt;height:9.1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" o:allowincell="f" filled="f" stroked="f" strokeweight=".25pt">
                    <v:textbox inset="0,0,0,0">
                      <w:txbxContent>
                        <w:p w:rsidR="00D94F30" w:rsidRDefault="00D94F30">
                          <w:pPr>
                            <w:rPr>
                              <w:sz w:val="12"/>
                            </w:rPr>
                          </w:pPr>
                        </w:p>
                      </w:txbxContent>
                    </v:textbox>
                    <w10:wrap anchorx="margin"/>
                  </v:rect>
                </w:pict>
              </mc:Fallback>
            </mc:AlternateContent>
          </w:r>
          <w:r>
            <w:rPr>
              <w:noProof/>
            </w:rPr>
            <mc:AlternateContent>
              <mc:Choice Requires="wps">
                <w:drawing>
                  <wp:anchor distT="0" distB="0" distL="114300" distR="114300" simplePos="0" relativeHeight="251656192" behindDoc="0" locked="0" layoutInCell="0" allowOverlap="1">
                    <wp:simplePos x="0" y="0"/>
                    <wp:positionH relativeFrom="margin">
                      <wp:posOffset>-209550</wp:posOffset>
                    </wp:positionH>
                    <wp:positionV relativeFrom="paragraph">
                      <wp:posOffset>-1905</wp:posOffset>
                    </wp:positionV>
                    <wp:extent cx="0" cy="10278745"/>
                    <wp:effectExtent l="0" t="0" r="0" b="0"/>
                    <wp:wrapNone/>
                    <wp:docPr id="22"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78745"/>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8" o:spid="_x0000_s1026" style="position:absolute;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5pt,-.15pt" to="-16.5pt,8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" o:allowincell="f" strokeweight="2.25pt">
                    <v:stroke startarrowwidth="narrow" startarrowlength="short" endarrowwidth="narrow" endarrowlength="short"/>
                    <w10:wrap anchorx="margin"/>
                  </v:line>
                </w:pict>
              </mc:Fallback>
            </mc:AlternateContent>
          </w:r>
          <w:r>
            <w:rPr>
              <w:noProof/>
            </w:rPr>
            <mc:AlternateContent>
              <mc:Choice Requires="wps">
                <w:drawing>
                  <wp:anchor distT="0" distB="0" distL="114300" distR="114300" simplePos="0" relativeHeight="251654144" behindDoc="0" locked="0" layoutInCell="0" allowOverlap="1">
                    <wp:simplePos x="0" y="0"/>
                    <wp:positionH relativeFrom="margin">
                      <wp:posOffset>6657975</wp:posOffset>
                    </wp:positionH>
                    <wp:positionV relativeFrom="paragraph">
                      <wp:posOffset>-1905</wp:posOffset>
                    </wp:positionV>
                    <wp:extent cx="0" cy="10278745"/>
                    <wp:effectExtent l="0" t="0" r="0" b="0"/>
                    <wp:wrapNone/>
                    <wp:docPr id="21"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78745"/>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6" o:spid="_x0000_s1026" style="position:absolute;flip:y;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24.25pt,-.15pt" to="524.25pt,8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" o:allowincell="f" strokeweight="2.25pt">
                    <v:stroke startarrowwidth="narrow" startarrowlength="short" endarrowwidth="narrow" endarrowlength="short"/>
                    <w10:wrap anchorx="margin"/>
                  </v:line>
                </w:pict>
              </mc:Fallback>
            </mc:AlternateContent>
          </w:r>
          <w:r>
            <w:rPr>
              <w:noProof/>
            </w:rPr>
            <w:tab/>
          </w:r>
        </w:p>
        <w:p w:rsidR="00734C5E" w:rsidRPr="00C97217" w:rsidRDefault="00734C5E" w:rsidP="00C97217"/>
      </w:tc>
      <w:tc>
        <w:tcPr>
          <w:tcW w:w="591" w:type="dxa"/>
          <w:tcBorders>
            <w:top w:val="single" w:sz="18" w:space="0" w:color="auto"/>
            <w:left w:val="nil"/>
            <w:bottom w:val="nil"/>
            <w:right w:val="nil"/>
          </w:tcBorders>
        </w:tcPr>
        <w:p w:rsidR="00734C5E" w:rsidRDefault="00734C5E">
          <w:pPr>
            <w:pStyle w:val="a3"/>
            <w:rPr>
              <w:noProof/>
            </w:rPr>
          </w:pPr>
        </w:p>
      </w:tc>
    </w:tr>
    <w:tr w:rsidR="00734C5E" w:rsidTr="00FF63B2">
      <w:trPr>
        <w:trHeight w:hRule="exact" w:val="111"/>
      </w:trPr>
      <w:tc>
        <w:tcPr>
          <w:tcW w:w="887" w:type="dxa"/>
          <w:tcBorders>
            <w:top w:val="nil"/>
            <w:bottom w:val="nil"/>
            <w:right w:val="nil"/>
          </w:tcBorders>
        </w:tcPr>
        <w:p w:rsidR="00734C5E" w:rsidRDefault="00734C5E">
          <w:pPr>
            <w:pStyle w:val="a3"/>
            <w:jc w:val="center"/>
            <w:rPr>
              <w:noProof/>
            </w:rPr>
          </w:pPr>
        </w:p>
      </w:tc>
      <w:tc>
        <w:tcPr>
          <w:tcW w:w="3540" w:type="dxa"/>
          <w:tcBorders>
            <w:top w:val="nil"/>
            <w:left w:val="nil"/>
            <w:bottom w:val="nil"/>
            <w:right w:val="nil"/>
          </w:tcBorders>
        </w:tcPr>
        <w:p w:rsidR="00734C5E" w:rsidRDefault="00734C5E">
          <w:pPr>
            <w:pStyle w:val="a3"/>
            <w:jc w:val="center"/>
            <w:rPr>
              <w:rFonts w:ascii="Arial" w:hAnsi="Arial"/>
              <w:noProof/>
              <w:sz w:val="24"/>
            </w:rPr>
          </w:pPr>
        </w:p>
        <w:p w:rsidR="00734C5E" w:rsidRDefault="00734C5E">
          <w:pPr>
            <w:pStyle w:val="a3"/>
            <w:jc w:val="center"/>
            <w:rPr>
              <w:noProof/>
            </w:rPr>
          </w:pPr>
        </w:p>
      </w:tc>
      <w:tc>
        <w:tcPr>
          <w:tcW w:w="4868" w:type="dxa"/>
          <w:tcBorders>
            <w:top w:val="nil"/>
            <w:left w:val="nil"/>
            <w:bottom w:val="nil"/>
            <w:right w:val="nil"/>
          </w:tcBorders>
        </w:tcPr>
        <w:p w:rsidR="00734C5E" w:rsidRDefault="00734C5E">
          <w:pPr>
            <w:pStyle w:val="a3"/>
            <w:ind w:right="-70"/>
            <w:rPr>
              <w:noProof/>
            </w:rPr>
          </w:pPr>
        </w:p>
        <w:p w:rsidR="00734C5E" w:rsidRDefault="00734C5E">
          <w:pPr>
            <w:pStyle w:val="a3"/>
            <w:ind w:right="-70"/>
            <w:jc w:val="center"/>
            <w:rPr>
              <w:noProof/>
            </w:rPr>
          </w:pPr>
        </w:p>
      </w:tc>
      <w:tc>
        <w:tcPr>
          <w:tcW w:w="1476" w:type="dxa"/>
          <w:gridSpan w:val="2"/>
          <w:tcBorders>
            <w:top w:val="nil"/>
            <w:left w:val="nil"/>
            <w:bottom w:val="nil"/>
            <w:right w:val="nil"/>
          </w:tcBorders>
          <w:vAlign w:val="center"/>
        </w:tcPr>
        <w:p w:rsidR="00734C5E" w:rsidRDefault="00734C5E">
          <w:pPr>
            <w:pStyle w:val="a3"/>
            <w:ind w:right="-70"/>
            <w:jc w:val="center"/>
            <w:rPr>
              <w:rFonts w:ascii="Arial" w:hAnsi="Arial"/>
              <w:noProof/>
              <w:sz w:val="24"/>
            </w:rPr>
          </w:pPr>
        </w:p>
      </w:tc>
    </w:tr>
  </w:tbl>
  <w:p w:rsidR="00734C5E" w:rsidRDefault="00734C5E">
    <w:pPr>
      <w:pStyle w:val="a3"/>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1" w:type="dxa"/>
      <w:tblInd w:w="-215" w:type="dxa"/>
      <w:tblBorders>
        <w:top w:val="single" w:sz="18" w:space="0" w:color="auto"/>
      </w:tblBorders>
      <w:tblLayout w:type="fixed"/>
      <w:tblCellMar>
        <w:left w:w="70" w:type="dxa"/>
        <w:right w:w="70" w:type="dxa"/>
      </w:tblCellMar>
      <w:tblLook w:val="0000" w:firstRow="0" w:lastRow="0" w:firstColumn="0" w:lastColumn="0" w:noHBand="0" w:noVBand="0"/>
    </w:tblPr>
    <w:tblGrid>
      <w:gridCol w:w="887"/>
      <w:gridCol w:w="3540"/>
      <w:gridCol w:w="4868"/>
      <w:gridCol w:w="884"/>
      <w:gridCol w:w="592"/>
    </w:tblGrid>
    <w:tr w:rsidR="00734C5E" w:rsidTr="00FF63B2">
      <w:trPr>
        <w:trHeight w:hRule="exact" w:val="630"/>
      </w:trPr>
      <w:tc>
        <w:tcPr>
          <w:tcW w:w="10179" w:type="dxa"/>
          <w:gridSpan w:val="4"/>
          <w:tcBorders>
            <w:top w:val="single" w:sz="18" w:space="0" w:color="auto"/>
            <w:right w:val="nil"/>
          </w:tcBorders>
        </w:tcPr>
        <w:p w:rsidR="00734C5E" w:rsidRDefault="00734C5E" w:rsidP="00C97217">
          <w:pPr>
            <w:pStyle w:val="a3"/>
            <w:tabs>
              <w:tab w:val="clear" w:pos="4536"/>
              <w:tab w:val="clear" w:pos="9072"/>
              <w:tab w:val="center" w:pos="4821"/>
            </w:tabs>
            <w:rPr>
              <w:noProof/>
            </w:rPr>
          </w:pPr>
          <w:r>
            <w:rPr>
              <w:noProof/>
            </w:rPr>
            <mc:AlternateContent>
              <mc:Choice Requires="wps">
                <w:drawing>
                  <wp:anchor distT="0" distB="0" distL="114300" distR="114300" simplePos="0" relativeHeight="251652096" behindDoc="0" locked="0" layoutInCell="0" allowOverlap="1" wp14:anchorId="7E0E656A" wp14:editId="09557EF5">
                    <wp:simplePos x="0" y="0"/>
                    <wp:positionH relativeFrom="margin">
                      <wp:posOffset>-209550</wp:posOffset>
                    </wp:positionH>
                    <wp:positionV relativeFrom="paragraph">
                      <wp:posOffset>-1905</wp:posOffset>
                    </wp:positionV>
                    <wp:extent cx="0" cy="10278745"/>
                    <wp:effectExtent l="0" t="0" r="0" b="0"/>
                    <wp:wrapNone/>
                    <wp:docPr id="35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78745"/>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5pt,-.15pt" to="-16.5pt,8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" o:allowincell="f" strokeweight="2.25pt">
                    <v:stroke startarrowwidth="narrow" startarrowlength="short" endarrowwidth="narrow" endarrowlength="short"/>
                    <w10:wrap anchorx="margin"/>
                  </v:line>
                </w:pict>
              </mc:Fallback>
            </mc:AlternateContent>
          </w:r>
          <w:r>
            <w:rPr>
              <w:noProof/>
            </w:rPr>
            <mc:AlternateContent>
              <mc:Choice Requires="wps">
                <w:drawing>
                  <wp:anchor distT="0" distB="0" distL="114300" distR="114300" simplePos="0" relativeHeight="251650048" behindDoc="0" locked="0" layoutInCell="0" allowOverlap="1" wp14:anchorId="2FF442C3" wp14:editId="48B210CD">
                    <wp:simplePos x="0" y="0"/>
                    <wp:positionH relativeFrom="margin">
                      <wp:posOffset>6657975</wp:posOffset>
                    </wp:positionH>
                    <wp:positionV relativeFrom="paragraph">
                      <wp:posOffset>-1905</wp:posOffset>
                    </wp:positionV>
                    <wp:extent cx="0" cy="10278745"/>
                    <wp:effectExtent l="0" t="0" r="0" b="0"/>
                    <wp:wrapNone/>
                    <wp:docPr id="35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78745"/>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flip:y;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24.25pt,-.15pt" to="524.25pt,8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" o:allowincell="f" strokeweight="2.25pt">
                    <v:stroke startarrowwidth="narrow" startarrowlength="short" endarrowwidth="narrow" endarrowlength="short"/>
                    <w10:wrap anchorx="margin"/>
                  </v:line>
                </w:pict>
              </mc:Fallback>
            </mc:AlternateContent>
          </w:r>
          <w:r>
            <w:rPr>
              <w:noProof/>
            </w:rPr>
            <mc:AlternateContent>
              <mc:Choice Requires="wps">
                <w:drawing>
                  <wp:anchor distT="0" distB="0" distL="114300" distR="114300" simplePos="0" relativeHeight="251651072" behindDoc="0" locked="0" layoutInCell="0" allowOverlap="1" wp14:anchorId="723B59C4" wp14:editId="69EFB77A">
                    <wp:simplePos x="0" y="0"/>
                    <wp:positionH relativeFrom="margin">
                      <wp:posOffset>-607060</wp:posOffset>
                    </wp:positionH>
                    <wp:positionV relativeFrom="paragraph">
                      <wp:posOffset>-22860</wp:posOffset>
                    </wp:positionV>
                    <wp:extent cx="397510" cy="116205"/>
                    <wp:effectExtent l="0" t="0" r="0" b="0"/>
                    <wp:wrapNone/>
                    <wp:docPr id="350"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510" cy="1162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34C5E" w:rsidRDefault="00734C5E">
                                <w:pPr>
                                  <w:rPr>
                                    <w:sz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47.8pt;margin-top:-1.8pt;width:31.3pt;height:9.1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" o:allowincell="f" filled="f" stroked="f" strokeweight=".25pt">
                    <v:textbox inset="0,0,0,0">
                      <w:txbxContent>
                        <w:p w:rsidR="00734C5E" w:rsidRDefault="00734C5E">
                          <w:pPr>
                            <w:rPr>
                              <w:sz w:val="12"/>
                            </w:rPr>
                          </w:pPr>
                        </w:p>
                      </w:txbxContent>
                    </v:textbox>
                    <w10:wrap anchorx="margin"/>
                  </v:rect>
                </w:pict>
              </mc:Fallback>
            </mc:AlternateContent>
          </w:r>
          <w:r>
            <w:rPr>
              <w:noProof/>
            </w:rPr>
            <w:tab/>
          </w:r>
        </w:p>
        <w:p w:rsidR="00734C5E" w:rsidRPr="00C97217" w:rsidRDefault="00734C5E" w:rsidP="00C97217"/>
      </w:tc>
      <w:tc>
        <w:tcPr>
          <w:tcW w:w="591" w:type="dxa"/>
          <w:tcBorders>
            <w:top w:val="single" w:sz="18" w:space="0" w:color="auto"/>
            <w:left w:val="nil"/>
            <w:bottom w:val="nil"/>
            <w:right w:val="nil"/>
          </w:tcBorders>
        </w:tcPr>
        <w:p w:rsidR="00734C5E" w:rsidRDefault="00734C5E">
          <w:pPr>
            <w:pStyle w:val="a3"/>
            <w:rPr>
              <w:noProof/>
            </w:rPr>
          </w:pPr>
        </w:p>
      </w:tc>
    </w:tr>
    <w:tr w:rsidR="00734C5E" w:rsidTr="00FF63B2">
      <w:trPr>
        <w:trHeight w:hRule="exact" w:val="111"/>
      </w:trPr>
      <w:tc>
        <w:tcPr>
          <w:tcW w:w="887" w:type="dxa"/>
          <w:tcBorders>
            <w:top w:val="nil"/>
            <w:bottom w:val="nil"/>
            <w:right w:val="nil"/>
          </w:tcBorders>
        </w:tcPr>
        <w:p w:rsidR="00734C5E" w:rsidRDefault="00734C5E">
          <w:pPr>
            <w:pStyle w:val="a3"/>
            <w:jc w:val="center"/>
            <w:rPr>
              <w:noProof/>
            </w:rPr>
          </w:pPr>
        </w:p>
      </w:tc>
      <w:tc>
        <w:tcPr>
          <w:tcW w:w="3540" w:type="dxa"/>
          <w:tcBorders>
            <w:top w:val="nil"/>
            <w:left w:val="nil"/>
            <w:bottom w:val="nil"/>
            <w:right w:val="nil"/>
          </w:tcBorders>
        </w:tcPr>
        <w:p w:rsidR="00734C5E" w:rsidRDefault="00734C5E">
          <w:pPr>
            <w:pStyle w:val="a3"/>
            <w:jc w:val="center"/>
            <w:rPr>
              <w:rFonts w:ascii="Arial" w:hAnsi="Arial"/>
              <w:noProof/>
              <w:sz w:val="24"/>
            </w:rPr>
          </w:pPr>
        </w:p>
        <w:p w:rsidR="00734C5E" w:rsidRDefault="00734C5E">
          <w:pPr>
            <w:pStyle w:val="a3"/>
            <w:jc w:val="center"/>
            <w:rPr>
              <w:noProof/>
            </w:rPr>
          </w:pPr>
        </w:p>
      </w:tc>
      <w:tc>
        <w:tcPr>
          <w:tcW w:w="4868" w:type="dxa"/>
          <w:tcBorders>
            <w:top w:val="nil"/>
            <w:left w:val="nil"/>
            <w:bottom w:val="nil"/>
            <w:right w:val="nil"/>
          </w:tcBorders>
        </w:tcPr>
        <w:p w:rsidR="00734C5E" w:rsidRDefault="00734C5E">
          <w:pPr>
            <w:pStyle w:val="a3"/>
            <w:ind w:right="-70"/>
            <w:rPr>
              <w:noProof/>
            </w:rPr>
          </w:pPr>
        </w:p>
        <w:p w:rsidR="00734C5E" w:rsidRDefault="00734C5E">
          <w:pPr>
            <w:pStyle w:val="a3"/>
            <w:ind w:right="-70"/>
            <w:jc w:val="center"/>
            <w:rPr>
              <w:noProof/>
            </w:rPr>
          </w:pPr>
        </w:p>
      </w:tc>
      <w:tc>
        <w:tcPr>
          <w:tcW w:w="1476" w:type="dxa"/>
          <w:gridSpan w:val="2"/>
          <w:tcBorders>
            <w:top w:val="nil"/>
            <w:left w:val="nil"/>
            <w:bottom w:val="nil"/>
            <w:right w:val="nil"/>
          </w:tcBorders>
          <w:vAlign w:val="center"/>
        </w:tcPr>
        <w:p w:rsidR="00734C5E" w:rsidRDefault="00734C5E">
          <w:pPr>
            <w:pStyle w:val="a3"/>
            <w:ind w:right="-70"/>
            <w:jc w:val="center"/>
            <w:rPr>
              <w:rFonts w:ascii="Arial" w:hAnsi="Arial"/>
              <w:noProof/>
              <w:sz w:val="24"/>
            </w:rPr>
          </w:pPr>
        </w:p>
      </w:tc>
    </w:tr>
  </w:tbl>
  <w:p w:rsidR="00734C5E" w:rsidRDefault="00734C5E">
    <w:pPr>
      <w:pStyle w:val="a3"/>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Default="00734C5E">
    <w:pPr>
      <w:pStyle w:val="a3"/>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Default="00734C5E">
    <w:pPr>
      <w:pStyle w:val="a3"/>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Default="00734C5E">
    <w:pPr>
      <w:pStyle w:val="a3"/>
      <w:rPr>
        <w:sz w:val="2"/>
      </w:rPr>
    </w:pPr>
    <w:r>
      <w:rPr>
        <w:noProof/>
      </w:rPr>
      <mc:AlternateContent>
        <mc:Choice Requires="wpg">
          <w:drawing>
            <wp:anchor distT="0" distB="0" distL="114300" distR="114300" simplePos="0" relativeHeight="251679744" behindDoc="0" locked="0" layoutInCell="1" allowOverlap="1" wp14:anchorId="6697DECE" wp14:editId="6B4B6664">
              <wp:simplePos x="0" y="0"/>
              <wp:positionH relativeFrom="leftMargin">
                <wp:posOffset>184785</wp:posOffset>
              </wp:positionH>
              <wp:positionV relativeFrom="topMargin">
                <wp:posOffset>685800</wp:posOffset>
              </wp:positionV>
              <wp:extent cx="10313670" cy="6695440"/>
              <wp:effectExtent l="0" t="0" r="11430" b="29210"/>
              <wp:wrapNone/>
              <wp:docPr id="1" name="Группа 1"/>
              <wp:cNvGraphicFramePr/>
              <a:graphic xmlns:a="http://schemas.openxmlformats.org/drawingml/2006/main">
                <a:graphicData uri="http://schemas.microsoft.com/office/word/2010/wordprocessingGroup">
                  <wpg:wgp>
                    <wpg:cNvGrpSpPr/>
                    <wpg:grpSpPr>
                      <a:xfrm>
                        <a:off x="0" y="0"/>
                        <a:ext cx="10313670" cy="6695440"/>
                        <a:chOff x="0" y="0"/>
                        <a:chExt cx="10313988" cy="6694487"/>
                      </a:xfrm>
                    </wpg:grpSpPr>
                    <wpg:grpSp>
                      <wpg:cNvPr id="2" name="Группа 2"/>
                      <wpg:cNvGrpSpPr/>
                      <wpg:grpSpPr>
                        <a:xfrm>
                          <a:off x="0" y="0"/>
                          <a:ext cx="595948" cy="6694322"/>
                          <a:chOff x="0" y="0"/>
                          <a:chExt cx="595948" cy="6694322"/>
                        </a:xfrm>
                      </wpg:grpSpPr>
                      <wps:wsp>
                        <wps:cNvPr id="3" name="Прямоугольник 3"/>
                        <wps:cNvSpPr/>
                        <wps:spPr>
                          <a:xfrm rot="5400000">
                            <a:off x="-120650" y="120650"/>
                            <a:ext cx="476250" cy="234950"/>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734C5E" w:rsidRPr="00FB318D" w:rsidRDefault="00734C5E" w:rsidP="00DE7121">
                              <w:pPr>
                                <w:jc w:val="center"/>
                                <w:rPr>
                                  <w:rFonts w:ascii="ISOCPEUR" w:hAnsi="ISOCPEUR"/>
                                  <w:i/>
                                  <w:sz w:val="16"/>
                                  <w:szCs w:val="16"/>
                                </w:rPr>
                              </w:pPr>
                              <w:r w:rsidRPr="00FB318D">
                                <w:rPr>
                                  <w:rFonts w:ascii="ISOCPEUR" w:hAnsi="ISOCPEUR"/>
                                  <w:i/>
                                  <w:sz w:val="16"/>
                                  <w:szCs w:val="16"/>
                                </w:rPr>
                                <w:t>Изм.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Прямоугольник 4"/>
                        <wps:cNvSpPr/>
                        <wps:spPr>
                          <a:xfrm rot="5400000">
                            <a:off x="-127000" y="457200"/>
                            <a:ext cx="500380" cy="234950"/>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734C5E" w:rsidRPr="00FB318D" w:rsidRDefault="00734C5E" w:rsidP="00DE7121">
                              <w:pPr>
                                <w:jc w:val="center"/>
                                <w:rPr>
                                  <w:rFonts w:ascii="ISOCPEUR" w:hAnsi="ISOCPEUR"/>
                                  <w:i/>
                                  <w:sz w:val="16"/>
                                  <w:szCs w:val="16"/>
                                </w:rPr>
                              </w:pPr>
                              <w:r>
                                <w:rPr>
                                  <w:rFonts w:ascii="ISOCPEUR" w:hAnsi="ISOCPEUR"/>
                                  <w:i/>
                                  <w:sz w:val="16"/>
                                  <w:szCs w:val="16"/>
                                </w:rPr>
                                <w:t>Лист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рямоугольник 5"/>
                        <wps:cNvSpPr/>
                        <wps:spPr>
                          <a:xfrm rot="5400000">
                            <a:off x="-241300" y="1104900"/>
                            <a:ext cx="720725" cy="234950"/>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734C5E" w:rsidRPr="00FB318D" w:rsidRDefault="00734C5E" w:rsidP="00DE7121">
                              <w:pPr>
                                <w:jc w:val="center"/>
                                <w:rPr>
                                  <w:rFonts w:ascii="ISOCPEUR" w:hAnsi="ISOCPEUR"/>
                                  <w:i/>
                                  <w:sz w:val="16"/>
                                  <w:szCs w:val="16"/>
                                </w:rPr>
                              </w:pPr>
                              <w:r>
                                <w:rPr>
                                  <w:rFonts w:ascii="ISOCPEUR" w:hAnsi="ISOCPEUR"/>
                                  <w:i/>
                                  <w:sz w:val="16"/>
                                  <w:szCs w:val="16"/>
                                </w:rPr>
                                <w:t>№ докум.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Прямоугольник 6"/>
                        <wps:cNvSpPr/>
                        <wps:spPr>
                          <a:xfrm rot="5400000">
                            <a:off x="-158750" y="1835150"/>
                            <a:ext cx="582930" cy="215265"/>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734C5E" w:rsidRPr="00FB318D" w:rsidRDefault="00734C5E" w:rsidP="00DE7121">
                              <w:pPr>
                                <w:jc w:val="center"/>
                                <w:rPr>
                                  <w:rFonts w:ascii="ISOCPEUR" w:hAnsi="ISOCPEUR"/>
                                  <w:i/>
                                  <w:sz w:val="16"/>
                                  <w:szCs w:val="16"/>
                                </w:rPr>
                              </w:pPr>
                              <w:r>
                                <w:rPr>
                                  <w:rFonts w:ascii="ISOCPEUR" w:hAnsi="ISOCPEUR"/>
                                  <w:i/>
                                  <w:sz w:val="16"/>
                                  <w:szCs w:val="16"/>
                                </w:rPr>
                                <w:t>Подпись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рямоугольник 7"/>
                        <wps:cNvSpPr/>
                        <wps:spPr>
                          <a:xfrm rot="5400000">
                            <a:off x="-1396827" y="4178127"/>
                            <a:ext cx="3388360" cy="515967"/>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734C5E" w:rsidRPr="001A4653" w:rsidRDefault="00734C5E" w:rsidP="007601C3">
                              <w:pPr>
                                <w:jc w:val="center"/>
                                <w:rPr>
                                  <w:sz w:val="24"/>
                                  <w:szCs w:val="24"/>
                                </w:rPr>
                              </w:pPr>
                              <w:r w:rsidRPr="007601C3">
                                <w:rPr>
                                  <w:rFonts w:ascii="ISOCPEUR" w:hAnsi="ISOCPEUR"/>
                                  <w:i/>
                                  <w:sz w:val="24"/>
                                  <w:szCs w:val="24"/>
                                </w:rPr>
                                <w:fldChar w:fldCharType="begin"/>
                              </w:r>
                              <w:r w:rsidRPr="007601C3">
                                <w:rPr>
                                  <w:rFonts w:ascii="ISOCPEUR" w:hAnsi="ISOCPEUR"/>
                                  <w:i/>
                                  <w:sz w:val="24"/>
                                  <w:szCs w:val="24"/>
                                </w:rPr>
                                <w:instrText xml:space="preserve"> LINK </w:instrText>
                              </w:r>
                              <w:r>
                                <w:rPr>
                                  <w:rFonts w:ascii="ISOCPEUR" w:hAnsi="ISOCPEUR"/>
                                  <w:i/>
                                  <w:sz w:val="24"/>
                                  <w:szCs w:val="24"/>
                                </w:rPr>
                                <w:instrText xml:space="preserve">Excel.Sheet.8 "D:\\СхТ\\Каневское СП\\ST_v_2_0.xls" Заголовок!R58C8 </w:instrText>
                              </w:r>
                              <w:r w:rsidRPr="007601C3">
                                <w:rPr>
                                  <w:rFonts w:ascii="ISOCPEUR" w:hAnsi="ISOCPEUR"/>
                                  <w:i/>
                                  <w:sz w:val="24"/>
                                  <w:szCs w:val="24"/>
                                </w:rPr>
                                <w:instrText xml:space="preserve">\a \f 5 \h  \* MERGEFORMAT </w:instrText>
                              </w:r>
                              <w:r w:rsidRPr="007601C3">
                                <w:rPr>
                                  <w:rFonts w:ascii="ISOCPEUR" w:hAnsi="ISOCPEUR"/>
                                  <w:i/>
                                  <w:sz w:val="24"/>
                                  <w:szCs w:val="24"/>
                                </w:rPr>
                                <w:fldChar w:fldCharType="separate"/>
                              </w:r>
                            </w:p>
                            <w:p w:rsidR="00734C5E" w:rsidRPr="001A4653" w:rsidRDefault="00734C5E" w:rsidP="001A4653">
                              <w:pPr>
                                <w:jc w:val="center"/>
                                <w:rPr>
                                  <w:rFonts w:ascii="ISOCPEUR" w:hAnsi="ISOCPEUR"/>
                                  <w:bCs/>
                                  <w:i/>
                                  <w:sz w:val="24"/>
                                  <w:szCs w:val="24"/>
                                </w:rPr>
                              </w:pPr>
                              <w:r w:rsidRPr="001A4653">
                                <w:rPr>
                                  <w:rFonts w:ascii="ISOCPEUR" w:hAnsi="ISOCPEUR"/>
                                  <w:bCs/>
                                  <w:i/>
                                  <w:sz w:val="24"/>
                                  <w:szCs w:val="24"/>
                                </w:rPr>
                                <w:t xml:space="preserve">МК №  </w:t>
                              </w:r>
                            </w:p>
                            <w:p w:rsidR="00734C5E" w:rsidRPr="00FB318D" w:rsidRDefault="00734C5E" w:rsidP="007601C3">
                              <w:pPr>
                                <w:jc w:val="center"/>
                                <w:rPr>
                                  <w:rFonts w:ascii="ISOCPEUR" w:hAnsi="ISOCPEUR"/>
                                  <w:i/>
                                  <w:sz w:val="16"/>
                                  <w:szCs w:val="16"/>
                                </w:rPr>
                              </w:pPr>
                              <w:r w:rsidRPr="007601C3">
                                <w:rPr>
                                  <w:rFonts w:ascii="ISOCPEUR" w:hAnsi="ISOCPEUR"/>
                                  <w:i/>
                                  <w:sz w:val="24"/>
                                  <w:szCs w:val="24"/>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Прямоугольник 8"/>
                        <wps:cNvSpPr/>
                        <wps:spPr>
                          <a:xfrm rot="5400000">
                            <a:off x="241300" y="6273800"/>
                            <a:ext cx="422275" cy="287020"/>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734C5E" w:rsidRPr="00FB318D" w:rsidRDefault="00734C5E" w:rsidP="00DE7121">
                              <w:pPr>
                                <w:jc w:val="center"/>
                                <w:rPr>
                                  <w:rFonts w:ascii="ISOCPEUR" w:hAnsi="ISOCPEUR"/>
                                  <w:i/>
                                  <w:sz w:val="16"/>
                                  <w:szCs w:val="16"/>
                                </w:rPr>
                              </w:pPr>
                              <w:r>
                                <w:rPr>
                                  <w:rFonts w:ascii="ISOCPEUR" w:hAnsi="ISOCPEUR"/>
                                  <w:i/>
                                  <w:sz w:val="16"/>
                                  <w:szCs w:val="16"/>
                                </w:rPr>
                                <w:t>Лист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рямоугольник 9"/>
                        <wps:cNvSpPr/>
                        <wps:spPr>
                          <a:xfrm rot="5400000">
                            <a:off x="-37982" y="6312171"/>
                            <a:ext cx="446166" cy="318135"/>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734C5E" w:rsidRPr="007601C3" w:rsidRDefault="00734C5E" w:rsidP="00DE7121">
                              <w:pPr>
                                <w:pStyle w:val="a5"/>
                                <w:jc w:val="center"/>
                                <w:rPr>
                                  <w:rFonts w:ascii="ISOCPEUR" w:hAnsi="ISOCPEUR"/>
                                  <w:i/>
                                  <w:sz w:val="24"/>
                                  <w:szCs w:val="24"/>
                                </w:rPr>
                              </w:pPr>
                              <w:r w:rsidRPr="007601C3">
                                <w:rPr>
                                  <w:rFonts w:ascii="ISOCPEUR" w:hAnsi="ISOCPEUR"/>
                                  <w:i/>
                                  <w:sz w:val="24"/>
                                  <w:szCs w:val="24"/>
                                </w:rPr>
                                <w:fldChar w:fldCharType="begin"/>
                              </w:r>
                              <w:r w:rsidRPr="007601C3">
                                <w:rPr>
                                  <w:rFonts w:ascii="ISOCPEUR" w:hAnsi="ISOCPEUR"/>
                                  <w:i/>
                                  <w:sz w:val="24"/>
                                  <w:szCs w:val="24"/>
                                </w:rPr>
                                <w:instrText xml:space="preserve"> PAGE </w:instrText>
                              </w:r>
                              <w:r w:rsidRPr="007601C3">
                                <w:rPr>
                                  <w:rFonts w:ascii="ISOCPEUR" w:hAnsi="ISOCPEUR"/>
                                  <w:i/>
                                  <w:sz w:val="24"/>
                                  <w:szCs w:val="24"/>
                                </w:rPr>
                                <w:fldChar w:fldCharType="separate"/>
                              </w:r>
                              <w:r w:rsidR="00F45A43">
                                <w:rPr>
                                  <w:rFonts w:ascii="ISOCPEUR" w:hAnsi="ISOCPEUR"/>
                                  <w:i/>
                                  <w:noProof/>
                                  <w:sz w:val="24"/>
                                  <w:szCs w:val="24"/>
                                </w:rPr>
                                <w:t>17</w:t>
                              </w:r>
                              <w:r w:rsidRPr="007601C3">
                                <w:rPr>
                                  <w:rFonts w:ascii="ISOCPEUR" w:hAnsi="ISOCPEUR"/>
                                  <w:i/>
                                  <w:sz w:val="24"/>
                                  <w:szCs w:val="24"/>
                                </w:rPr>
                                <w:fldChar w:fldCharType="end"/>
                              </w:r>
                            </w:p>
                            <w:p w:rsidR="00734C5E" w:rsidRDefault="00734C5E" w:rsidP="00DE7121">
                              <w:pPr>
                                <w:pStyle w:val="a5"/>
                                <w:jc w:val="center"/>
                                <w:rPr>
                                  <w:szCs w:val="28"/>
                                </w:rPr>
                              </w:pPr>
                            </w:p>
                            <w:p w:rsidR="00734C5E" w:rsidRPr="00FB318D" w:rsidRDefault="00734C5E" w:rsidP="00DE7121">
                              <w:pPr>
                                <w:pStyle w:val="a5"/>
                                <w:jc w:val="center"/>
                                <w:rPr>
                                  <w:szCs w:val="28"/>
                                </w:rPr>
                              </w:pPr>
                            </w:p>
                            <w:p w:rsidR="00734C5E" w:rsidRPr="00FB318D" w:rsidRDefault="00734C5E" w:rsidP="00DE7121">
                              <w:pPr>
                                <w:jc w:val="center"/>
                                <w:rPr>
                                  <w:rFonts w:ascii="ISOCPEUR" w:hAnsi="ISOCPEUR"/>
                                  <w:i/>
                                  <w:sz w:val="16"/>
                                  <w:szCs w:val="16"/>
                                </w:rPr>
                              </w:pPr>
                            </w:p>
                            <w:p w:rsidR="00734C5E" w:rsidRPr="00FB318D" w:rsidRDefault="00734C5E" w:rsidP="00DE7121">
                              <w:pPr>
                                <w:jc w:val="center"/>
                                <w:rPr>
                                  <w:rFonts w:ascii="ISOCPEUR" w:hAnsi="ISOCPEUR"/>
                                  <w:i/>
                                  <w:sz w:val="16"/>
                                  <w:szCs w:val="16"/>
                                </w:rPr>
                              </w:pPr>
                            </w:p>
                            <w:p w:rsidR="00734C5E" w:rsidRPr="00FB318D" w:rsidRDefault="00734C5E" w:rsidP="00DE7121">
                              <w:pPr>
                                <w:jc w:val="center"/>
                                <w:rPr>
                                  <w:rFonts w:ascii="ISOCPEUR" w:hAnsi="ISOCPEUR"/>
                                  <w:i/>
                                  <w:sz w:val="16"/>
                                  <w:szCs w:val="16"/>
                                </w:rPr>
                              </w:pPr>
                              <w:r>
                                <w:rPr>
                                  <w:rFonts w:ascii="ISOCPEUR" w:hAnsi="ISOCPEUR"/>
                                  <w:i/>
                                  <w:sz w:val="16"/>
                                  <w:szCs w:val="16"/>
                                </w:rPr>
                                <w:t>Лист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0" name="Группа 10"/>
                      <wpg:cNvGrpSpPr>
                        <a:grpSpLocks/>
                      </wpg:cNvGrpSpPr>
                      <wpg:grpSpPr bwMode="auto">
                        <a:xfrm rot="5400000">
                          <a:off x="1854200" y="-1765300"/>
                          <a:ext cx="6623685" cy="10295890"/>
                          <a:chOff x="0" y="58"/>
                          <a:chExt cx="20012" cy="19931"/>
                        </a:xfrm>
                      </wpg:grpSpPr>
                      <wps:wsp>
                        <wps:cNvPr id="11" name="Rectangle 52"/>
                        <wps:cNvSpPr>
                          <a:spLocks noChangeArrowheads="1"/>
                        </wps:cNvSpPr>
                        <wps:spPr bwMode="auto">
                          <a:xfrm>
                            <a:off x="0" y="58"/>
                            <a:ext cx="20012" cy="19931"/>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3" name="Line 54"/>
                        <wps:cNvCnPr/>
                        <wps:spPr bwMode="auto">
                          <a:xfrm rot="16200000">
                            <a:off x="10011" y="8940"/>
                            <a:ext cx="0" cy="2000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4"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5"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6"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7"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 name="Line 59"/>
                        <wps:cNvCnPr/>
                        <wps:spPr bwMode="auto">
                          <a:xfrm>
                            <a:off x="18664"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9"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4" name="Line 62"/>
                        <wps:cNvCnPr/>
                        <wps:spPr bwMode="auto">
                          <a:xfrm rot="16200000" flipH="1">
                            <a:off x="19337" y="18623"/>
                            <a:ext cx="1" cy="134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225" name="Прямоугольник 225"/>
                      <wps:cNvSpPr/>
                      <wps:spPr>
                        <a:xfrm rot="5400000">
                          <a:off x="-165100" y="2286000"/>
                          <a:ext cx="569724" cy="234950"/>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734C5E" w:rsidRPr="00FB318D" w:rsidRDefault="00734C5E" w:rsidP="00DE7121">
                            <w:pPr>
                              <w:jc w:val="center"/>
                              <w:rPr>
                                <w:rFonts w:ascii="ISOCPEUR" w:hAnsi="ISOCPEUR"/>
                                <w:i/>
                                <w:sz w:val="16"/>
                                <w:szCs w:val="16"/>
                              </w:rPr>
                            </w:pPr>
                            <w:r>
                              <w:rPr>
                                <w:rFonts w:ascii="ISOCPEUR" w:hAnsi="ISOCPEUR"/>
                                <w:i/>
                                <w:sz w:val="16"/>
                                <w:szCs w:val="16"/>
                              </w:rPr>
                              <w:t>Дата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Группа 1" o:spid="_x0000_s1098" style="position:absolute;margin-left:14.55pt;margin-top:54pt;width:812.1pt;height:527.2pt;z-index:251679744;mso-position-horizontal-relative:left-margin-area;mso-position-vertical-relative:top-margin-area;mso-width-relative:margin;mso-height-relative:margin" coordsize="103139,66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">
              <v:group id="Группа 2" o:spid="_x0000_s1099" style="position:absolute;width:5959;height:66943" coordsize="5959,66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Прямоугольник 3" o:spid="_x0000_s1100" style="position:absolute;left:-1206;top:1206;width:4762;height:234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RdR8QA&#10;AADaAAAADwAAAGRycy9kb3ducmV2LnhtbESP3WrCQBSE7wt9h+UUvBHdNFqRmFVKsSBeSE18gEP2&#10;5EezZ0N2G9O3dwuFXg4z8w2T7kbTioF611hW8DqPQBAXVjdcKbjkn7M1COeRNbaWScEPOdhtn59S&#10;TLS985mGzFciQNglqKD2vkukdEVNBt3cdsTBK21v0AfZV1L3eA9w08o4ilbSYMNhocaOPmoqbtm3&#10;UZDtmyz/msZ56d7i6+l0Xi+Ho1Nq8jK+b0B4Gv1/+K990AoW8Hsl3AC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0XUfEAAAA2gAAAA8AAAAAAAAAAAAAAAAAmAIAAGRycy9k&#10;b3ducmV2LnhtbFBLBQYAAAAABAAEAPUAAACJAwAAAAA=&#10;" fillcolor="white [3201]" stroked="f" strokeweight="2pt">
                  <v:fill opacity="0"/>
                  <v:textbox>
                    <w:txbxContent>
                      <w:p w:rsidR="00734C5E" w:rsidRPr="00FB318D" w:rsidRDefault="00734C5E" w:rsidP="00DE7121">
                        <w:pPr>
                          <w:jc w:val="center"/>
                          <w:rPr>
                            <w:rFonts w:ascii="ISOCPEUR" w:hAnsi="ISOCPEUR"/>
                            <w:i/>
                            <w:sz w:val="16"/>
                            <w:szCs w:val="16"/>
                          </w:rPr>
                        </w:pPr>
                        <w:r w:rsidRPr="00FB318D">
                          <w:rPr>
                            <w:rFonts w:ascii="ISOCPEUR" w:hAnsi="ISOCPEUR"/>
                            <w:i/>
                            <w:sz w:val="16"/>
                            <w:szCs w:val="16"/>
                          </w:rPr>
                          <w:t>Изм.</w:t>
                        </w:r>
                      </w:p>
                    </w:txbxContent>
                  </v:textbox>
                </v:rect>
                <v:rect id="Прямоугольник 4" o:spid="_x0000_s1101" style="position:absolute;left:-1270;top:4571;width:5004;height:234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3FM8QA&#10;AADaAAAADwAAAGRycy9kb3ducmV2LnhtbESP0WqDQBRE3wv9h+UW+lKaNWJCsNlIKSmUPEii+YCL&#10;e6Mm7l1xt2r/vhso9HGYmTPMNptNJ0YaXGtZwXIRgSCurG65VnAuP183IJxH1thZJgU/5CDbPT5s&#10;MdV24hONha9FgLBLUUHjfZ9K6aqGDLqF7YmDd7GDQR/kUEs94BTgppNxFK2lwZbDQoM9fTRU3Ypv&#10;o6DYt0V5fInLi1vF1zw/bZLx4JR6fprf30B4mv1/+K/9pRUkcL8Sbo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dxTPEAAAA2gAAAA8AAAAAAAAAAAAAAAAAmAIAAGRycy9k&#10;b3ducmV2LnhtbFBLBQYAAAAABAAEAPUAAACJAwAAAAA=&#10;" fillcolor="white [3201]" stroked="f" strokeweight="2pt">
                  <v:fill opacity="0"/>
                  <v:textbox>
                    <w:txbxContent>
                      <w:p w:rsidR="00734C5E" w:rsidRPr="00FB318D" w:rsidRDefault="00734C5E" w:rsidP="00DE7121">
                        <w:pPr>
                          <w:jc w:val="center"/>
                          <w:rPr>
                            <w:rFonts w:ascii="ISOCPEUR" w:hAnsi="ISOCPEUR"/>
                            <w:i/>
                            <w:sz w:val="16"/>
                            <w:szCs w:val="16"/>
                          </w:rPr>
                        </w:pPr>
                        <w:r>
                          <w:rPr>
                            <w:rFonts w:ascii="ISOCPEUR" w:hAnsi="ISOCPEUR"/>
                            <w:i/>
                            <w:sz w:val="16"/>
                            <w:szCs w:val="16"/>
                          </w:rPr>
                          <w:t>Лист</w:t>
                        </w:r>
                      </w:p>
                    </w:txbxContent>
                  </v:textbox>
                </v:rect>
                <v:rect id="Прямоугольник 5" o:spid="_x0000_s1102" style="position:absolute;left:-2414;top:11049;width:7207;height:235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FgqMMA&#10;AADaAAAADwAAAGRycy9kb3ducmV2LnhtbESP0YrCMBRE34X9h3AXfJE1tahI1yjL4oL4INr6AZfm&#10;2labm9Jka/17Iwg+DjNzhlmue1OLjlpXWVYwGUcgiHOrKy4UnLK/rwUI55E11pZJwZ0crFcfgyUm&#10;2t74SF3qCxEg7BJUUHrfJFK6vCSDbmwb4uCdbWvQB9kWUrd4C3BTyziK5tJgxWGhxIZ+S8qv6b9R&#10;kG6qNDuM4uzsZvFlvz8upt3OKTX87H++QXjq/Tv8am+1ghk8r4Qb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FgqMMAAADaAAAADwAAAAAAAAAAAAAAAACYAgAAZHJzL2Rv&#10;d25yZXYueG1sUEsFBgAAAAAEAAQA9QAAAIgDAAAAAA==&#10;" fillcolor="white [3201]" stroked="f" strokeweight="2pt">
                  <v:fill opacity="0"/>
                  <v:textbox>
                    <w:txbxContent>
                      <w:p w:rsidR="00734C5E" w:rsidRPr="00FB318D" w:rsidRDefault="00734C5E" w:rsidP="00DE7121">
                        <w:pPr>
                          <w:jc w:val="center"/>
                          <w:rPr>
                            <w:rFonts w:ascii="ISOCPEUR" w:hAnsi="ISOCPEUR"/>
                            <w:i/>
                            <w:sz w:val="16"/>
                            <w:szCs w:val="16"/>
                          </w:rPr>
                        </w:pPr>
                        <w:r>
                          <w:rPr>
                            <w:rFonts w:ascii="ISOCPEUR" w:hAnsi="ISOCPEUR"/>
                            <w:i/>
                            <w:sz w:val="16"/>
                            <w:szCs w:val="16"/>
                          </w:rPr>
                          <w:t>№ докум.</w:t>
                        </w:r>
                      </w:p>
                    </w:txbxContent>
                  </v:textbox>
                </v:rect>
                <v:rect id="Прямоугольник 6" o:spid="_x0000_s1103" style="position:absolute;left:-1588;top:18351;width:5829;height:215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P+38MA&#10;AADaAAAADwAAAGRycy9kb3ducmV2LnhtbESP0YrCMBRE34X9h3CFfRFNLSrSNcoiuyA+iLZ+wKW5&#10;tl2bm9Jka/17Iwg+DjNzhlltelOLjlpXWVYwnUQgiHOrKy4UnLPf8RKE88gaa8uk4E4ONuuPwQoT&#10;bW98oi71hQgQdgkqKL1vEildXpJBN7ENcfAutjXog2wLqVu8BbipZRxFC2mw4rBQYkPbkvJr+m8U&#10;pD9Vmh1HcXZx8/jvcDgtZ93eKfU57L+/QHjq/Tv8au+0ggU8r4Qb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P+38MAAADaAAAADwAAAAAAAAAAAAAAAACYAgAAZHJzL2Rv&#10;d25yZXYueG1sUEsFBgAAAAAEAAQA9QAAAIgDAAAAAA==&#10;" fillcolor="white [3201]" stroked="f" strokeweight="2pt">
                  <v:fill opacity="0"/>
                  <v:textbox>
                    <w:txbxContent>
                      <w:p w:rsidR="00734C5E" w:rsidRPr="00FB318D" w:rsidRDefault="00734C5E" w:rsidP="00DE7121">
                        <w:pPr>
                          <w:jc w:val="center"/>
                          <w:rPr>
                            <w:rFonts w:ascii="ISOCPEUR" w:hAnsi="ISOCPEUR"/>
                            <w:i/>
                            <w:sz w:val="16"/>
                            <w:szCs w:val="16"/>
                          </w:rPr>
                        </w:pPr>
                        <w:r>
                          <w:rPr>
                            <w:rFonts w:ascii="ISOCPEUR" w:hAnsi="ISOCPEUR"/>
                            <w:i/>
                            <w:sz w:val="16"/>
                            <w:szCs w:val="16"/>
                          </w:rPr>
                          <w:t>Подпись</w:t>
                        </w:r>
                      </w:p>
                    </w:txbxContent>
                  </v:textbox>
                </v:rect>
                <v:rect id="Прямоугольник 7" o:spid="_x0000_s1104" style="position:absolute;left:-13969;top:41781;width:33883;height:516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9bRMQA&#10;AADaAAAADwAAAGRycy9kb3ducmV2LnhtbESP3WrCQBSE7wt9h+UUvBHdNGiVmFVKsSBeSE18gEP2&#10;5EezZ0N2G9O3dwuFXg4z8w2T7kbTioF611hW8DqPQBAXVjdcKbjkn7M1COeRNbaWScEPOdhtn59S&#10;TLS985mGzFciQNglqKD2vkukdEVNBt3cdsTBK21v0AfZV1L3eA9w08o4it6kwYbDQo0dfdRU3LJv&#10;oyDbN1n+NY3z0i3j6+l0Xi+Go1Nq8jK+b0B4Gv1/+K990ApW8Hsl3AC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PW0TEAAAA2gAAAA8AAAAAAAAAAAAAAAAAmAIAAGRycy9k&#10;b3ducmV2LnhtbFBLBQYAAAAABAAEAPUAAACJAwAAAAA=&#10;" fillcolor="white [3201]" stroked="f" strokeweight="2pt">
                  <v:fill opacity="0"/>
                  <v:textbox>
                    <w:txbxContent>
                      <w:p w:rsidR="00734C5E" w:rsidRPr="001A4653" w:rsidRDefault="00734C5E" w:rsidP="007601C3">
                        <w:pPr>
                          <w:jc w:val="center"/>
                          <w:rPr>
                            <w:sz w:val="24"/>
                            <w:szCs w:val="24"/>
                          </w:rPr>
                        </w:pPr>
                        <w:r w:rsidRPr="007601C3">
                          <w:rPr>
                            <w:rFonts w:ascii="ISOCPEUR" w:hAnsi="ISOCPEUR"/>
                            <w:i/>
                            <w:sz w:val="24"/>
                            <w:szCs w:val="24"/>
                          </w:rPr>
                          <w:fldChar w:fldCharType="begin"/>
                        </w:r>
                        <w:r w:rsidRPr="007601C3">
                          <w:rPr>
                            <w:rFonts w:ascii="ISOCPEUR" w:hAnsi="ISOCPEUR"/>
                            <w:i/>
                            <w:sz w:val="24"/>
                            <w:szCs w:val="24"/>
                          </w:rPr>
                          <w:instrText xml:space="preserve"> LINK </w:instrText>
                        </w:r>
                        <w:r>
                          <w:rPr>
                            <w:rFonts w:ascii="ISOCPEUR" w:hAnsi="ISOCPEUR"/>
                            <w:i/>
                            <w:sz w:val="24"/>
                            <w:szCs w:val="24"/>
                          </w:rPr>
                          <w:instrText xml:space="preserve">Excel.Sheet.8 "D:\\СхТ\\Каневское СП\\ST_v_2_0.xls" Заголовок!R58C8 </w:instrText>
                        </w:r>
                        <w:r w:rsidRPr="007601C3">
                          <w:rPr>
                            <w:rFonts w:ascii="ISOCPEUR" w:hAnsi="ISOCPEUR"/>
                            <w:i/>
                            <w:sz w:val="24"/>
                            <w:szCs w:val="24"/>
                          </w:rPr>
                          <w:instrText xml:space="preserve">\a \f 5 \h  \* MERGEFORMAT </w:instrText>
                        </w:r>
                        <w:r w:rsidRPr="007601C3">
                          <w:rPr>
                            <w:rFonts w:ascii="ISOCPEUR" w:hAnsi="ISOCPEUR"/>
                            <w:i/>
                            <w:sz w:val="24"/>
                            <w:szCs w:val="24"/>
                          </w:rPr>
                          <w:fldChar w:fldCharType="separate"/>
                        </w:r>
                      </w:p>
                      <w:p w:rsidR="00734C5E" w:rsidRPr="001A4653" w:rsidRDefault="00734C5E" w:rsidP="001A4653">
                        <w:pPr>
                          <w:jc w:val="center"/>
                          <w:rPr>
                            <w:rFonts w:ascii="ISOCPEUR" w:hAnsi="ISOCPEUR"/>
                            <w:bCs/>
                            <w:i/>
                            <w:sz w:val="24"/>
                            <w:szCs w:val="24"/>
                          </w:rPr>
                        </w:pPr>
                        <w:r w:rsidRPr="001A4653">
                          <w:rPr>
                            <w:rFonts w:ascii="ISOCPEUR" w:hAnsi="ISOCPEUR"/>
                            <w:bCs/>
                            <w:i/>
                            <w:sz w:val="24"/>
                            <w:szCs w:val="24"/>
                          </w:rPr>
                          <w:t xml:space="preserve">МК №  </w:t>
                        </w:r>
                      </w:p>
                      <w:p w:rsidR="00734C5E" w:rsidRPr="00FB318D" w:rsidRDefault="00734C5E" w:rsidP="007601C3">
                        <w:pPr>
                          <w:jc w:val="center"/>
                          <w:rPr>
                            <w:rFonts w:ascii="ISOCPEUR" w:hAnsi="ISOCPEUR"/>
                            <w:i/>
                            <w:sz w:val="16"/>
                            <w:szCs w:val="16"/>
                          </w:rPr>
                        </w:pPr>
                        <w:r w:rsidRPr="007601C3">
                          <w:rPr>
                            <w:rFonts w:ascii="ISOCPEUR" w:hAnsi="ISOCPEUR"/>
                            <w:i/>
                            <w:sz w:val="24"/>
                            <w:szCs w:val="24"/>
                          </w:rPr>
                          <w:fldChar w:fldCharType="end"/>
                        </w:r>
                      </w:p>
                    </w:txbxContent>
                  </v:textbox>
                </v:rect>
                <v:rect id="Прямоугольник 8" o:spid="_x0000_s1105" style="position:absolute;left:2412;top:62738;width:4223;height:287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DPNsEA&#10;AADaAAAADwAAAGRycy9kb3ducmV2LnhtbERPzWqDQBC+B/IOywRyCXWttEVsVgmhhdBDaLQPMLgT&#10;tXVnxd0a8/bZQyDHj+9/W8ymFxONrrOs4DmKQRDXVnfcKPipPp9SEM4ja+wtk4IrOSjy5WKLmbYX&#10;PtFU+kaEEHYZKmi9HzIpXd2SQRfZgThwZzsa9AGOjdQjXkK46WUSx2/SYMehocWB9i3Vf+W/UVB+&#10;dGX1vUmqs3tNfo/HU/oyfTml1qt59w7C0+wf4rv7oBWEreFKuAEy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QzzbBAAAA2gAAAA8AAAAAAAAAAAAAAAAAmAIAAGRycy9kb3du&#10;cmV2LnhtbFBLBQYAAAAABAAEAPUAAACGAwAAAAA=&#10;" fillcolor="white [3201]" stroked="f" strokeweight="2pt">
                  <v:fill opacity="0"/>
                  <v:textbox>
                    <w:txbxContent>
                      <w:p w:rsidR="00734C5E" w:rsidRPr="00FB318D" w:rsidRDefault="00734C5E" w:rsidP="00DE7121">
                        <w:pPr>
                          <w:jc w:val="center"/>
                          <w:rPr>
                            <w:rFonts w:ascii="ISOCPEUR" w:hAnsi="ISOCPEUR"/>
                            <w:i/>
                            <w:sz w:val="16"/>
                            <w:szCs w:val="16"/>
                          </w:rPr>
                        </w:pPr>
                        <w:r>
                          <w:rPr>
                            <w:rFonts w:ascii="ISOCPEUR" w:hAnsi="ISOCPEUR"/>
                            <w:i/>
                            <w:sz w:val="16"/>
                            <w:szCs w:val="16"/>
                          </w:rPr>
                          <w:t>Лист</w:t>
                        </w:r>
                      </w:p>
                    </w:txbxContent>
                  </v:textbox>
                </v:rect>
                <v:rect id="Прямоугольник 9" o:spid="_x0000_s1106" style="position:absolute;left:-380;top:63121;width:4462;height:318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xqrcQA&#10;AADaAAAADwAAAGRycy9kb3ducmV2LnhtbESP0WrCQBRE34X+w3ILvpS6aWhFo6sUUSg+iEn6AZfs&#10;NUmbvRuya4x/7wqCj8PMnGGW68E0oqfO1ZYVfEwiEMSF1TWXCn7z3fsMhPPIGhvLpOBKDtarl9ES&#10;E20vnFKf+VIECLsEFVTet4mUrqjIoJvYljh4J9sZ9EF2pdQdXgLcNDKOoqk0WHNYqLClTUXFf3Y2&#10;CrJtneXHtzg/ua/473BIZ5/93ik1fh2+FyA8Df4ZfrR/tII53K+EG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caq3EAAAA2gAAAA8AAAAAAAAAAAAAAAAAmAIAAGRycy9k&#10;b3ducmV2LnhtbFBLBQYAAAAABAAEAPUAAACJAwAAAAA=&#10;" fillcolor="white [3201]" stroked="f" strokeweight="2pt">
                  <v:fill opacity="0"/>
                  <v:textbox>
                    <w:txbxContent>
                      <w:p w:rsidR="00734C5E" w:rsidRPr="007601C3" w:rsidRDefault="00734C5E" w:rsidP="00DE7121">
                        <w:pPr>
                          <w:pStyle w:val="a5"/>
                          <w:jc w:val="center"/>
                          <w:rPr>
                            <w:rFonts w:ascii="ISOCPEUR" w:hAnsi="ISOCPEUR"/>
                            <w:i/>
                            <w:sz w:val="24"/>
                            <w:szCs w:val="24"/>
                          </w:rPr>
                        </w:pPr>
                        <w:r w:rsidRPr="007601C3">
                          <w:rPr>
                            <w:rFonts w:ascii="ISOCPEUR" w:hAnsi="ISOCPEUR"/>
                            <w:i/>
                            <w:sz w:val="24"/>
                            <w:szCs w:val="24"/>
                          </w:rPr>
                          <w:fldChar w:fldCharType="begin"/>
                        </w:r>
                        <w:r w:rsidRPr="007601C3">
                          <w:rPr>
                            <w:rFonts w:ascii="ISOCPEUR" w:hAnsi="ISOCPEUR"/>
                            <w:i/>
                            <w:sz w:val="24"/>
                            <w:szCs w:val="24"/>
                          </w:rPr>
                          <w:instrText xml:space="preserve"> PAGE </w:instrText>
                        </w:r>
                        <w:r w:rsidRPr="007601C3">
                          <w:rPr>
                            <w:rFonts w:ascii="ISOCPEUR" w:hAnsi="ISOCPEUR"/>
                            <w:i/>
                            <w:sz w:val="24"/>
                            <w:szCs w:val="24"/>
                          </w:rPr>
                          <w:fldChar w:fldCharType="separate"/>
                        </w:r>
                        <w:r w:rsidR="00F45A43">
                          <w:rPr>
                            <w:rFonts w:ascii="ISOCPEUR" w:hAnsi="ISOCPEUR"/>
                            <w:i/>
                            <w:noProof/>
                            <w:sz w:val="24"/>
                            <w:szCs w:val="24"/>
                          </w:rPr>
                          <w:t>17</w:t>
                        </w:r>
                        <w:r w:rsidRPr="007601C3">
                          <w:rPr>
                            <w:rFonts w:ascii="ISOCPEUR" w:hAnsi="ISOCPEUR"/>
                            <w:i/>
                            <w:sz w:val="24"/>
                            <w:szCs w:val="24"/>
                          </w:rPr>
                          <w:fldChar w:fldCharType="end"/>
                        </w:r>
                      </w:p>
                      <w:p w:rsidR="00734C5E" w:rsidRDefault="00734C5E" w:rsidP="00DE7121">
                        <w:pPr>
                          <w:pStyle w:val="a5"/>
                          <w:jc w:val="center"/>
                          <w:rPr>
                            <w:szCs w:val="28"/>
                          </w:rPr>
                        </w:pPr>
                      </w:p>
                      <w:p w:rsidR="00734C5E" w:rsidRPr="00FB318D" w:rsidRDefault="00734C5E" w:rsidP="00DE7121">
                        <w:pPr>
                          <w:pStyle w:val="a5"/>
                          <w:jc w:val="center"/>
                          <w:rPr>
                            <w:szCs w:val="28"/>
                          </w:rPr>
                        </w:pPr>
                      </w:p>
                      <w:p w:rsidR="00734C5E" w:rsidRPr="00FB318D" w:rsidRDefault="00734C5E" w:rsidP="00DE7121">
                        <w:pPr>
                          <w:jc w:val="center"/>
                          <w:rPr>
                            <w:rFonts w:ascii="ISOCPEUR" w:hAnsi="ISOCPEUR"/>
                            <w:i/>
                            <w:sz w:val="16"/>
                            <w:szCs w:val="16"/>
                          </w:rPr>
                        </w:pPr>
                      </w:p>
                      <w:p w:rsidR="00734C5E" w:rsidRPr="00FB318D" w:rsidRDefault="00734C5E" w:rsidP="00DE7121">
                        <w:pPr>
                          <w:jc w:val="center"/>
                          <w:rPr>
                            <w:rFonts w:ascii="ISOCPEUR" w:hAnsi="ISOCPEUR"/>
                            <w:i/>
                            <w:sz w:val="16"/>
                            <w:szCs w:val="16"/>
                          </w:rPr>
                        </w:pPr>
                      </w:p>
                      <w:p w:rsidR="00734C5E" w:rsidRPr="00FB318D" w:rsidRDefault="00734C5E" w:rsidP="00DE7121">
                        <w:pPr>
                          <w:jc w:val="center"/>
                          <w:rPr>
                            <w:rFonts w:ascii="ISOCPEUR" w:hAnsi="ISOCPEUR"/>
                            <w:i/>
                            <w:sz w:val="16"/>
                            <w:szCs w:val="16"/>
                          </w:rPr>
                        </w:pPr>
                        <w:r>
                          <w:rPr>
                            <w:rFonts w:ascii="ISOCPEUR" w:hAnsi="ISOCPEUR"/>
                            <w:i/>
                            <w:sz w:val="16"/>
                            <w:szCs w:val="16"/>
                          </w:rPr>
                          <w:t>Лист</w:t>
                        </w:r>
                      </w:p>
                    </w:txbxContent>
                  </v:textbox>
                </v:rect>
              </v:group>
              <v:group id="Группа 10" o:spid="_x0000_s1107" style="position:absolute;left:18542;top:-17654;width:66236;height:102959;rotation:90" coordorigin=",58" coordsize="20012,199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vf7P8QAAADbAAAA&#10;DwAAAAAAAAAAAAAAAACqAgAAZHJzL2Rvd25yZXYueG1sUEsFBgAAAAAEAAQA+gAAAJsDAAAAAA==&#10;">
                <v:rect id="Rectangle 52" o:spid="_x0000_s1108" style="position:absolute;top:58;width:20012;height:19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6tu8AA&#10;AADbAAAADwAAAGRycy9kb3ducmV2LnhtbERPzYrCMBC+C75DGGFvmupB1mpaqiB4krXrAwzN2Bab&#10;SW1iW/fpN8LC3ubj+51dOppG9NS52rKC5SICQVxYXXOp4Pp9nH+CcB5ZY2OZFLzIQZpMJzuMtR34&#10;Qn3uSxFC2MWooPK+jaV0RUUG3cK2xIG72c6gD7Arpe5wCOGmkasoWkuDNYeGCls6VFTc86dRcPdj&#10;f87K/Oe4ue43xdc+G56PTKmP2ZhtQXga/b/4z33SYf4S3r+EA2Ty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6tu8AAAADbAAAADwAAAAAAAAAAAAAAAACYAgAAZHJzL2Rvd25y&#10;ZXYueG1sUEsFBgAAAAAEAAQA9QAAAIUDAAAAAA==&#10;" filled="f" strokeweight="2pt"/>
                <v:line id="Line 53" o:spid="_x0000_s1109"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oUQL0AAADbAAAADwAAAGRycy9kb3ducmV2LnhtbERPvQrCMBDeBd8hnOCmqYIi1SgiVNzE&#10;6tLtbM622FxKE7W+vREEt/v4fm+16UwtntS6yrKCyTgCQZxbXXGh4HJORgsQziNrrC2Tgjc52Kz7&#10;vRXG2r74RM/UFyKEsItRQel9E0vp8pIMurFtiAN3s61BH2BbSN3iK4SbWk6jaC4NVhwaSmxoV1J+&#10;Tx9GwT27zJL9cafPdbrV1yLx2fWmlRoOuu0ShKfO/8U/90GH+VP4/hIO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pqFEC9AAAA2wAAAA8AAAAAAAAAAAAAAAAAoQIA&#10;AGRycy9kb3ducmV2LnhtbFBLBQYAAAAABAAEAPkAAACLAwAAAAA=&#10;" strokeweight="2pt"/>
                <v:line id="Line 54" o:spid="_x0000_s1110" style="position:absolute;rotation:-90;visibility:visible;mso-wrap-style:square" from="10011,8940" to="10011,28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RA+MMAAADbAAAADwAAAGRycy9kb3ducmV2LnhtbERP22oCMRB9F/oPYQq+iGa1UmU1iigt&#10;FSrFCz4Pm+lm62ayJKlu/74pCH2bw7nOfNnaWlzJh8qxguEgA0FcOF1xqeB0fOlPQYSIrLF2TAp+&#10;KMBy8dCZY67djfd0PcRSpBAOOSowMTa5lKEwZDEMXEOcuE/nLcYEfSm1x1sKt7UcZdmztFhxajDY&#10;0NpQcTl8WwW7sem9bs8fk/fTpaHN9Ev3fLVTqvvYrmYgIrXxX3x3v+k0/wn+fkkHy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UQPjDAAAA2wAAAA8AAAAAAAAAAAAA&#10;AAAAoQIAAGRycy9kb3ducmV2LnhtbFBLBQYAAAAABAAEAPkAAACRAwAAAAA=&#10;" strokeweight="2pt"/>
                <v:line id="Line 55" o:spid="_x0000_s1111"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8pr70AAADbAAAADwAAAGRycy9kb3ducmV2LnhtbERPvQrCMBDeBd8hnOCmqaIi1SgiVNzE&#10;6uJ2NmdbbC6liVrf3giC2318v7dct6YST2pcaVnBaBiBIM6sLjlXcD4lgzkI55E1VpZJwZscrFfd&#10;zhJjbV98pGfqcxFC2MWooPC+jqV0WUEG3dDWxIG72cagD7DJpW7wFcJNJcdRNJMGSw4NBda0LSi7&#10;pw+j4H45T5PdYatPVbrR1zzxl+tNK9XvtZsFCE+t/4t/7r0O8yfw/SUcIFc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rPKa+9AAAA2wAAAA8AAAAAAAAAAAAAAAAAoQIA&#10;AGRycy9kb3ducmV2LnhtbFBLBQYAAAAABAAEAPkAAACLAwAAAAA=&#10;" strokeweight="2pt"/>
                <v:line id="Line 56" o:spid="_x0000_s1112"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OMNL0AAADbAAAADwAAAGRycy9kb3ducmV2LnhtbERPvQrCMBDeBd8hnOCmqYIi1SgiVNzE&#10;6tLtbM622FxKE7W+vREEt/v4fm+16UwtntS6yrKCyTgCQZxbXXGh4HJORgsQziNrrC2Tgjc52Kz7&#10;vRXG2r74RM/UFyKEsItRQel9E0vp8pIMurFtiAN3s61BH2BbSN3iK4SbWk6jaC4NVhwaSmxoV1J+&#10;Tx9GwT27zJL9cafPdbrV1yLx2fWmlRoOuu0ShKfO/8U/90GH+TP4/hIO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WDjDS9AAAA2wAAAA8AAAAAAAAAAAAAAAAAoQIA&#10;AGRycy9kb3ducmV2LnhtbFBLBQYAAAAABAAEAPkAAACLAwAAAAA=&#10;" strokeweight="2pt"/>
                <v:line id="Line 57" o:spid="_x0000_s1113"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ESQ70AAADbAAAADwAAAGRycy9kb3ducmV2LnhtbERPvQrCMBDeBd8hnOCmqYIi1SgiVNzE&#10;6tLtbM622FxKE7W+vREEt/v4fm+16UwtntS6yrKCyTgCQZxbXXGh4HJORgsQziNrrC2Tgjc52Kz7&#10;vRXG2r74RM/UFyKEsItRQel9E0vp8pIMurFtiAN3s61BH2BbSN3iK4SbWk6jaC4NVhwaSmxoV1J+&#10;Tx9GwT27zJL9cafPdbrV1yLx2fWmlRoOuu0ShKfO/8U/90GH+XP4/hIO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VREkO9AAAA2wAAAA8AAAAAAAAAAAAAAAAAoQIA&#10;AGRycy9kb3ducmV2LnhtbFBLBQYAAAAABAAEAPkAAACLAwAAAAA=&#10;" strokeweight="2pt"/>
                <v:line id="Line 58" o:spid="_x0000_s1114"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232L0AAADbAAAADwAAAGRycy9kb3ducmV2LnhtbERPSwrCMBDdC94hjOBOUwU/VKOIUHEn&#10;VjfuxmZsi82kNFHr7Y0guJvH+85y3ZpKPKlxpWUFo2EEgjizuuRcwfmUDOYgnEfWWFkmBW9ysF51&#10;O0uMtX3xkZ6pz0UIYRejgsL7OpbSZQUZdENbEwfuZhuDPsAml7rBVwg3lRxH0VQaLDk0FFjTtqDs&#10;nj6MgvvlPEl2h60+VelGX/PEX643rVS/124WIDy1/i/+ufc6zJ/B95dwgFx9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odt9i9AAAA2wAAAA8AAAAAAAAAAAAAAAAAoQIA&#10;AGRycy9kb3ducmV2LnhtbFBLBQYAAAAABAAEAPkAAACLAwAAAAA=&#10;" strokeweight="2pt"/>
                <v:line id="Line 59" o:spid="_x0000_s1115" style="position:absolute;visibility:visible;mso-wrap-style:square" from="18664,18949" to="1866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IjqsIAAADbAAAADwAAAGRycy9kb3ducmV2LnhtbESPT4vCQAzF7wv7HYYseFunCopUpyJC&#10;F29i9eItdtI/2MmUzqzWb28OC3tLeC/v/bLZjq5TDxpC69nAbJqAIi69bbk2cDnn3ytQISJb7DyT&#10;gRcF2GafHxtMrX/yiR5FrJWEcEjRQBNjn2odyoYchqnviUWr/OAwyjrU2g74lHDX6XmSLLXDlqWh&#10;wZ72DZX34tcZuF8vi/znuLfnrtjZW53H662yxky+xt0aVKQx/pv/rg9W8AVWfpEBdPY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4IjqsIAAADbAAAADwAAAAAAAAAAAAAA&#10;AAChAgAAZHJzL2Rvd25yZXYueG1sUEsFBgAAAAAEAAQA+QAAAJADAAAAAA==&#10;" strokeweight="2pt"/>
                <v:line id="Line 60" o:spid="_x0000_s1116"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RP1cIAAADbAAAADwAAAGRycy9kb3ducmV2LnhtbERPzWoCMRC+F3yHMIXeulk9SN2aXaQq&#10;KD2Uqg8wbqab1c1kSaJu+/RNoeBtPr7fmVeD7cSVfGgdKxhnOQji2umWGwWH/fr5BUSIyBo7x6Tg&#10;mwJU5ehhjoV2N/6k6y42IoVwKFCBibEvpAy1IYshcz1x4r6ctxgT9I3UHm8p3HZykudTabHl1GCw&#10;pzdD9Xl3sQq2/vh+Hv80Rh5561fdx3IW7Empp8dh8Qoi0hDv4n/3Rqf5M/j7JR0g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RP1cIAAADbAAAADwAAAAAAAAAAAAAA&#10;AAChAgAAZHJzL2Rvd25yZXYueG1sUEsFBgAAAAAEAAQA+QAAAJADAAAAAA==&#10;" strokeweight="1pt"/>
                <v:line id="Line 61" o:spid="_x0000_s1117"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lEbwAAADbAAAADwAAAGRycy9kb3ducmV2LnhtbERPuwrCMBTdBf8hXMFNUwVFqqmIUHET&#10;q4vbtbl9YHNTmqj1780gOB7Oe7PtTSNe1LnasoLZNAJBnFtdc6ngekknKxDOI2tsLJOCDznYJsPB&#10;BmNt33ymV+ZLEULYxaig8r6NpXR5RQbd1LbEgStsZ9AH2JVSd/gO4aaR8yhaSoM1h4YKW9pXlD+y&#10;p1HwuF0X6eG015cm2+l7mfrbvdBKjUf9bg3CU+//4p/7qBXMw/r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jlEbwAAADbAAAADwAAAAAAAAAAAAAAAAChAgAA&#10;ZHJzL2Rvd25yZXYueG1sUEsFBgAAAAAEAAQA+QAAAIoDAAAAAA==&#10;" strokeweight="2pt"/>
                <v:line id="Line 62" o:spid="_x0000_s1118" style="position:absolute;rotation:90;flip:x;visibility:visible;mso-wrap-style:square" from="19337,18623" to="19338,19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v5TMYAAADcAAAADwAAAGRycy9kb3ducmV2LnhtbESP0WrCQBRE3wv9h+UW+iJ10yilRDfB&#10;ioKICo1+wCV7TdJm74bsNsZ+fVcQ+jjMzBlmng2mET11rras4HUcgSAurK65VHA6rl/eQTiPrLGx&#10;TAqu5CBLHx/mmGh74U/qc1+KAGGXoILK+zaR0hUVGXRj2xIH72w7gz7IrpS6w0uAm0bGUfQmDdYc&#10;FipsaVlR8Z3/GAXlR5SP8Pe4mn5NDqdFH2/3w26r1PPTsJiB8DT4//C9vdEK4ngKtzPhCMj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OL+UzGAAAA3AAAAA8AAAAAAAAA&#10;AAAAAAAAoQIAAGRycy9kb3ducmV2LnhtbFBLBQYAAAAABAAEAPkAAACUAwAAAAA=&#10;" strokeweight="1pt"/>
              </v:group>
              <v:rect id="Прямоугольник 225" o:spid="_x0000_s1119" style="position:absolute;left:-1652;top:22860;width:5697;height:235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B8YA&#10;AADcAAAADwAAAGRycy9kb3ducmV2LnhtbESPwWrDMBBE74H8g9hAL6GRK5oSXMuhlAZKD6Gx+wGL&#10;tbGdWCtjKY7z91Gh0OMwM2+YbDvZTow0+NaxhqdVAoK4cqblWsNPuXvcgPAB2WDnmDTcyMM2n88y&#10;TI278oHGItQiQtinqKEJoU+l9FVDFv3K9cTRO7rBYohyqKUZ8BrhtpMqSV6kxZbjQoM9vTdUnYuL&#10;1VB8tEX5vVTl0a/Vab8/bJ7HL6/1w2J6ewURaAr/4b/2p9Gg1Bp+z8Qj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5B8YAAADcAAAADwAAAAAAAAAAAAAAAACYAgAAZHJz&#10;L2Rvd25yZXYueG1sUEsFBgAAAAAEAAQA9QAAAIsDAAAAAA==&#10;" fillcolor="white [3201]" stroked="f" strokeweight="2pt">
                <v:fill opacity="0"/>
                <v:textbox>
                  <w:txbxContent>
                    <w:p w:rsidR="00734C5E" w:rsidRPr="00FB318D" w:rsidRDefault="00734C5E" w:rsidP="00DE7121">
                      <w:pPr>
                        <w:jc w:val="center"/>
                        <w:rPr>
                          <w:rFonts w:ascii="ISOCPEUR" w:hAnsi="ISOCPEUR"/>
                          <w:i/>
                          <w:sz w:val="16"/>
                          <w:szCs w:val="16"/>
                        </w:rPr>
                      </w:pPr>
                      <w:r>
                        <w:rPr>
                          <w:rFonts w:ascii="ISOCPEUR" w:hAnsi="ISOCPEUR"/>
                          <w:i/>
                          <w:sz w:val="16"/>
                          <w:szCs w:val="16"/>
                        </w:rPr>
                        <w:t>Дата</w:t>
                      </w:r>
                    </w:p>
                  </w:txbxContent>
                </v:textbox>
              </v:rect>
              <w10:wrap anchorx="margin" anchory="margin"/>
            </v:group>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Default="00734C5E">
    <w:pPr>
      <w:pStyle w:val="a3"/>
      <w:rPr>
        <w:sz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Default="00734C5E">
    <w:pPr>
      <w:pStyle w:val="a3"/>
      <w:rPr>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Default="00734C5E">
    <w:pPr>
      <w:pStyle w:val="a3"/>
      <w:rPr>
        <w:sz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C5E" w:rsidRDefault="00734C5E">
    <w:pPr>
      <w:pStyle w:val="a3"/>
      <w:rPr>
        <w:sz w:val="2"/>
      </w:rPr>
    </w:pPr>
    <w:r>
      <w:rPr>
        <w:noProof/>
      </w:rPr>
      <mc:AlternateContent>
        <mc:Choice Requires="wpg">
          <w:drawing>
            <wp:anchor distT="0" distB="0" distL="114300" distR="114300" simplePos="0" relativeHeight="251677696" behindDoc="0" locked="0" layoutInCell="1" allowOverlap="1" wp14:anchorId="111982E1" wp14:editId="1ABEA631">
              <wp:simplePos x="0" y="0"/>
              <wp:positionH relativeFrom="leftMargin">
                <wp:posOffset>185057</wp:posOffset>
              </wp:positionH>
              <wp:positionV relativeFrom="topMargin">
                <wp:posOffset>685800</wp:posOffset>
              </wp:positionV>
              <wp:extent cx="10313670" cy="6695440"/>
              <wp:effectExtent l="0" t="0" r="11430" b="29210"/>
              <wp:wrapNone/>
              <wp:docPr id="377" name="Группа 377"/>
              <wp:cNvGraphicFramePr/>
              <a:graphic xmlns:a="http://schemas.openxmlformats.org/drawingml/2006/main">
                <a:graphicData uri="http://schemas.microsoft.com/office/word/2010/wordprocessingGroup">
                  <wpg:wgp>
                    <wpg:cNvGrpSpPr/>
                    <wpg:grpSpPr>
                      <a:xfrm>
                        <a:off x="0" y="0"/>
                        <a:ext cx="10313670" cy="6695440"/>
                        <a:chOff x="0" y="0"/>
                        <a:chExt cx="10313988" cy="6694487"/>
                      </a:xfrm>
                    </wpg:grpSpPr>
                    <wpg:grpSp>
                      <wpg:cNvPr id="378" name="Группа 378"/>
                      <wpg:cNvGrpSpPr/>
                      <wpg:grpSpPr>
                        <a:xfrm>
                          <a:off x="0" y="0"/>
                          <a:ext cx="595948" cy="6694322"/>
                          <a:chOff x="0" y="0"/>
                          <a:chExt cx="595948" cy="6694322"/>
                        </a:xfrm>
                      </wpg:grpSpPr>
                      <wps:wsp>
                        <wps:cNvPr id="379" name="Прямоугольник 379"/>
                        <wps:cNvSpPr/>
                        <wps:spPr>
                          <a:xfrm rot="5400000">
                            <a:off x="-120650" y="120650"/>
                            <a:ext cx="476250" cy="234950"/>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734C5E" w:rsidRPr="00FB318D" w:rsidRDefault="00734C5E" w:rsidP="00DE7121">
                              <w:pPr>
                                <w:jc w:val="center"/>
                                <w:rPr>
                                  <w:rFonts w:ascii="ISOCPEUR" w:hAnsi="ISOCPEUR"/>
                                  <w:i/>
                                  <w:sz w:val="16"/>
                                  <w:szCs w:val="16"/>
                                </w:rPr>
                              </w:pPr>
                              <w:r w:rsidRPr="00FB318D">
                                <w:rPr>
                                  <w:rFonts w:ascii="ISOCPEUR" w:hAnsi="ISOCPEUR"/>
                                  <w:i/>
                                  <w:sz w:val="16"/>
                                  <w:szCs w:val="16"/>
                                </w:rPr>
                                <w:t>Изм.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0" name="Прямоугольник 380"/>
                        <wps:cNvSpPr/>
                        <wps:spPr>
                          <a:xfrm rot="5400000">
                            <a:off x="-127000" y="457200"/>
                            <a:ext cx="500380" cy="234950"/>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734C5E" w:rsidRPr="00FB318D" w:rsidRDefault="00734C5E" w:rsidP="00DE7121">
                              <w:pPr>
                                <w:jc w:val="center"/>
                                <w:rPr>
                                  <w:rFonts w:ascii="ISOCPEUR" w:hAnsi="ISOCPEUR"/>
                                  <w:i/>
                                  <w:sz w:val="16"/>
                                  <w:szCs w:val="16"/>
                                </w:rPr>
                              </w:pPr>
                              <w:r>
                                <w:rPr>
                                  <w:rFonts w:ascii="ISOCPEUR" w:hAnsi="ISOCPEUR"/>
                                  <w:i/>
                                  <w:sz w:val="16"/>
                                  <w:szCs w:val="16"/>
                                </w:rPr>
                                <w:t>Лист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1" name="Прямоугольник 381"/>
                        <wps:cNvSpPr/>
                        <wps:spPr>
                          <a:xfrm rot="5400000">
                            <a:off x="-241300" y="1104900"/>
                            <a:ext cx="720725" cy="234950"/>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734C5E" w:rsidRPr="00FB318D" w:rsidRDefault="00734C5E" w:rsidP="00DE7121">
                              <w:pPr>
                                <w:jc w:val="center"/>
                                <w:rPr>
                                  <w:rFonts w:ascii="ISOCPEUR" w:hAnsi="ISOCPEUR"/>
                                  <w:i/>
                                  <w:sz w:val="16"/>
                                  <w:szCs w:val="16"/>
                                </w:rPr>
                              </w:pPr>
                              <w:r>
                                <w:rPr>
                                  <w:rFonts w:ascii="ISOCPEUR" w:hAnsi="ISOCPEUR"/>
                                  <w:i/>
                                  <w:sz w:val="16"/>
                                  <w:szCs w:val="16"/>
                                </w:rPr>
                                <w:t>№ докум.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2" name="Прямоугольник 382"/>
                        <wps:cNvSpPr/>
                        <wps:spPr>
                          <a:xfrm rot="5400000">
                            <a:off x="-158750" y="1835150"/>
                            <a:ext cx="582930" cy="215265"/>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734C5E" w:rsidRPr="00FB318D" w:rsidRDefault="00734C5E" w:rsidP="00DE7121">
                              <w:pPr>
                                <w:jc w:val="center"/>
                                <w:rPr>
                                  <w:rFonts w:ascii="ISOCPEUR" w:hAnsi="ISOCPEUR"/>
                                  <w:i/>
                                  <w:sz w:val="16"/>
                                  <w:szCs w:val="16"/>
                                </w:rPr>
                              </w:pPr>
                              <w:r>
                                <w:rPr>
                                  <w:rFonts w:ascii="ISOCPEUR" w:hAnsi="ISOCPEUR"/>
                                  <w:i/>
                                  <w:sz w:val="16"/>
                                  <w:szCs w:val="16"/>
                                </w:rPr>
                                <w:t>Подпись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3" name="Прямоугольник 383"/>
                        <wps:cNvSpPr/>
                        <wps:spPr>
                          <a:xfrm rot="5400000">
                            <a:off x="-1394632" y="4175932"/>
                            <a:ext cx="3388360" cy="520357"/>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734C5E" w:rsidRPr="001A4653" w:rsidRDefault="00734C5E" w:rsidP="001540F3">
                              <w:pPr>
                                <w:jc w:val="center"/>
                                <w:rPr>
                                  <w:sz w:val="24"/>
                                  <w:szCs w:val="24"/>
                                </w:rPr>
                              </w:pPr>
                              <w:r w:rsidRPr="001540F3">
                                <w:rPr>
                                  <w:rFonts w:ascii="ISOCPEUR" w:hAnsi="ISOCPEUR"/>
                                  <w:i/>
                                  <w:sz w:val="24"/>
                                  <w:szCs w:val="24"/>
                                </w:rPr>
                                <w:fldChar w:fldCharType="begin"/>
                              </w:r>
                              <w:r w:rsidRPr="001540F3">
                                <w:rPr>
                                  <w:rFonts w:ascii="ISOCPEUR" w:hAnsi="ISOCPEUR"/>
                                  <w:i/>
                                  <w:sz w:val="24"/>
                                  <w:szCs w:val="24"/>
                                </w:rPr>
                                <w:instrText xml:space="preserve"> LINK </w:instrText>
                              </w:r>
                              <w:r>
                                <w:rPr>
                                  <w:rFonts w:ascii="ISOCPEUR" w:hAnsi="ISOCPEUR"/>
                                  <w:i/>
                                  <w:sz w:val="24"/>
                                  <w:szCs w:val="24"/>
                                </w:rPr>
                                <w:instrText xml:space="preserve">Excel.Sheet.8 "D:\\СхТ\\Каневское СП\\ST_v_2_0.xls" Заголовок!R58C8 </w:instrText>
                              </w:r>
                              <w:r w:rsidRPr="001540F3">
                                <w:rPr>
                                  <w:rFonts w:ascii="ISOCPEUR" w:hAnsi="ISOCPEUR"/>
                                  <w:i/>
                                  <w:sz w:val="24"/>
                                  <w:szCs w:val="24"/>
                                </w:rPr>
                                <w:instrText xml:space="preserve">\a \f 5 \h  \* MERGEFORMAT </w:instrText>
                              </w:r>
                              <w:r w:rsidRPr="001540F3">
                                <w:rPr>
                                  <w:rFonts w:ascii="ISOCPEUR" w:hAnsi="ISOCPEUR"/>
                                  <w:i/>
                                  <w:sz w:val="24"/>
                                  <w:szCs w:val="24"/>
                                </w:rPr>
                                <w:fldChar w:fldCharType="separate"/>
                              </w:r>
                            </w:p>
                            <w:p w:rsidR="00734C5E" w:rsidRPr="001A4653" w:rsidRDefault="00734C5E" w:rsidP="001A4653">
                              <w:pPr>
                                <w:jc w:val="center"/>
                                <w:rPr>
                                  <w:rFonts w:ascii="ISOCPEUR" w:hAnsi="ISOCPEUR"/>
                                  <w:bCs/>
                                  <w:i/>
                                  <w:sz w:val="24"/>
                                  <w:szCs w:val="24"/>
                                </w:rPr>
                              </w:pPr>
                              <w:r w:rsidRPr="001A4653">
                                <w:rPr>
                                  <w:rFonts w:ascii="ISOCPEUR" w:hAnsi="ISOCPEUR"/>
                                  <w:bCs/>
                                  <w:i/>
                                  <w:sz w:val="24"/>
                                  <w:szCs w:val="24"/>
                                </w:rPr>
                                <w:t xml:space="preserve">МК №  </w:t>
                              </w:r>
                            </w:p>
                            <w:p w:rsidR="00734C5E" w:rsidRPr="001540F3" w:rsidRDefault="00734C5E" w:rsidP="001540F3">
                              <w:pPr>
                                <w:jc w:val="center"/>
                                <w:rPr>
                                  <w:rFonts w:ascii="ISOCPEUR" w:hAnsi="ISOCPEUR"/>
                                  <w:i/>
                                  <w:sz w:val="28"/>
                                  <w:szCs w:val="28"/>
                                </w:rPr>
                              </w:pPr>
                              <w:r w:rsidRPr="001540F3">
                                <w:rPr>
                                  <w:rFonts w:ascii="ISOCPEUR" w:hAnsi="ISOCPEUR"/>
                                  <w:i/>
                                  <w:sz w:val="24"/>
                                  <w:szCs w:val="24"/>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 name="Прямоугольник 384"/>
                        <wps:cNvSpPr/>
                        <wps:spPr>
                          <a:xfrm rot="5400000">
                            <a:off x="241300" y="6273800"/>
                            <a:ext cx="422275" cy="287020"/>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734C5E" w:rsidRPr="00FB318D" w:rsidRDefault="00734C5E" w:rsidP="00DE7121">
                              <w:pPr>
                                <w:jc w:val="center"/>
                                <w:rPr>
                                  <w:rFonts w:ascii="ISOCPEUR" w:hAnsi="ISOCPEUR"/>
                                  <w:i/>
                                  <w:sz w:val="16"/>
                                  <w:szCs w:val="16"/>
                                </w:rPr>
                              </w:pPr>
                              <w:r>
                                <w:rPr>
                                  <w:rFonts w:ascii="ISOCPEUR" w:hAnsi="ISOCPEUR"/>
                                  <w:i/>
                                  <w:sz w:val="16"/>
                                  <w:szCs w:val="16"/>
                                </w:rPr>
                                <w:t>Лист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5" name="Прямоугольник 385"/>
                        <wps:cNvSpPr/>
                        <wps:spPr>
                          <a:xfrm rot="5400000">
                            <a:off x="-37982" y="6312171"/>
                            <a:ext cx="446166" cy="318135"/>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734C5E" w:rsidRPr="00FB318D" w:rsidRDefault="00734C5E" w:rsidP="00DE7121">
                              <w:pPr>
                                <w:pStyle w:val="affff"/>
                                <w:jc w:val="center"/>
                                <w:rPr>
                                  <w:szCs w:val="28"/>
                                  <w:lang w:val="ru-RU"/>
                                </w:rPr>
                              </w:pPr>
                              <w:r w:rsidRPr="00FB318D">
                                <w:rPr>
                                  <w:rStyle w:val="a7"/>
                                  <w:szCs w:val="28"/>
                                </w:rPr>
                                <w:fldChar w:fldCharType="begin"/>
                              </w:r>
                              <w:r w:rsidRPr="00FB318D">
                                <w:rPr>
                                  <w:rStyle w:val="a7"/>
                                  <w:szCs w:val="28"/>
                                </w:rPr>
                                <w:instrText xml:space="preserve"> PAGE </w:instrText>
                              </w:r>
                              <w:r w:rsidRPr="00FB318D">
                                <w:rPr>
                                  <w:rStyle w:val="a7"/>
                                  <w:szCs w:val="28"/>
                                </w:rPr>
                                <w:fldChar w:fldCharType="separate"/>
                              </w:r>
                              <w:r w:rsidR="00F45A43">
                                <w:rPr>
                                  <w:rStyle w:val="a7"/>
                                  <w:noProof/>
                                  <w:szCs w:val="28"/>
                                </w:rPr>
                                <w:t>91</w:t>
                              </w:r>
                              <w:r w:rsidRPr="00FB318D">
                                <w:rPr>
                                  <w:rStyle w:val="a7"/>
                                  <w:szCs w:val="28"/>
                                </w:rPr>
                                <w:fldChar w:fldCharType="end"/>
                              </w:r>
                            </w:p>
                            <w:p w:rsidR="00734C5E" w:rsidRPr="00FB318D" w:rsidRDefault="00734C5E" w:rsidP="00DE7121">
                              <w:pPr>
                                <w:pStyle w:val="affff"/>
                                <w:jc w:val="center"/>
                                <w:rPr>
                                  <w:szCs w:val="28"/>
                                  <w:lang w:val="ru-RU"/>
                                </w:rPr>
                              </w:pPr>
                            </w:p>
                            <w:p w:rsidR="00734C5E" w:rsidRPr="00FB318D" w:rsidRDefault="00734C5E" w:rsidP="00DE7121">
                              <w:pPr>
                                <w:jc w:val="center"/>
                                <w:rPr>
                                  <w:rFonts w:ascii="ISOCPEUR" w:hAnsi="ISOCPEUR"/>
                                  <w:i/>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86" name="Группа 386"/>
                      <wpg:cNvGrpSpPr>
                        <a:grpSpLocks/>
                      </wpg:cNvGrpSpPr>
                      <wpg:grpSpPr bwMode="auto">
                        <a:xfrm rot="5400000">
                          <a:off x="1854200" y="-1765300"/>
                          <a:ext cx="6623685" cy="10295890"/>
                          <a:chOff x="0" y="58"/>
                          <a:chExt cx="20012" cy="19931"/>
                        </a:xfrm>
                      </wpg:grpSpPr>
                      <wps:wsp>
                        <wps:cNvPr id="387" name="Rectangle 52"/>
                        <wps:cNvSpPr>
                          <a:spLocks noChangeArrowheads="1"/>
                        </wps:cNvSpPr>
                        <wps:spPr bwMode="auto">
                          <a:xfrm>
                            <a:off x="0" y="58"/>
                            <a:ext cx="20012" cy="19931"/>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8"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89" name="Line 54"/>
                        <wps:cNvCnPr/>
                        <wps:spPr bwMode="auto">
                          <a:xfrm rot="16200000">
                            <a:off x="10011" y="8940"/>
                            <a:ext cx="0" cy="2000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90"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91"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92"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93"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94" name="Line 59"/>
                        <wps:cNvCnPr/>
                        <wps:spPr bwMode="auto">
                          <a:xfrm>
                            <a:off x="18664"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95"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6"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97" name="Line 62"/>
                        <wps:cNvCnPr/>
                        <wps:spPr bwMode="auto">
                          <a:xfrm rot="16200000" flipH="1">
                            <a:off x="19337" y="18623"/>
                            <a:ext cx="1" cy="134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398" name="Прямоугольник 398"/>
                      <wps:cNvSpPr/>
                      <wps:spPr>
                        <a:xfrm rot="5400000">
                          <a:off x="-165100" y="2286000"/>
                          <a:ext cx="569724" cy="234950"/>
                        </a:xfrm>
                        <a:prstGeom prst="rect">
                          <a:avLst/>
                        </a:prstGeom>
                        <a:solidFill>
                          <a:schemeClr val="lt1">
                            <a:alpha val="0"/>
                          </a:schemeClr>
                        </a:solidFill>
                        <a:ln>
                          <a:noFill/>
                        </a:ln>
                      </wps:spPr>
                      <wps:style>
                        <a:lnRef idx="2">
                          <a:schemeClr val="accent6"/>
                        </a:lnRef>
                        <a:fillRef idx="1">
                          <a:schemeClr val="lt1"/>
                        </a:fillRef>
                        <a:effectRef idx="0">
                          <a:schemeClr val="accent6"/>
                        </a:effectRef>
                        <a:fontRef idx="minor">
                          <a:schemeClr val="dk1"/>
                        </a:fontRef>
                      </wps:style>
                      <wps:txbx>
                        <w:txbxContent>
                          <w:p w:rsidR="00734C5E" w:rsidRPr="00FB318D" w:rsidRDefault="00734C5E" w:rsidP="00DE7121">
                            <w:pPr>
                              <w:jc w:val="center"/>
                              <w:rPr>
                                <w:rFonts w:ascii="ISOCPEUR" w:hAnsi="ISOCPEUR"/>
                                <w:i/>
                                <w:sz w:val="16"/>
                                <w:szCs w:val="16"/>
                              </w:rPr>
                            </w:pPr>
                            <w:r>
                              <w:rPr>
                                <w:rFonts w:ascii="ISOCPEUR" w:hAnsi="ISOCPEUR"/>
                                <w:i/>
                                <w:sz w:val="16"/>
                                <w:szCs w:val="16"/>
                              </w:rPr>
                              <w:t>Дата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Группа 377" o:spid="_x0000_s1180" style="position:absolute;margin-left:14.55pt;margin-top:54pt;width:812.1pt;height:527.2pt;z-index:251677696;mso-position-horizontal-relative:left-margin-area;mso-position-vertical-relative:top-margin-area;mso-width-relative:margin;mso-height-relative:margin" coordsize="103139,66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">
              <v:group id="Группа 378" o:spid="_x0000_s1181" style="position:absolute;width:5959;height:66943" coordsize="5959,669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HCLxsIAAADcAAAADwAAAGRycy9kb3ducmV2LnhtbERPTYvCMBC9C/sfwizs&#10;TdOuqEvXKCKueBDBuiDehmZsi82kNLGt/94cBI+P9z1f9qYSLTWutKwgHkUgiDOrS84V/J/+hj8g&#10;nEfWWFkmBQ9ysFx8DOaYaNvxkdrU5yKEsEtQQeF9nUjpsoIMupGtiQN3tY1BH2CTS91gF8JNJb+j&#10;aCoNlhwaCqxpXVB2S+9GwbbDbjWON+3+dl0/LqfJ4byPSamvz371C8JT79/il3unFYxn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Bwi8bCAAAA3AAAAA8A&#10;AAAAAAAAAAAAAAAAqgIAAGRycy9kb3ducmV2LnhtbFBLBQYAAAAABAAEAPoAAACZAwAAAAA=&#10;">
                <v:rect id="Прямоугольник 379" o:spid="_x0000_s1182" style="position:absolute;left:-1206;top:1206;width:4762;height:234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TgsYA&#10;AADcAAAADwAAAGRycy9kb3ducmV2LnhtbESP0WrCQBRE34X+w3ILfZG6MdrWpq4ipYL4IE3SD7hk&#10;r0na7N2Q3cb4964g+DjMzBlmuR5MI3rqXG1ZwXQSgSAurK65VPCTb58XIJxH1thYJgVncrBePYyW&#10;mGh74pT6zJciQNglqKDyvk2kdEVFBt3EtsTBO9rOoA+yK6Xu8BTgppFxFL1KgzWHhQpb+qyo+Mv+&#10;jYLsq87y73GcH91L/Hs4pIt5v3dKPT0Omw8QngZ/D9/aO61g9vYO1zPhCMjV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TgsYAAADcAAAADwAAAAAAAAAAAAAAAACYAgAAZHJz&#10;L2Rvd25yZXYueG1sUEsFBgAAAAAEAAQA9QAAAIsDAAAAAA==&#10;" fillcolor="white [3201]" stroked="f" strokeweight="2pt">
                  <v:fill opacity="0"/>
                  <v:textbox>
                    <w:txbxContent>
                      <w:p w:rsidR="00734C5E" w:rsidRPr="00FB318D" w:rsidRDefault="00734C5E" w:rsidP="00DE7121">
                        <w:pPr>
                          <w:jc w:val="center"/>
                          <w:rPr>
                            <w:rFonts w:ascii="ISOCPEUR" w:hAnsi="ISOCPEUR"/>
                            <w:i/>
                            <w:sz w:val="16"/>
                            <w:szCs w:val="16"/>
                          </w:rPr>
                        </w:pPr>
                        <w:r w:rsidRPr="00FB318D">
                          <w:rPr>
                            <w:rFonts w:ascii="ISOCPEUR" w:hAnsi="ISOCPEUR"/>
                            <w:i/>
                            <w:sz w:val="16"/>
                            <w:szCs w:val="16"/>
                          </w:rPr>
                          <w:t>Изм.</w:t>
                        </w:r>
                      </w:p>
                    </w:txbxContent>
                  </v:textbox>
                </v:rect>
                <v:rect id="Прямоугольник 380" o:spid="_x0000_s1183" style="position:absolute;left:-1270;top:4571;width:5004;height:234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uKOMMA&#10;AADcAAAADwAAAGRycy9kb3ducmV2LnhtbERPzWrCQBC+C77DMkIvUjemVUKajYhYKD2IJn2AITsm&#10;qdnZkF1j+vbdQ6HHj+8/202mEyMNrrWsYL2KQBBXVrdcK/gq358TEM4ja+wsk4IfcrDL57MMU20f&#10;fKGx8LUIIexSVNB436dSuqohg25le+LAXe1g0Ac41FIP+AjhppNxFG2lwZZDQ4M9HRqqbsXdKCiO&#10;bVGel3F5dZv4+3S6JK/jp1PqaTHt30B4mvy/+M/9oRW8JGF+OBOO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uKOMMAAADcAAAADwAAAAAAAAAAAAAAAACYAgAAZHJzL2Rv&#10;d25yZXYueG1sUEsFBgAAAAAEAAQA9QAAAIgDAAAAAA==&#10;" fillcolor="white [3201]" stroked="f" strokeweight="2pt">
                  <v:fill opacity="0"/>
                  <v:textbox>
                    <w:txbxContent>
                      <w:p w:rsidR="00734C5E" w:rsidRPr="00FB318D" w:rsidRDefault="00734C5E" w:rsidP="00DE7121">
                        <w:pPr>
                          <w:jc w:val="center"/>
                          <w:rPr>
                            <w:rFonts w:ascii="ISOCPEUR" w:hAnsi="ISOCPEUR"/>
                            <w:i/>
                            <w:sz w:val="16"/>
                            <w:szCs w:val="16"/>
                          </w:rPr>
                        </w:pPr>
                        <w:r>
                          <w:rPr>
                            <w:rFonts w:ascii="ISOCPEUR" w:hAnsi="ISOCPEUR"/>
                            <w:i/>
                            <w:sz w:val="16"/>
                            <w:szCs w:val="16"/>
                          </w:rPr>
                          <w:t>Лист</w:t>
                        </w:r>
                      </w:p>
                    </w:txbxContent>
                  </v:textbox>
                </v:rect>
                <v:rect id="Прямоугольник 381" o:spid="_x0000_s1184" style="position:absolute;left:-2414;top:11049;width:7207;height:235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cvo8UA&#10;AADcAAAADwAAAGRycy9kb3ducmV2LnhtbESP0WrCQBRE3wv+w3IFX4puTKuE6CpSLBQfRBM/4JK9&#10;JtHs3ZDdxvTv3UKhj8PMnGHW28E0oqfO1ZYVzGcRCOLC6ppLBZf8c5qAcB5ZY2OZFPyQg+1m9LLG&#10;VNsHn6nPfCkChF2KCirv21RKV1Rk0M1sSxy8q+0M+iC7UuoOHwFuGhlH0VIarDksVNjSR0XFPfs2&#10;CrJ9neWn1zi/ukV8Ox7PyXt/cEpNxsNuBcLT4P/Df+0vreAtmcPvmXAE5O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Ry+jxQAAANwAAAAPAAAAAAAAAAAAAAAAAJgCAABkcnMv&#10;ZG93bnJldi54bWxQSwUGAAAAAAQABAD1AAAAigMAAAAA&#10;" fillcolor="white [3201]" stroked="f" strokeweight="2pt">
                  <v:fill opacity="0"/>
                  <v:textbox>
                    <w:txbxContent>
                      <w:p w:rsidR="00734C5E" w:rsidRPr="00FB318D" w:rsidRDefault="00734C5E" w:rsidP="00DE7121">
                        <w:pPr>
                          <w:jc w:val="center"/>
                          <w:rPr>
                            <w:rFonts w:ascii="ISOCPEUR" w:hAnsi="ISOCPEUR"/>
                            <w:i/>
                            <w:sz w:val="16"/>
                            <w:szCs w:val="16"/>
                          </w:rPr>
                        </w:pPr>
                        <w:r>
                          <w:rPr>
                            <w:rFonts w:ascii="ISOCPEUR" w:hAnsi="ISOCPEUR"/>
                            <w:i/>
                            <w:sz w:val="16"/>
                            <w:szCs w:val="16"/>
                          </w:rPr>
                          <w:t>№ докум.</w:t>
                        </w:r>
                      </w:p>
                    </w:txbxContent>
                  </v:textbox>
                </v:rect>
                <v:rect id="Прямоугольник 382" o:spid="_x0000_s1185" style="position:absolute;left:-1588;top:18351;width:5829;height:215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Wx1MUA&#10;AADcAAAADwAAAGRycy9kb3ducmV2LnhtbESP0WrCQBRE34X+w3ILfZG6adQSoquUUkH6IJr4AZfs&#10;NYlm74bsNsa/7wqCj8PMnGGW68E0oqfO1ZYVfEwiEMSF1TWXCo755j0B4TyyxsYyKbiRg/XqZbTE&#10;VNsrH6jPfCkChF2KCirv21RKV1Rk0E1sSxy8k+0M+iC7UuoOrwFuGhlH0ac0WHNYqLCl74qKS/Zn&#10;FGQ/dZbvx3F+cvP4vNsdkln/65R6ex2+FiA8Df4ZfrS3WsE0ieF+JhwBu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lbHUxQAAANwAAAAPAAAAAAAAAAAAAAAAAJgCAABkcnMv&#10;ZG93bnJldi54bWxQSwUGAAAAAAQABAD1AAAAigMAAAAA&#10;" fillcolor="white [3201]" stroked="f" strokeweight="2pt">
                  <v:fill opacity="0"/>
                  <v:textbox>
                    <w:txbxContent>
                      <w:p w:rsidR="00734C5E" w:rsidRPr="00FB318D" w:rsidRDefault="00734C5E" w:rsidP="00DE7121">
                        <w:pPr>
                          <w:jc w:val="center"/>
                          <w:rPr>
                            <w:rFonts w:ascii="ISOCPEUR" w:hAnsi="ISOCPEUR"/>
                            <w:i/>
                            <w:sz w:val="16"/>
                            <w:szCs w:val="16"/>
                          </w:rPr>
                        </w:pPr>
                        <w:r>
                          <w:rPr>
                            <w:rFonts w:ascii="ISOCPEUR" w:hAnsi="ISOCPEUR"/>
                            <w:i/>
                            <w:sz w:val="16"/>
                            <w:szCs w:val="16"/>
                          </w:rPr>
                          <w:t>Подпись</w:t>
                        </w:r>
                      </w:p>
                    </w:txbxContent>
                  </v:textbox>
                </v:rect>
                <v:rect id="Прямоугольник 383" o:spid="_x0000_s1186" style="position:absolute;left:-13947;top:41759;width:33883;height:520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kUT8UA&#10;AADcAAAADwAAAGRycy9kb3ducmV2LnhtbESP0WrCQBRE3wv+w3KFvhTdNFYJ0VWkWCh9EE38gEv2&#10;mkSzd0N2jenfdwWhj8PMnGFWm8E0oqfO1ZYVvE8jEMSF1TWXCk751yQB4TyyxsYyKfglB5v16GWF&#10;qbZ3PlKf+VIECLsUFVTet6mUrqjIoJvaljh4Z9sZ9EF2pdQd3gPcNDKOooU0WHNYqLClz4qKa3Yz&#10;CrJdneWHtzg/u3l82e+PyUf/45R6HQ/bJQhPg/8PP9vfWsEsmcHjTDg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2RRPxQAAANwAAAAPAAAAAAAAAAAAAAAAAJgCAABkcnMv&#10;ZG93bnJldi54bWxQSwUGAAAAAAQABAD1AAAAigMAAAAA&#10;" fillcolor="white [3201]" stroked="f" strokeweight="2pt">
                  <v:fill opacity="0"/>
                  <v:textbox>
                    <w:txbxContent>
                      <w:p w:rsidR="00734C5E" w:rsidRPr="001A4653" w:rsidRDefault="00734C5E" w:rsidP="001540F3">
                        <w:pPr>
                          <w:jc w:val="center"/>
                          <w:rPr>
                            <w:sz w:val="24"/>
                            <w:szCs w:val="24"/>
                          </w:rPr>
                        </w:pPr>
                        <w:r w:rsidRPr="001540F3">
                          <w:rPr>
                            <w:rFonts w:ascii="ISOCPEUR" w:hAnsi="ISOCPEUR"/>
                            <w:i/>
                            <w:sz w:val="24"/>
                            <w:szCs w:val="24"/>
                          </w:rPr>
                          <w:fldChar w:fldCharType="begin"/>
                        </w:r>
                        <w:r w:rsidRPr="001540F3">
                          <w:rPr>
                            <w:rFonts w:ascii="ISOCPEUR" w:hAnsi="ISOCPEUR"/>
                            <w:i/>
                            <w:sz w:val="24"/>
                            <w:szCs w:val="24"/>
                          </w:rPr>
                          <w:instrText xml:space="preserve"> LINK </w:instrText>
                        </w:r>
                        <w:r>
                          <w:rPr>
                            <w:rFonts w:ascii="ISOCPEUR" w:hAnsi="ISOCPEUR"/>
                            <w:i/>
                            <w:sz w:val="24"/>
                            <w:szCs w:val="24"/>
                          </w:rPr>
                          <w:instrText xml:space="preserve">Excel.Sheet.8 "D:\\СхТ\\Каневское СП\\ST_v_2_0.xls" Заголовок!R58C8 </w:instrText>
                        </w:r>
                        <w:r w:rsidRPr="001540F3">
                          <w:rPr>
                            <w:rFonts w:ascii="ISOCPEUR" w:hAnsi="ISOCPEUR"/>
                            <w:i/>
                            <w:sz w:val="24"/>
                            <w:szCs w:val="24"/>
                          </w:rPr>
                          <w:instrText xml:space="preserve">\a \f 5 \h  \* MERGEFORMAT </w:instrText>
                        </w:r>
                        <w:r w:rsidRPr="001540F3">
                          <w:rPr>
                            <w:rFonts w:ascii="ISOCPEUR" w:hAnsi="ISOCPEUR"/>
                            <w:i/>
                            <w:sz w:val="24"/>
                            <w:szCs w:val="24"/>
                          </w:rPr>
                          <w:fldChar w:fldCharType="separate"/>
                        </w:r>
                      </w:p>
                      <w:p w:rsidR="00734C5E" w:rsidRPr="001A4653" w:rsidRDefault="00734C5E" w:rsidP="001A4653">
                        <w:pPr>
                          <w:jc w:val="center"/>
                          <w:rPr>
                            <w:rFonts w:ascii="ISOCPEUR" w:hAnsi="ISOCPEUR"/>
                            <w:bCs/>
                            <w:i/>
                            <w:sz w:val="24"/>
                            <w:szCs w:val="24"/>
                          </w:rPr>
                        </w:pPr>
                        <w:r w:rsidRPr="001A4653">
                          <w:rPr>
                            <w:rFonts w:ascii="ISOCPEUR" w:hAnsi="ISOCPEUR"/>
                            <w:bCs/>
                            <w:i/>
                            <w:sz w:val="24"/>
                            <w:szCs w:val="24"/>
                          </w:rPr>
                          <w:t xml:space="preserve">МК №  </w:t>
                        </w:r>
                      </w:p>
                      <w:p w:rsidR="00734C5E" w:rsidRPr="001540F3" w:rsidRDefault="00734C5E" w:rsidP="001540F3">
                        <w:pPr>
                          <w:jc w:val="center"/>
                          <w:rPr>
                            <w:rFonts w:ascii="ISOCPEUR" w:hAnsi="ISOCPEUR"/>
                            <w:i/>
                            <w:sz w:val="28"/>
                            <w:szCs w:val="28"/>
                          </w:rPr>
                        </w:pPr>
                        <w:r w:rsidRPr="001540F3">
                          <w:rPr>
                            <w:rFonts w:ascii="ISOCPEUR" w:hAnsi="ISOCPEUR"/>
                            <w:i/>
                            <w:sz w:val="24"/>
                            <w:szCs w:val="24"/>
                          </w:rPr>
                          <w:fldChar w:fldCharType="end"/>
                        </w:r>
                      </w:p>
                    </w:txbxContent>
                  </v:textbox>
                </v:rect>
                <v:rect id="Прямоугольник 384" o:spid="_x0000_s1187" style="position:absolute;left:2412;top:62738;width:4223;height:287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CMO8UA&#10;AADcAAAADwAAAGRycy9kb3ducmV2LnhtbESP0WrCQBRE3wv+w3KFvohumqqE6CpSLJQ+iCZ+wCV7&#10;TaLZuyG7xvTvuwWhj8PMnGHW28E0oqfO1ZYVvM0iEMSF1TWXCs755zQB4TyyxsYyKfghB9vN6GWN&#10;qbYPPlGf+VIECLsUFVTet6mUrqjIoJvZljh4F9sZ9EF2pdQdPgLcNDKOoqU0WHNYqLClj4qKW3Y3&#10;CrJ9neXHSZxf3CK+Hg6nZN5/O6Vex8NuBcLT4P/Dz/aXVvCezOHvTDg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MIw7xQAAANwAAAAPAAAAAAAAAAAAAAAAAJgCAABkcnMv&#10;ZG93bnJldi54bWxQSwUGAAAAAAQABAD1AAAAigMAAAAA&#10;" fillcolor="white [3201]" stroked="f" strokeweight="2pt">
                  <v:fill opacity="0"/>
                  <v:textbox>
                    <w:txbxContent>
                      <w:p w:rsidR="00734C5E" w:rsidRPr="00FB318D" w:rsidRDefault="00734C5E" w:rsidP="00DE7121">
                        <w:pPr>
                          <w:jc w:val="center"/>
                          <w:rPr>
                            <w:rFonts w:ascii="ISOCPEUR" w:hAnsi="ISOCPEUR"/>
                            <w:i/>
                            <w:sz w:val="16"/>
                            <w:szCs w:val="16"/>
                          </w:rPr>
                        </w:pPr>
                        <w:r>
                          <w:rPr>
                            <w:rFonts w:ascii="ISOCPEUR" w:hAnsi="ISOCPEUR"/>
                            <w:i/>
                            <w:sz w:val="16"/>
                            <w:szCs w:val="16"/>
                          </w:rPr>
                          <w:t>Лист</w:t>
                        </w:r>
                      </w:p>
                    </w:txbxContent>
                  </v:textbox>
                </v:rect>
                <v:rect id="Прямоугольник 385" o:spid="_x0000_s1188" style="position:absolute;left:-380;top:63121;width:4462;height:318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wpoMYA&#10;AADcAAAADwAAAGRycy9kb3ducmV2LnhtbESP3WrCQBSE7wu+w3KE3pS6MdUSYlYRaaH0QmrSBzhk&#10;T340ezZktzF9+25B8HKYmW+YbDeZTow0uNayguUiAkFcWt1yreC7eH9OQDiPrLGzTAp+ycFuO3vI&#10;MNX2yicac1+LAGGXooLG+z6V0pUNGXQL2xMHr7KDQR/kUEs94DXATSfjKHqVBlsOCw32dGiovOQ/&#10;RkH+1ubF11NcVG4dn4/HU7IaP51Sj/NpvwHhafL38K39oRW8JGv4PxOOgN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3wpoMYAAADcAAAADwAAAAAAAAAAAAAAAACYAgAAZHJz&#10;L2Rvd25yZXYueG1sUEsFBgAAAAAEAAQA9QAAAIsDAAAAAA==&#10;" fillcolor="white [3201]" stroked="f" strokeweight="2pt">
                  <v:fill opacity="0"/>
                  <v:textbox>
                    <w:txbxContent>
                      <w:p w:rsidR="00734C5E" w:rsidRPr="00FB318D" w:rsidRDefault="00734C5E" w:rsidP="00DE7121">
                        <w:pPr>
                          <w:pStyle w:val="affff"/>
                          <w:jc w:val="center"/>
                          <w:rPr>
                            <w:szCs w:val="28"/>
                            <w:lang w:val="ru-RU"/>
                          </w:rPr>
                        </w:pPr>
                        <w:r w:rsidRPr="00FB318D">
                          <w:rPr>
                            <w:rStyle w:val="a7"/>
                            <w:szCs w:val="28"/>
                          </w:rPr>
                          <w:fldChar w:fldCharType="begin"/>
                        </w:r>
                        <w:r w:rsidRPr="00FB318D">
                          <w:rPr>
                            <w:rStyle w:val="a7"/>
                            <w:szCs w:val="28"/>
                          </w:rPr>
                          <w:instrText xml:space="preserve"> PAGE </w:instrText>
                        </w:r>
                        <w:r w:rsidRPr="00FB318D">
                          <w:rPr>
                            <w:rStyle w:val="a7"/>
                            <w:szCs w:val="28"/>
                          </w:rPr>
                          <w:fldChar w:fldCharType="separate"/>
                        </w:r>
                        <w:r w:rsidR="00F45A43">
                          <w:rPr>
                            <w:rStyle w:val="a7"/>
                            <w:noProof/>
                            <w:szCs w:val="28"/>
                          </w:rPr>
                          <w:t>91</w:t>
                        </w:r>
                        <w:r w:rsidRPr="00FB318D">
                          <w:rPr>
                            <w:rStyle w:val="a7"/>
                            <w:szCs w:val="28"/>
                          </w:rPr>
                          <w:fldChar w:fldCharType="end"/>
                        </w:r>
                      </w:p>
                      <w:p w:rsidR="00734C5E" w:rsidRPr="00FB318D" w:rsidRDefault="00734C5E" w:rsidP="00DE7121">
                        <w:pPr>
                          <w:pStyle w:val="affff"/>
                          <w:jc w:val="center"/>
                          <w:rPr>
                            <w:szCs w:val="28"/>
                            <w:lang w:val="ru-RU"/>
                          </w:rPr>
                        </w:pPr>
                      </w:p>
                      <w:p w:rsidR="00734C5E" w:rsidRPr="00FB318D" w:rsidRDefault="00734C5E" w:rsidP="00DE7121">
                        <w:pPr>
                          <w:jc w:val="center"/>
                          <w:rPr>
                            <w:rFonts w:ascii="ISOCPEUR" w:hAnsi="ISOCPEUR"/>
                            <w:i/>
                            <w:sz w:val="16"/>
                            <w:szCs w:val="16"/>
                          </w:rPr>
                        </w:pPr>
                      </w:p>
                    </w:txbxContent>
                  </v:textbox>
                </v:rect>
              </v:group>
              <v:group id="Группа 386" o:spid="_x0000_s1189" style="position:absolute;left:18542;top:-17654;width:66236;height:102959;rotation:90" coordorigin=",58" coordsize="20012,199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ptX4MQAAADcAAAA&#10;DwAAAAAAAAAAAAAAAACqAgAAZHJzL2Rvd25yZXYueG1sUEsFBgAAAAAEAAQA+gAAAJsDAAAAAA==&#10;">
                <v:rect id="Rectangle 52" o:spid="_x0000_s1190" style="position:absolute;top:58;width:20012;height:19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82sQA&#10;AADcAAAADwAAAGRycy9kb3ducmV2LnhtbESP0YrCMBRE34X9h3AXfNN0FVytRqmC4JPsVj/g0lzb&#10;YnPTbWJb/XqzIPg4zMwZZrXpTSVaalxpWcHXOAJBnFldcq7gfNqP5iCcR9ZYWSYFd3KwWX8MVhhr&#10;2/EvtanPRYCwi1FB4X0dS+myggy6sa2Jg3exjUEfZJNL3WAX4KaSkyiaSYMlh4UCa9oVlF3Tm1Fw&#10;9X17TPL0sV+ct4vsZ5t0t79EqeFnnyxBeOr9O/xqH7SC6fwb/s+EI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3PNrEAAAA3AAAAA8AAAAAAAAAAAAAAAAAmAIAAGRycy9k&#10;b3ducmV2LnhtbFBLBQYAAAAABAAEAPUAAACJAwAAAAA=&#10;" filled="f" strokeweight="2pt"/>
                <v:line id="Line 53" o:spid="_x0000_s1191"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JFab0AAADcAAAADwAAAGRycy9kb3ducmV2LnhtbERPvQrCMBDeBd8hnOCmqYoi1SgiVNzE&#10;2sXtbM622FxKE7W+vRkEx4/vf73tTC1e1LrKsoLJOAJBnFtdcaEguySjJQjnkTXWlknBhxxsN/3e&#10;GmNt33ymV+oLEULYxaig9L6JpXR5SQbd2DbEgbvb1qAPsC2kbvEdwk0tp1G0kAYrDg0lNrQvKX+k&#10;T6Pgcc3myeG015c63elbkfjr7a6VGg663QqEp87/xT/3USuYLcPacCYcAbn5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oSRWm9AAAA3AAAAA8AAAAAAAAAAAAAAAAAoQIA&#10;AGRycy9kb3ducmV2LnhtbFBLBQYAAAAABAAEAPkAAACLAwAAAAA=&#10;" strokeweight="2pt"/>
                <v:line id="Line 54" o:spid="_x0000_s1192" style="position:absolute;rotation:-90;visibility:visible;mso-wrap-style:square" from="10011,8940" to="10011,28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nB0McAAADcAAAADwAAAGRycy9kb3ducmV2LnhtbESP3WoCMRSE74W+QziF3kjNtkq7XY1S&#10;WioKFfGHXh82x83WzcmSpLp9+6YgeDnMzDfMZNbZRpzIh9qxgodBBoK4dLrmSsF+93GfgwgRWWPj&#10;mBT8UoDZ9KY3wUK7M2/otI2VSBAOBSowMbaFlKE0ZDEMXEucvIPzFmOSvpLa4znBbSMfs+xJWqw5&#10;LRhs6c1Qedz+WAWrkenPl1/r58/9saX3/Fv3fb1S6u62ex2DiNTFa/jSXmgFw/wF/s+kIyC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cHQxwAAANwAAAAPAAAAAAAA&#10;AAAAAAAAAKECAABkcnMvZG93bnJldi54bWxQSwUGAAAAAAQABAD5AAAAlQMAAAAA&#10;" strokeweight="2pt"/>
                <v:line id="Line 55" o:spid="_x0000_s1193"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3fsr0AAADcAAAADwAAAGRycy9kb3ducmV2LnhtbERPzQ7BQBC+S7zDZiRubBFCWSKSipso&#10;F7fRHW2jO9t0F/X29iBx/PL9rzatqcSLGldaVjAaRiCIM6tLzhVczslgDsJ5ZI2VZVLwIQebdbez&#10;wljbN5/olfpchBB2MSoovK9jKV1WkEE3tDVx4O62MegDbHKpG3yHcFPJcRTNpMGSQ0OBNe0Kyh7p&#10;0yh4XC/TZH/c6XOVbvUtT/z1dtdK9XvtdgnCU+v/4p/7oBVMFmF+OBOOgFx/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G937K9AAAA3AAAAA8AAAAAAAAAAAAAAAAAoQIA&#10;AGRycy9kb3ducmV2LnhtbFBLBQYAAAAABAAEAPkAAACLAwAAAAA=&#10;" strokeweight="2pt"/>
                <v:line id="Line 56" o:spid="_x0000_s1194"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F6KcMAAADcAAAADwAAAGRycy9kb3ducmV2LnhtbESPQYvCMBSE74L/ITzBm01VFK1GEaHL&#10;3harF2+vzbMtNi+lyWr3328EweMwM98w231vGvGgztWWFUyjGARxYXXNpYLLOZ2sQDiPrLGxTAr+&#10;yMF+NxxsMdH2ySd6ZL4UAcIuQQWV920ipSsqMugi2xIH72Y7gz7IrpS6w2eAm0bO4ngpDdYcFips&#10;6VhRcc9+jYL79bJIv36O+txkB52Xqb/mN63UeNQfNiA89f4Tfre/tYL5egqvM+EIyN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7xeinDAAAA3AAAAA8AAAAAAAAAAAAA&#10;AAAAoQIAAGRycy9kb3ducmV2LnhtbFBLBQYAAAAABAAEAPkAAACRAwAAAAA=&#10;" strokeweight="2pt"/>
                <v:line id="Line 57" o:spid="_x0000_s1195"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PkXsQAAADcAAAADwAAAGRycy9kb3ducmV2LnhtbESPQWvCQBSE70L/w/IKvemmKRVNXUUC&#10;kd6kSS65PbPPJJh9G7Krpv/eLRQ8DjPzDbPZTaYXNxpdZ1nB+yICQVxb3XGjoCyy+QqE88gae8uk&#10;4Jcc7LYvsw0m2t75h265b0SAsEtQQev9kEjp6pYMuoUdiIN3tqNBH+TYSD3iPcBNL+MoWkqDHYeF&#10;FgdKW6ov+dUouFTlZ3Y4prro870+NZmvTmet1NvrtP8C4Wnyz/B/+1sr+FjH8HcmHAG5f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RexAAAANwAAAAPAAAAAAAAAAAA&#10;AAAAAKECAABkcnMvZG93bnJldi54bWxQSwUGAAAAAAQABAD5AAAAkgMAAAAA&#10;" strokeweight="2pt"/>
                <v:line id="Line 58" o:spid="_x0000_s1196"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9BxcQAAADcAAAADwAAAGRycy9kb3ducmV2LnhtbESPQWvCQBSE70L/w/IK3nRTpdKmriEI&#10;kd6kSS65PbPPJJh9G7Krpv/eLRQ8DjPzDbNNJtOLG42us6zgbRmBIK6t7rhRUBbZ4gOE88gae8uk&#10;4JccJLuX2RZjbe/8Q7fcNyJA2MWooPV+iKV0dUsG3dIOxME729GgD3JspB7xHuCml6so2kiDHYeF&#10;Fgfat1Rf8qtRcKnK9+xw3Ouiz1N9ajJfnc5aqfnrlH6B8DT5Z/i//a0VrD/X8HcmHAG5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b0HFxAAAANwAAAAPAAAAAAAAAAAA&#10;AAAAAKECAABkcnMvZG93bnJldi54bWxQSwUGAAAAAAQABAD5AAAAkgMAAAAA&#10;" strokeweight="2pt"/>
                <v:line id="Line 59" o:spid="_x0000_s1197" style="position:absolute;visibility:visible;mso-wrap-style:square" from="18664,18949" to="1866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bZscQAAADcAAAADwAAAGRycy9kb3ducmV2LnhtbESPS4vCQBCE74L/YWjBm058rGh0FBEi&#10;3paNXrx1Mp0HZnpCZtTsv99ZWNhjUVVfUbtDbxrxos7VlhXMphEI4tzqmksFt2syWYNwHlljY5kU&#10;fJODw3442GGs7Zu/6JX6UgQIuxgVVN63sZQur8igm9qWOHiF7Qz6ILtS6g7fAW4aOY+ilTRYc1io&#10;sKVTRfkjfRoFj/vtIzl/nvS1SY86KxN/zwqt1HjUH7cgPPX+P/zXvmgFi80Sfs+EIyD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htmxxAAAANwAAAAPAAAAAAAAAAAA&#10;AAAAAKECAABkcnMvZG93bnJldi54bWxQSwUGAAAAAAQABAD5AAAAkgMAAAAA&#10;" strokeweight="2pt"/>
                <v:line id="Line 60" o:spid="_x0000_s1198"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n+mcQAAADcAAAADwAAAGRycy9kb3ducmV2LnhtbESP0WoCMRRE34X+Q7iFvmnWlkpdjVKq&#10;QqUPUvUDrpvrZuvmZkmirn59Iwg+DjNzhhlPW1uLE/lQOVbQ72UgiAunKy4VbDeL7geIEJE11o5J&#10;wYUCTCdPnTHm2p35l07rWIoE4ZCjAhNjk0sZCkMWQ881xMnbO28xJulLqT2eE9zW8jXLBtJixWnB&#10;YENfhorD+mgVLP3u59C/lkbueOnn9Wo2DPZPqZfn9nMEIlIbH+F7+1sreBu+w+1MOgJy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ef6ZxAAAANwAAAAPAAAAAAAAAAAA&#10;AAAAAKECAABkcnMvZG93bnJldi54bWxQSwUGAAAAAAQABAD5AAAAkgMAAAAA&#10;" strokeweight="1pt"/>
                <v:line id="Line 61" o:spid="_x0000_s1199"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jiXcIAAADcAAAADwAAAGRycy9kb3ducmV2LnhtbESPQYvCMBSE74L/ITzBm6a6KLvVKCJ0&#10;8Sa2Xrw9m2dbbF5KE7X+eyMIHoeZ+YZZrjtTizu1rrKsYDKOQBDnVldcKDhmyegXhPPIGmvLpOBJ&#10;Dtarfm+JsbYPPtA99YUIEHYxKii9b2IpXV6SQTe2DXHwLrY16INsC6lbfAS4qeU0iubSYMVhocSG&#10;tiXl1/RmFFxPx1nyv9/qrE43+lwk/nS+aKWGg26zAOGp89/wp73TCn7+5vA+E46AXL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RjiXcIAAADcAAAADwAAAAAAAAAAAAAA&#10;AAChAgAAZHJzL2Rvd25yZXYueG1sUEsFBgAAAAAEAAQA+QAAAJADAAAAAA==&#10;" strokeweight="2pt"/>
                <v:line id="Line 62" o:spid="_x0000_s1200" style="position:absolute;rotation:90;flip:x;visibility:visible;mso-wrap-style:square" from="19337,18623" to="19338,19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ehQccAAADcAAAADwAAAGRycy9kb3ducmV2LnhtbESP0WrCQBRE3wX/YbmCL6KbqlRNXcVK&#10;C0VawcQPuGRvk7TZuyG7jWm/visIPg4zc4ZZbztTiZYaV1pW8DCJQBBnVpecKzinr+MlCOeRNVaW&#10;ScEvOdhu+r01xtpe+ERt4nMRIOxiVFB4X8dSuqwgg25ia+LgfdrGoA+yyaVu8BLgppLTKHqUBksO&#10;CwXWtC8o+05+jIL8OUpG+Je+zL9mx/OunR4+uveDUsNBt3sC4anz9/Ct/aYVzFYLuJ4JR0B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2B6FBxwAAANwAAAAPAAAAAAAA&#10;AAAAAAAAAKECAABkcnMvZG93bnJldi54bWxQSwUGAAAAAAQABAD5AAAAlQMAAAAA&#10;" strokeweight="1pt"/>
              </v:group>
              <v:rect id="Прямоугольник 398" o:spid="_x0000_s1201" style="position:absolute;left:-1652;top:22860;width:5697;height:235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QQ48MA&#10;AADcAAAADwAAAGRycy9kb3ducmV2LnhtbERPzWrCQBC+F/oOyxS8FN00raLRVYpYkB7EJD7AkB2T&#10;tNnZkF1jfHv3IHj8+P5Xm8E0oqfO1ZYVfEwiEMSF1TWXCk75z3gOwnlkjY1lUnAjB5v168sKE22v&#10;nFKf+VKEEHYJKqi8bxMpXVGRQTexLXHgzrYz6APsSqk7vIZw08g4imbSYM2hocKWthUV/9nFKMh2&#10;dZYf3+P87Kbx3+GQzr/6X6fU6G34XoLwNPin+OHeawWfi7A2nAlH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QQ48MAAADcAAAADwAAAAAAAAAAAAAAAACYAgAAZHJzL2Rv&#10;d25yZXYueG1sUEsFBgAAAAAEAAQA9QAAAIgDAAAAAA==&#10;" fillcolor="white [3201]" stroked="f" strokeweight="2pt">
                <v:fill opacity="0"/>
                <v:textbox>
                  <w:txbxContent>
                    <w:p w:rsidR="00734C5E" w:rsidRPr="00FB318D" w:rsidRDefault="00734C5E" w:rsidP="00DE7121">
                      <w:pPr>
                        <w:jc w:val="center"/>
                        <w:rPr>
                          <w:rFonts w:ascii="ISOCPEUR" w:hAnsi="ISOCPEUR"/>
                          <w:i/>
                          <w:sz w:val="16"/>
                          <w:szCs w:val="16"/>
                        </w:rPr>
                      </w:pPr>
                      <w:r>
                        <w:rPr>
                          <w:rFonts w:ascii="ISOCPEUR" w:hAnsi="ISOCPEUR"/>
                          <w:i/>
                          <w:sz w:val="16"/>
                          <w:szCs w:val="16"/>
                        </w:rPr>
                        <w:t>Дата</w:t>
                      </w:r>
                    </w:p>
                  </w:txbxContent>
                </v:textbox>
              </v:rect>
              <w10:wrap anchorx="margin" anchory="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lvlText w:val=""/>
      <w:lvlJc w:val="left"/>
      <w:pPr>
        <w:tabs>
          <w:tab w:val="num" w:pos="786"/>
        </w:tabs>
        <w:ind w:left="786" w:hanging="283"/>
      </w:pPr>
      <w:rPr>
        <w:rFonts w:ascii="Symbol" w:hAnsi="Symbol"/>
      </w:rPr>
    </w:lvl>
  </w:abstractNum>
  <w:abstractNum w:abstractNumId="1">
    <w:nsid w:val="00000003"/>
    <w:multiLevelType w:val="singleLevel"/>
    <w:tmpl w:val="00000003"/>
    <w:lvl w:ilvl="0">
      <w:start w:val="1"/>
      <w:numFmt w:val="decimal"/>
      <w:lvlText w:val="%1."/>
      <w:lvlJc w:val="left"/>
      <w:pPr>
        <w:tabs>
          <w:tab w:val="num" w:pos="1429"/>
        </w:tabs>
        <w:ind w:left="1429" w:hanging="360"/>
      </w:pPr>
    </w:lvl>
  </w:abstractNum>
  <w:abstractNum w:abstractNumId="2">
    <w:nsid w:val="00000004"/>
    <w:multiLevelType w:val="singleLevel"/>
    <w:tmpl w:val="00000004"/>
    <w:name w:val="WW8Num2"/>
    <w:lvl w:ilvl="0">
      <w:numFmt w:val="bullet"/>
      <w:lvlText w:val="-"/>
      <w:lvlJc w:val="left"/>
      <w:pPr>
        <w:tabs>
          <w:tab w:val="num" w:pos="1069"/>
        </w:tabs>
        <w:ind w:left="1069" w:hanging="360"/>
      </w:pPr>
      <w:rPr>
        <w:rFonts w:ascii="Times New Roman" w:hAnsi="Times New Roman" w:cs="Times New Roman"/>
      </w:rPr>
    </w:lvl>
  </w:abstractNum>
  <w:abstractNum w:abstractNumId="3">
    <w:nsid w:val="00000007"/>
    <w:multiLevelType w:val="singleLevel"/>
    <w:tmpl w:val="00000007"/>
    <w:name w:val="WW8Num4"/>
    <w:lvl w:ilvl="0">
      <w:start w:val="1"/>
      <w:numFmt w:val="bullet"/>
      <w:lvlText w:val=""/>
      <w:lvlJc w:val="left"/>
      <w:pPr>
        <w:tabs>
          <w:tab w:val="num" w:pos="720"/>
        </w:tabs>
        <w:ind w:left="720" w:hanging="360"/>
      </w:pPr>
      <w:rPr>
        <w:rFonts w:ascii="Symbol" w:hAnsi="Symbol"/>
      </w:rPr>
    </w:lvl>
  </w:abstractNum>
  <w:abstractNum w:abstractNumId="4">
    <w:nsid w:val="00000008"/>
    <w:multiLevelType w:val="singleLevel"/>
    <w:tmpl w:val="00000008"/>
    <w:lvl w:ilvl="0">
      <w:start w:val="1"/>
      <w:numFmt w:val="decimal"/>
      <w:lvlText w:val="%1."/>
      <w:lvlJc w:val="left"/>
      <w:pPr>
        <w:tabs>
          <w:tab w:val="num" w:pos="178"/>
        </w:tabs>
        <w:ind w:left="178" w:hanging="113"/>
      </w:pPr>
    </w:lvl>
  </w:abstractNum>
  <w:abstractNum w:abstractNumId="5">
    <w:nsid w:val="00000009"/>
    <w:multiLevelType w:val="singleLevel"/>
    <w:tmpl w:val="00000009"/>
    <w:name w:val="WW8Num7"/>
    <w:lvl w:ilvl="0">
      <w:start w:val="1"/>
      <w:numFmt w:val="bullet"/>
      <w:lvlText w:val=""/>
      <w:lvlJc w:val="left"/>
      <w:pPr>
        <w:tabs>
          <w:tab w:val="num" w:pos="1425"/>
        </w:tabs>
        <w:ind w:left="1425" w:hanging="360"/>
      </w:pPr>
      <w:rPr>
        <w:rFonts w:ascii="Symbol" w:hAnsi="Symbol"/>
      </w:rPr>
    </w:lvl>
  </w:abstractNum>
  <w:abstractNum w:abstractNumId="6">
    <w:nsid w:val="0000000B"/>
    <w:multiLevelType w:val="singleLevel"/>
    <w:tmpl w:val="0000000B"/>
    <w:name w:val="WW8Num11"/>
    <w:lvl w:ilvl="0">
      <w:start w:val="1"/>
      <w:numFmt w:val="bullet"/>
      <w:lvlText w:val=""/>
      <w:lvlJc w:val="left"/>
      <w:pPr>
        <w:tabs>
          <w:tab w:val="num" w:pos="1429"/>
        </w:tabs>
        <w:ind w:left="1429" w:hanging="360"/>
      </w:pPr>
      <w:rPr>
        <w:rFonts w:ascii="Symbol" w:hAnsi="Symbol"/>
      </w:rPr>
    </w:lvl>
  </w:abstractNum>
  <w:abstractNum w:abstractNumId="7">
    <w:nsid w:val="02260E97"/>
    <w:multiLevelType w:val="hybridMultilevel"/>
    <w:tmpl w:val="A59AAD60"/>
    <w:name w:val="WW8Num9"/>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5F829C3"/>
    <w:multiLevelType w:val="hybridMultilevel"/>
    <w:tmpl w:val="92BCB334"/>
    <w:lvl w:ilvl="0" w:tplc="FFFFFFFF">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9">
    <w:nsid w:val="0DEB1D41"/>
    <w:multiLevelType w:val="hybridMultilevel"/>
    <w:tmpl w:val="F12CEDD4"/>
    <w:lvl w:ilvl="0" w:tplc="04190001">
      <w:start w:val="1"/>
      <w:numFmt w:val="bullet"/>
      <w:lvlText w:val=""/>
      <w:lvlJc w:val="left"/>
      <w:pPr>
        <w:ind w:left="1429" w:hanging="360"/>
      </w:pPr>
      <w:rPr>
        <w:rFonts w:ascii="Symbol" w:hAnsi="Symbol" w:hint="default"/>
      </w:rPr>
    </w:lvl>
    <w:lvl w:ilvl="1" w:tplc="E07E0612"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FA84266"/>
    <w:multiLevelType w:val="singleLevel"/>
    <w:tmpl w:val="034A7ECE"/>
    <w:lvl w:ilvl="0">
      <w:start w:val="1"/>
      <w:numFmt w:val="decimal"/>
      <w:lvlText w:val="%1."/>
      <w:lvlJc w:val="left"/>
      <w:pPr>
        <w:tabs>
          <w:tab w:val="num" w:pos="1069"/>
        </w:tabs>
        <w:ind w:left="1069" w:hanging="360"/>
      </w:pPr>
      <w:rPr>
        <w:rFonts w:hint="default"/>
      </w:rPr>
    </w:lvl>
  </w:abstractNum>
  <w:abstractNum w:abstractNumId="11">
    <w:nsid w:val="16F43B90"/>
    <w:multiLevelType w:val="hybridMultilevel"/>
    <w:tmpl w:val="6644C180"/>
    <w:lvl w:ilvl="0" w:tplc="8F541A44">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184666A8"/>
    <w:multiLevelType w:val="hybridMultilevel"/>
    <w:tmpl w:val="1DCEB754"/>
    <w:lvl w:ilvl="0" w:tplc="73B44D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A5E2F15"/>
    <w:multiLevelType w:val="singleLevel"/>
    <w:tmpl w:val="07D2404E"/>
    <w:lvl w:ilvl="0">
      <w:numFmt w:val="bullet"/>
      <w:lvlText w:val="-"/>
      <w:lvlJc w:val="left"/>
      <w:pPr>
        <w:tabs>
          <w:tab w:val="num" w:pos="1069"/>
        </w:tabs>
        <w:ind w:left="1069" w:hanging="360"/>
      </w:pPr>
      <w:rPr>
        <w:rFonts w:hint="default"/>
      </w:rPr>
    </w:lvl>
  </w:abstractNum>
  <w:abstractNum w:abstractNumId="14">
    <w:nsid w:val="1ACD66FA"/>
    <w:multiLevelType w:val="hybridMultilevel"/>
    <w:tmpl w:val="A35C88D6"/>
    <w:lvl w:ilvl="0" w:tplc="73B44DB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1E317FAF"/>
    <w:multiLevelType w:val="singleLevel"/>
    <w:tmpl w:val="45B80400"/>
    <w:lvl w:ilvl="0">
      <w:start w:val="2"/>
      <w:numFmt w:val="bullet"/>
      <w:lvlText w:val="-"/>
      <w:lvlJc w:val="left"/>
      <w:pPr>
        <w:tabs>
          <w:tab w:val="num" w:pos="1211"/>
        </w:tabs>
        <w:ind w:left="1211" w:hanging="360"/>
      </w:pPr>
      <w:rPr>
        <w:rFonts w:hint="default"/>
      </w:rPr>
    </w:lvl>
  </w:abstractNum>
  <w:abstractNum w:abstractNumId="16">
    <w:nsid w:val="25F5650B"/>
    <w:multiLevelType w:val="hybridMultilevel"/>
    <w:tmpl w:val="3828C3D4"/>
    <w:lvl w:ilvl="0" w:tplc="04190001">
      <w:start w:val="1"/>
      <w:numFmt w:val="bullet"/>
      <w:lvlText w:val=""/>
      <w:lvlJc w:val="left"/>
      <w:pPr>
        <w:tabs>
          <w:tab w:val="num" w:pos="1361"/>
        </w:tabs>
        <w:ind w:left="0" w:firstLine="1021"/>
      </w:pPr>
      <w:rPr>
        <w:rFonts w:ascii="Symbol" w:hAnsi="Symbol" w:hint="default"/>
        <w:color w:val="auto"/>
      </w:rPr>
    </w:lvl>
    <w:lvl w:ilvl="1" w:tplc="E07E0612">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6862122"/>
    <w:multiLevelType w:val="hybridMultilevel"/>
    <w:tmpl w:val="9D44CA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8F903C8"/>
    <w:multiLevelType w:val="hybridMultilevel"/>
    <w:tmpl w:val="592C5F10"/>
    <w:lvl w:ilvl="0" w:tplc="73B44DB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294046CE"/>
    <w:multiLevelType w:val="singleLevel"/>
    <w:tmpl w:val="00000008"/>
    <w:lvl w:ilvl="0">
      <w:start w:val="1"/>
      <w:numFmt w:val="decimal"/>
      <w:lvlText w:val="%1."/>
      <w:lvlJc w:val="left"/>
      <w:pPr>
        <w:tabs>
          <w:tab w:val="num" w:pos="178"/>
        </w:tabs>
        <w:ind w:left="178" w:hanging="113"/>
      </w:pPr>
    </w:lvl>
  </w:abstractNum>
  <w:abstractNum w:abstractNumId="20">
    <w:nsid w:val="2A8E51C9"/>
    <w:multiLevelType w:val="hybridMultilevel"/>
    <w:tmpl w:val="653E64B8"/>
    <w:lvl w:ilvl="0" w:tplc="FFFFFFFF">
      <w:start w:val="1"/>
      <w:numFmt w:val="bullet"/>
      <w:lvlText w:val=""/>
      <w:lvlJc w:val="left"/>
      <w:pPr>
        <w:tabs>
          <w:tab w:val="num" w:pos="567"/>
        </w:tabs>
        <w:ind w:left="0" w:firstLine="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30E03668"/>
    <w:multiLevelType w:val="hybridMultilevel"/>
    <w:tmpl w:val="DB5AC49E"/>
    <w:lvl w:ilvl="0" w:tplc="59A0AE8C">
      <w:start w:val="7"/>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2">
    <w:nsid w:val="31AF4A07"/>
    <w:multiLevelType w:val="hybridMultilevel"/>
    <w:tmpl w:val="863066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47369BC"/>
    <w:multiLevelType w:val="hybridMultilevel"/>
    <w:tmpl w:val="47701FB2"/>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34BA6EE1"/>
    <w:multiLevelType w:val="hybridMultilevel"/>
    <w:tmpl w:val="16A8765A"/>
    <w:lvl w:ilvl="0" w:tplc="73B44D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6161858"/>
    <w:multiLevelType w:val="multilevel"/>
    <w:tmpl w:val="5AF49A18"/>
    <w:lvl w:ilvl="0">
      <w:start w:val="5"/>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362858FC"/>
    <w:multiLevelType w:val="multilevel"/>
    <w:tmpl w:val="358CA792"/>
    <w:lvl w:ilvl="0">
      <w:start w:val="1"/>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8"/>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7">
    <w:nsid w:val="3A6F66CA"/>
    <w:multiLevelType w:val="hybridMultilevel"/>
    <w:tmpl w:val="52284A14"/>
    <w:lvl w:ilvl="0" w:tplc="CFA8F362">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8">
    <w:nsid w:val="469B5A48"/>
    <w:multiLevelType w:val="hybridMultilevel"/>
    <w:tmpl w:val="A3663030"/>
    <w:name w:val="WW8Num52"/>
    <w:lvl w:ilvl="0" w:tplc="FFFFFFFF">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29">
    <w:nsid w:val="4E556997"/>
    <w:multiLevelType w:val="singleLevel"/>
    <w:tmpl w:val="2782F528"/>
    <w:lvl w:ilvl="0">
      <w:start w:val="1"/>
      <w:numFmt w:val="decimal"/>
      <w:lvlText w:val="%1."/>
      <w:lvlJc w:val="left"/>
      <w:pPr>
        <w:tabs>
          <w:tab w:val="num" w:pos="1080"/>
        </w:tabs>
        <w:ind w:left="1080" w:hanging="360"/>
      </w:pPr>
      <w:rPr>
        <w:rFonts w:hint="default"/>
      </w:rPr>
    </w:lvl>
  </w:abstractNum>
  <w:abstractNum w:abstractNumId="30">
    <w:nsid w:val="4FB05655"/>
    <w:multiLevelType w:val="hybridMultilevel"/>
    <w:tmpl w:val="7C6E2EE4"/>
    <w:lvl w:ilvl="0" w:tplc="04190001">
      <w:start w:val="1"/>
      <w:numFmt w:val="bullet"/>
      <w:lvlText w:val="-"/>
      <w:lvlJc w:val="left"/>
      <w:pPr>
        <w:tabs>
          <w:tab w:val="num" w:pos="1609"/>
        </w:tabs>
        <w:ind w:left="1609" w:hanging="360"/>
      </w:pPr>
      <w:rPr>
        <w:rFonts w:ascii="Times New Roman" w:hAnsi="Times New Roman" w:cs="Times New Roman" w:hint="default"/>
        <w:b/>
        <w:i w:val="0"/>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nsid w:val="506C10B7"/>
    <w:multiLevelType w:val="hybridMultilevel"/>
    <w:tmpl w:val="9DA44E26"/>
    <w:lvl w:ilvl="0" w:tplc="978AF3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7175009"/>
    <w:multiLevelType w:val="hybridMultilevel"/>
    <w:tmpl w:val="4AB46A0A"/>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7DA16E5"/>
    <w:multiLevelType w:val="hybridMultilevel"/>
    <w:tmpl w:val="00202C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A692498"/>
    <w:multiLevelType w:val="hybridMultilevel"/>
    <w:tmpl w:val="43080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ED7D5C"/>
    <w:multiLevelType w:val="hybridMultilevel"/>
    <w:tmpl w:val="1C7E7E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693D0E68"/>
    <w:multiLevelType w:val="hybridMultilevel"/>
    <w:tmpl w:val="A140C4C4"/>
    <w:lvl w:ilvl="0" w:tplc="D11CB2A0">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A825C48"/>
    <w:multiLevelType w:val="hybridMultilevel"/>
    <w:tmpl w:val="0D6676F4"/>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8">
    <w:nsid w:val="6AB43AAA"/>
    <w:multiLevelType w:val="hybridMultilevel"/>
    <w:tmpl w:val="B66847EE"/>
    <w:lvl w:ilvl="0" w:tplc="73B44D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C5F525C"/>
    <w:multiLevelType w:val="multilevel"/>
    <w:tmpl w:val="1E1C8090"/>
    <w:lvl w:ilvl="0">
      <w:start w:val="1"/>
      <w:numFmt w:val="bullet"/>
      <w:lvlText w:val=""/>
      <w:lvlJc w:val="left"/>
      <w:pPr>
        <w:tabs>
          <w:tab w:val="num" w:pos="1287"/>
        </w:tabs>
        <w:ind w:left="720" w:firstLine="454"/>
      </w:pPr>
      <w:rPr>
        <w:rFonts w:ascii="Symbol" w:hAnsi="Symbol" w:hint="default"/>
      </w:rPr>
    </w:lvl>
    <w:lvl w:ilvl="1">
      <w:start w:val="1"/>
      <w:numFmt w:val="bullet"/>
      <w:lvlText w:val=""/>
      <w:lvlJc w:val="left"/>
      <w:pPr>
        <w:tabs>
          <w:tab w:val="num" w:pos="1800"/>
        </w:tabs>
        <w:ind w:left="1091" w:firstLine="709"/>
      </w:pPr>
      <w:rPr>
        <w:rFonts w:ascii="Symbol" w:hAnsi="Symbol"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0">
    <w:nsid w:val="6DD60993"/>
    <w:multiLevelType w:val="hybridMultilevel"/>
    <w:tmpl w:val="FC169472"/>
    <w:lvl w:ilvl="0" w:tplc="73B44DBE">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1">
    <w:nsid w:val="6ECD017D"/>
    <w:multiLevelType w:val="hybridMultilevel"/>
    <w:tmpl w:val="B29486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F0D119E"/>
    <w:multiLevelType w:val="multilevel"/>
    <w:tmpl w:val="24FA0B00"/>
    <w:lvl w:ilvl="0">
      <w:start w:val="1"/>
      <w:numFmt w:val="decimal"/>
      <w:lvlText w:val="%1."/>
      <w:lvlJc w:val="left"/>
      <w:pPr>
        <w:ind w:left="735" w:hanging="375"/>
      </w:pPr>
      <w:rPr>
        <w:rFonts w:cs="Times New Roman" w:hint="default"/>
      </w:rPr>
    </w:lvl>
    <w:lvl w:ilvl="1">
      <w:start w:val="2"/>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nsid w:val="70193632"/>
    <w:multiLevelType w:val="singleLevel"/>
    <w:tmpl w:val="69707C60"/>
    <w:lvl w:ilvl="0">
      <w:start w:val="1"/>
      <w:numFmt w:val="decimal"/>
      <w:lvlText w:val="%1."/>
      <w:legacy w:legacy="1" w:legacySpace="0" w:legacyIndent="360"/>
      <w:lvlJc w:val="left"/>
      <w:rPr>
        <w:rFonts w:ascii="Times New Roman CYR" w:hAnsi="Times New Roman CYR" w:cs="Times New Roman CYR" w:hint="default"/>
      </w:rPr>
    </w:lvl>
  </w:abstractNum>
  <w:abstractNum w:abstractNumId="44">
    <w:nsid w:val="711468EB"/>
    <w:multiLevelType w:val="hybridMultilevel"/>
    <w:tmpl w:val="BBE03010"/>
    <w:lvl w:ilvl="0" w:tplc="73B44D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4372A14"/>
    <w:multiLevelType w:val="hybridMultilevel"/>
    <w:tmpl w:val="F9F00926"/>
    <w:lvl w:ilvl="0" w:tplc="73B44D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4AC2C88"/>
    <w:multiLevelType w:val="hybridMultilevel"/>
    <w:tmpl w:val="15F85136"/>
    <w:lvl w:ilvl="0" w:tplc="B8A87C04">
      <w:start w:val="1"/>
      <w:numFmt w:val="bullet"/>
      <w:lvlText w:val=""/>
      <w:lvlJc w:val="left"/>
      <w:pPr>
        <w:tabs>
          <w:tab w:val="num" w:pos="1134"/>
        </w:tabs>
        <w:ind w:left="567" w:firstLine="454"/>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42"/>
  </w:num>
  <w:num w:numId="2">
    <w:abstractNumId w:val="8"/>
  </w:num>
  <w:num w:numId="3">
    <w:abstractNumId w:val="18"/>
  </w:num>
  <w:num w:numId="4">
    <w:abstractNumId w:val="28"/>
  </w:num>
  <w:num w:numId="5">
    <w:abstractNumId w:val="16"/>
  </w:num>
  <w:num w:numId="6">
    <w:abstractNumId w:val="35"/>
  </w:num>
  <w:num w:numId="7">
    <w:abstractNumId w:val="7"/>
  </w:num>
  <w:num w:numId="8">
    <w:abstractNumId w:val="3"/>
  </w:num>
  <w:num w:numId="9">
    <w:abstractNumId w:val="31"/>
  </w:num>
  <w:num w:numId="10">
    <w:abstractNumId w:val="24"/>
  </w:num>
  <w:num w:numId="11">
    <w:abstractNumId w:val="40"/>
  </w:num>
  <w:num w:numId="12">
    <w:abstractNumId w:val="36"/>
  </w:num>
  <w:num w:numId="13">
    <w:abstractNumId w:val="5"/>
  </w:num>
  <w:num w:numId="14">
    <w:abstractNumId w:val="30"/>
  </w:num>
  <w:num w:numId="15">
    <w:abstractNumId w:val="27"/>
  </w:num>
  <w:num w:numId="16">
    <w:abstractNumId w:val="25"/>
  </w:num>
  <w:num w:numId="17">
    <w:abstractNumId w:val="32"/>
  </w:num>
  <w:num w:numId="18">
    <w:abstractNumId w:val="17"/>
  </w:num>
  <w:num w:numId="19">
    <w:abstractNumId w:val="26"/>
  </w:num>
  <w:num w:numId="20">
    <w:abstractNumId w:val="9"/>
  </w:num>
  <w:num w:numId="21">
    <w:abstractNumId w:val="33"/>
  </w:num>
  <w:num w:numId="22">
    <w:abstractNumId w:val="37"/>
  </w:num>
  <w:num w:numId="23">
    <w:abstractNumId w:val="34"/>
  </w:num>
  <w:num w:numId="24">
    <w:abstractNumId w:val="41"/>
  </w:num>
  <w:num w:numId="25">
    <w:abstractNumId w:val="38"/>
  </w:num>
  <w:num w:numId="26">
    <w:abstractNumId w:val="45"/>
  </w:num>
  <w:num w:numId="27">
    <w:abstractNumId w:val="12"/>
  </w:num>
  <w:num w:numId="28">
    <w:abstractNumId w:val="14"/>
  </w:num>
  <w:num w:numId="29">
    <w:abstractNumId w:val="44"/>
  </w:num>
  <w:num w:numId="30">
    <w:abstractNumId w:val="4"/>
  </w:num>
  <w:num w:numId="31">
    <w:abstractNumId w:val="22"/>
  </w:num>
  <w:num w:numId="32">
    <w:abstractNumId w:val="19"/>
  </w:num>
  <w:num w:numId="33">
    <w:abstractNumId w:val="0"/>
  </w:num>
  <w:num w:numId="34">
    <w:abstractNumId w:val="1"/>
  </w:num>
  <w:num w:numId="35">
    <w:abstractNumId w:val="2"/>
  </w:num>
  <w:num w:numId="36">
    <w:abstractNumId w:val="6"/>
  </w:num>
  <w:num w:numId="37">
    <w:abstractNumId w:val="46"/>
  </w:num>
  <w:num w:numId="38">
    <w:abstractNumId w:val="21"/>
  </w:num>
  <w:num w:numId="39">
    <w:abstractNumId w:val="11"/>
  </w:num>
  <w:num w:numId="40">
    <w:abstractNumId w:val="10"/>
  </w:num>
  <w:num w:numId="41">
    <w:abstractNumId w:val="13"/>
  </w:num>
  <w:num w:numId="42">
    <w:abstractNumId w:val="20"/>
  </w:num>
  <w:num w:numId="43">
    <w:abstractNumId w:val="43"/>
  </w:num>
  <w:num w:numId="44">
    <w:abstractNumId w:val="43"/>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45">
    <w:abstractNumId w:val="39"/>
  </w:num>
  <w:num w:numId="46">
    <w:abstractNumId w:val="29"/>
  </w:num>
  <w:num w:numId="47">
    <w:abstractNumId w:val="15"/>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0C4"/>
    <w:rsid w:val="000009B3"/>
    <w:rsid w:val="00001832"/>
    <w:rsid w:val="00003308"/>
    <w:rsid w:val="00007F2D"/>
    <w:rsid w:val="000101A2"/>
    <w:rsid w:val="00011162"/>
    <w:rsid w:val="000117D9"/>
    <w:rsid w:val="00013DE0"/>
    <w:rsid w:val="000149B7"/>
    <w:rsid w:val="00015369"/>
    <w:rsid w:val="00016DC1"/>
    <w:rsid w:val="000172F0"/>
    <w:rsid w:val="00017504"/>
    <w:rsid w:val="00021400"/>
    <w:rsid w:val="00021884"/>
    <w:rsid w:val="00021C60"/>
    <w:rsid w:val="00023120"/>
    <w:rsid w:val="0002512C"/>
    <w:rsid w:val="00025CCA"/>
    <w:rsid w:val="00027FA0"/>
    <w:rsid w:val="0003034D"/>
    <w:rsid w:val="0003141F"/>
    <w:rsid w:val="00033504"/>
    <w:rsid w:val="00035460"/>
    <w:rsid w:val="00037655"/>
    <w:rsid w:val="00040676"/>
    <w:rsid w:val="00042215"/>
    <w:rsid w:val="00042482"/>
    <w:rsid w:val="00042780"/>
    <w:rsid w:val="00043972"/>
    <w:rsid w:val="00044080"/>
    <w:rsid w:val="000469D9"/>
    <w:rsid w:val="00047EDB"/>
    <w:rsid w:val="00050954"/>
    <w:rsid w:val="00051841"/>
    <w:rsid w:val="00052294"/>
    <w:rsid w:val="00052E83"/>
    <w:rsid w:val="0005348D"/>
    <w:rsid w:val="0005352C"/>
    <w:rsid w:val="0005561D"/>
    <w:rsid w:val="00056152"/>
    <w:rsid w:val="0005656E"/>
    <w:rsid w:val="000574F4"/>
    <w:rsid w:val="00061CF0"/>
    <w:rsid w:val="00071B1E"/>
    <w:rsid w:val="000742A6"/>
    <w:rsid w:val="0007480F"/>
    <w:rsid w:val="00081400"/>
    <w:rsid w:val="00081982"/>
    <w:rsid w:val="00086D7A"/>
    <w:rsid w:val="00086E6F"/>
    <w:rsid w:val="0008739C"/>
    <w:rsid w:val="00087749"/>
    <w:rsid w:val="00087F19"/>
    <w:rsid w:val="000906AD"/>
    <w:rsid w:val="000907AB"/>
    <w:rsid w:val="00091000"/>
    <w:rsid w:val="00092840"/>
    <w:rsid w:val="000928E4"/>
    <w:rsid w:val="000931FB"/>
    <w:rsid w:val="00093BC1"/>
    <w:rsid w:val="000953E2"/>
    <w:rsid w:val="00096083"/>
    <w:rsid w:val="0009637E"/>
    <w:rsid w:val="000975B1"/>
    <w:rsid w:val="00097702"/>
    <w:rsid w:val="000A0BC1"/>
    <w:rsid w:val="000A1720"/>
    <w:rsid w:val="000A1FEA"/>
    <w:rsid w:val="000A2353"/>
    <w:rsid w:val="000A3F72"/>
    <w:rsid w:val="000A5775"/>
    <w:rsid w:val="000A6512"/>
    <w:rsid w:val="000A66FE"/>
    <w:rsid w:val="000A6A87"/>
    <w:rsid w:val="000B07BA"/>
    <w:rsid w:val="000B1B06"/>
    <w:rsid w:val="000B2845"/>
    <w:rsid w:val="000B3B66"/>
    <w:rsid w:val="000B65DA"/>
    <w:rsid w:val="000B66B6"/>
    <w:rsid w:val="000B7955"/>
    <w:rsid w:val="000C1736"/>
    <w:rsid w:val="000C2B53"/>
    <w:rsid w:val="000C2C45"/>
    <w:rsid w:val="000C3C30"/>
    <w:rsid w:val="000C6B63"/>
    <w:rsid w:val="000C7487"/>
    <w:rsid w:val="000D10A6"/>
    <w:rsid w:val="000E0FBC"/>
    <w:rsid w:val="000E1B5F"/>
    <w:rsid w:val="000E2B1F"/>
    <w:rsid w:val="000E4486"/>
    <w:rsid w:val="000F06B5"/>
    <w:rsid w:val="000F0850"/>
    <w:rsid w:val="000F0FDE"/>
    <w:rsid w:val="000F168F"/>
    <w:rsid w:val="000F2A7A"/>
    <w:rsid w:val="000F3CC4"/>
    <w:rsid w:val="000F4068"/>
    <w:rsid w:val="000F40BA"/>
    <w:rsid w:val="000F4FC4"/>
    <w:rsid w:val="000F5DD7"/>
    <w:rsid w:val="000F6074"/>
    <w:rsid w:val="000F7E23"/>
    <w:rsid w:val="0010306A"/>
    <w:rsid w:val="001037D8"/>
    <w:rsid w:val="00104705"/>
    <w:rsid w:val="00105400"/>
    <w:rsid w:val="001067A4"/>
    <w:rsid w:val="00106F7E"/>
    <w:rsid w:val="00110836"/>
    <w:rsid w:val="00112F98"/>
    <w:rsid w:val="001160C4"/>
    <w:rsid w:val="00117916"/>
    <w:rsid w:val="00120D96"/>
    <w:rsid w:val="00122726"/>
    <w:rsid w:val="00124533"/>
    <w:rsid w:val="00124AEF"/>
    <w:rsid w:val="0012656D"/>
    <w:rsid w:val="00126C53"/>
    <w:rsid w:val="00131724"/>
    <w:rsid w:val="001332FA"/>
    <w:rsid w:val="00135730"/>
    <w:rsid w:val="00135B81"/>
    <w:rsid w:val="0014159C"/>
    <w:rsid w:val="00145305"/>
    <w:rsid w:val="00147D7A"/>
    <w:rsid w:val="001503F7"/>
    <w:rsid w:val="00150839"/>
    <w:rsid w:val="00152B05"/>
    <w:rsid w:val="001540F3"/>
    <w:rsid w:val="0015454C"/>
    <w:rsid w:val="00156577"/>
    <w:rsid w:val="00156CA2"/>
    <w:rsid w:val="00157C7A"/>
    <w:rsid w:val="00157F26"/>
    <w:rsid w:val="001600BB"/>
    <w:rsid w:val="001614E3"/>
    <w:rsid w:val="001636E5"/>
    <w:rsid w:val="00163777"/>
    <w:rsid w:val="001657A8"/>
    <w:rsid w:val="00166B99"/>
    <w:rsid w:val="00167B22"/>
    <w:rsid w:val="00170AA4"/>
    <w:rsid w:val="00170FC9"/>
    <w:rsid w:val="00171A22"/>
    <w:rsid w:val="00172796"/>
    <w:rsid w:val="00173147"/>
    <w:rsid w:val="001772BA"/>
    <w:rsid w:val="001827DB"/>
    <w:rsid w:val="0018287E"/>
    <w:rsid w:val="00183606"/>
    <w:rsid w:val="001847B7"/>
    <w:rsid w:val="0018570A"/>
    <w:rsid w:val="00186CA5"/>
    <w:rsid w:val="001924D3"/>
    <w:rsid w:val="00194240"/>
    <w:rsid w:val="001942C7"/>
    <w:rsid w:val="00194AEA"/>
    <w:rsid w:val="00194CC9"/>
    <w:rsid w:val="0019685A"/>
    <w:rsid w:val="001A0E69"/>
    <w:rsid w:val="001A11A9"/>
    <w:rsid w:val="001A2DEE"/>
    <w:rsid w:val="001A3535"/>
    <w:rsid w:val="001A4653"/>
    <w:rsid w:val="001B1658"/>
    <w:rsid w:val="001B5998"/>
    <w:rsid w:val="001B5B11"/>
    <w:rsid w:val="001B7918"/>
    <w:rsid w:val="001C0563"/>
    <w:rsid w:val="001C4BE6"/>
    <w:rsid w:val="001C620C"/>
    <w:rsid w:val="001C769D"/>
    <w:rsid w:val="001C7AC4"/>
    <w:rsid w:val="001C7D48"/>
    <w:rsid w:val="001D05C6"/>
    <w:rsid w:val="001D1ED8"/>
    <w:rsid w:val="001D215A"/>
    <w:rsid w:val="001D3538"/>
    <w:rsid w:val="001D715E"/>
    <w:rsid w:val="001D7989"/>
    <w:rsid w:val="001E09F1"/>
    <w:rsid w:val="001E2D6C"/>
    <w:rsid w:val="001E2F02"/>
    <w:rsid w:val="001E39B0"/>
    <w:rsid w:val="001E3BF3"/>
    <w:rsid w:val="001E7883"/>
    <w:rsid w:val="001E7E16"/>
    <w:rsid w:val="001F0BEF"/>
    <w:rsid w:val="001F181A"/>
    <w:rsid w:val="001F18EC"/>
    <w:rsid w:val="001F30A8"/>
    <w:rsid w:val="001F448E"/>
    <w:rsid w:val="001F4AAC"/>
    <w:rsid w:val="001F5F6D"/>
    <w:rsid w:val="001F715D"/>
    <w:rsid w:val="00204413"/>
    <w:rsid w:val="00205E22"/>
    <w:rsid w:val="00207491"/>
    <w:rsid w:val="00207D29"/>
    <w:rsid w:val="00211F07"/>
    <w:rsid w:val="00213C32"/>
    <w:rsid w:val="00214D7D"/>
    <w:rsid w:val="00216B05"/>
    <w:rsid w:val="00216F13"/>
    <w:rsid w:val="00216F9E"/>
    <w:rsid w:val="002176BA"/>
    <w:rsid w:val="00217984"/>
    <w:rsid w:val="00221C0D"/>
    <w:rsid w:val="002226DF"/>
    <w:rsid w:val="002247AC"/>
    <w:rsid w:val="00226281"/>
    <w:rsid w:val="00231239"/>
    <w:rsid w:val="00231C4E"/>
    <w:rsid w:val="0023239A"/>
    <w:rsid w:val="00234770"/>
    <w:rsid w:val="00234F26"/>
    <w:rsid w:val="0023620B"/>
    <w:rsid w:val="00237418"/>
    <w:rsid w:val="00237A4A"/>
    <w:rsid w:val="00243AB5"/>
    <w:rsid w:val="00251108"/>
    <w:rsid w:val="002513D0"/>
    <w:rsid w:val="0025385D"/>
    <w:rsid w:val="002548F4"/>
    <w:rsid w:val="002606A2"/>
    <w:rsid w:val="00261676"/>
    <w:rsid w:val="002644CC"/>
    <w:rsid w:val="0026510B"/>
    <w:rsid w:val="00265D27"/>
    <w:rsid w:val="00270507"/>
    <w:rsid w:val="00273184"/>
    <w:rsid w:val="0027465D"/>
    <w:rsid w:val="00275667"/>
    <w:rsid w:val="00275702"/>
    <w:rsid w:val="0028078E"/>
    <w:rsid w:val="00283BBA"/>
    <w:rsid w:val="00284B22"/>
    <w:rsid w:val="0028576E"/>
    <w:rsid w:val="00285C0B"/>
    <w:rsid w:val="00286F83"/>
    <w:rsid w:val="00291CE8"/>
    <w:rsid w:val="00292F90"/>
    <w:rsid w:val="002930B9"/>
    <w:rsid w:val="002946E1"/>
    <w:rsid w:val="00294FBE"/>
    <w:rsid w:val="002953A9"/>
    <w:rsid w:val="002953F6"/>
    <w:rsid w:val="002A0ED5"/>
    <w:rsid w:val="002A1B8C"/>
    <w:rsid w:val="002A30C8"/>
    <w:rsid w:val="002A4365"/>
    <w:rsid w:val="002A5E1A"/>
    <w:rsid w:val="002A79D6"/>
    <w:rsid w:val="002A7A34"/>
    <w:rsid w:val="002B1A4D"/>
    <w:rsid w:val="002B1CA1"/>
    <w:rsid w:val="002B30A6"/>
    <w:rsid w:val="002B30B8"/>
    <w:rsid w:val="002B78F1"/>
    <w:rsid w:val="002B7AB7"/>
    <w:rsid w:val="002C0432"/>
    <w:rsid w:val="002C07AC"/>
    <w:rsid w:val="002C1083"/>
    <w:rsid w:val="002C1271"/>
    <w:rsid w:val="002C250C"/>
    <w:rsid w:val="002C31AE"/>
    <w:rsid w:val="002C493E"/>
    <w:rsid w:val="002C5D7A"/>
    <w:rsid w:val="002C6078"/>
    <w:rsid w:val="002C645C"/>
    <w:rsid w:val="002C721C"/>
    <w:rsid w:val="002D1133"/>
    <w:rsid w:val="002D2E7F"/>
    <w:rsid w:val="002D327C"/>
    <w:rsid w:val="002D442E"/>
    <w:rsid w:val="002D6A74"/>
    <w:rsid w:val="002D6CD5"/>
    <w:rsid w:val="002D7496"/>
    <w:rsid w:val="002E0527"/>
    <w:rsid w:val="002E130C"/>
    <w:rsid w:val="002E37FB"/>
    <w:rsid w:val="002E5559"/>
    <w:rsid w:val="002E5B70"/>
    <w:rsid w:val="002E5D0E"/>
    <w:rsid w:val="002E6670"/>
    <w:rsid w:val="002E7753"/>
    <w:rsid w:val="002F15D5"/>
    <w:rsid w:val="002F3E43"/>
    <w:rsid w:val="002F409E"/>
    <w:rsid w:val="002F4CC5"/>
    <w:rsid w:val="002F7092"/>
    <w:rsid w:val="003007FB"/>
    <w:rsid w:val="00300A3B"/>
    <w:rsid w:val="00301BB0"/>
    <w:rsid w:val="00301D0E"/>
    <w:rsid w:val="00302054"/>
    <w:rsid w:val="00302C0D"/>
    <w:rsid w:val="003039CD"/>
    <w:rsid w:val="00304C62"/>
    <w:rsid w:val="00305286"/>
    <w:rsid w:val="003076CD"/>
    <w:rsid w:val="00310BDA"/>
    <w:rsid w:val="00310D83"/>
    <w:rsid w:val="0032045C"/>
    <w:rsid w:val="00322856"/>
    <w:rsid w:val="00324B87"/>
    <w:rsid w:val="00324D88"/>
    <w:rsid w:val="0032517A"/>
    <w:rsid w:val="00325B16"/>
    <w:rsid w:val="003263D6"/>
    <w:rsid w:val="00326BE7"/>
    <w:rsid w:val="0033151C"/>
    <w:rsid w:val="003318A2"/>
    <w:rsid w:val="003329F7"/>
    <w:rsid w:val="00332EB0"/>
    <w:rsid w:val="00333ABE"/>
    <w:rsid w:val="003368FB"/>
    <w:rsid w:val="003372D1"/>
    <w:rsid w:val="00337AE5"/>
    <w:rsid w:val="00340580"/>
    <w:rsid w:val="00340B68"/>
    <w:rsid w:val="00341F24"/>
    <w:rsid w:val="00342973"/>
    <w:rsid w:val="003436CA"/>
    <w:rsid w:val="00344C7D"/>
    <w:rsid w:val="003466D8"/>
    <w:rsid w:val="00351105"/>
    <w:rsid w:val="003524A8"/>
    <w:rsid w:val="00354760"/>
    <w:rsid w:val="00354A52"/>
    <w:rsid w:val="00355040"/>
    <w:rsid w:val="00357FBE"/>
    <w:rsid w:val="0036153F"/>
    <w:rsid w:val="00361BA5"/>
    <w:rsid w:val="00363DCF"/>
    <w:rsid w:val="00363F74"/>
    <w:rsid w:val="003665C7"/>
    <w:rsid w:val="00370D5F"/>
    <w:rsid w:val="00370EAD"/>
    <w:rsid w:val="00375D3F"/>
    <w:rsid w:val="00375DF4"/>
    <w:rsid w:val="00375F47"/>
    <w:rsid w:val="003805F6"/>
    <w:rsid w:val="00381BB9"/>
    <w:rsid w:val="00382501"/>
    <w:rsid w:val="00384575"/>
    <w:rsid w:val="003854A3"/>
    <w:rsid w:val="00386C82"/>
    <w:rsid w:val="00390EED"/>
    <w:rsid w:val="00391B1A"/>
    <w:rsid w:val="00392B8B"/>
    <w:rsid w:val="0039615A"/>
    <w:rsid w:val="003A7835"/>
    <w:rsid w:val="003B2F2C"/>
    <w:rsid w:val="003B3B5F"/>
    <w:rsid w:val="003B3BD1"/>
    <w:rsid w:val="003B56AA"/>
    <w:rsid w:val="003B6644"/>
    <w:rsid w:val="003C1714"/>
    <w:rsid w:val="003C2815"/>
    <w:rsid w:val="003C2851"/>
    <w:rsid w:val="003C3A28"/>
    <w:rsid w:val="003C3C8E"/>
    <w:rsid w:val="003C4F4C"/>
    <w:rsid w:val="003C6B0F"/>
    <w:rsid w:val="003C7848"/>
    <w:rsid w:val="003D0D24"/>
    <w:rsid w:val="003D0DB3"/>
    <w:rsid w:val="003D4C7C"/>
    <w:rsid w:val="003E1640"/>
    <w:rsid w:val="003E2E12"/>
    <w:rsid w:val="003E338D"/>
    <w:rsid w:val="003E3F84"/>
    <w:rsid w:val="003E484E"/>
    <w:rsid w:val="003E687A"/>
    <w:rsid w:val="003E7184"/>
    <w:rsid w:val="003E7A8D"/>
    <w:rsid w:val="003F1120"/>
    <w:rsid w:val="003F2148"/>
    <w:rsid w:val="003F4A97"/>
    <w:rsid w:val="003F5831"/>
    <w:rsid w:val="003F6BFA"/>
    <w:rsid w:val="004057D3"/>
    <w:rsid w:val="00406521"/>
    <w:rsid w:val="00406BEC"/>
    <w:rsid w:val="004111DD"/>
    <w:rsid w:val="004115EB"/>
    <w:rsid w:val="00411C6E"/>
    <w:rsid w:val="00412A66"/>
    <w:rsid w:val="00413381"/>
    <w:rsid w:val="004135C9"/>
    <w:rsid w:val="00413A86"/>
    <w:rsid w:val="00416669"/>
    <w:rsid w:val="00416F96"/>
    <w:rsid w:val="00417A8A"/>
    <w:rsid w:val="00417B23"/>
    <w:rsid w:val="00417E4B"/>
    <w:rsid w:val="00421E7C"/>
    <w:rsid w:val="00424DBA"/>
    <w:rsid w:val="0042542B"/>
    <w:rsid w:val="00425EFD"/>
    <w:rsid w:val="00426425"/>
    <w:rsid w:val="004303CC"/>
    <w:rsid w:val="0043097B"/>
    <w:rsid w:val="00431137"/>
    <w:rsid w:val="0043128A"/>
    <w:rsid w:val="00431E13"/>
    <w:rsid w:val="004351F6"/>
    <w:rsid w:val="00435C63"/>
    <w:rsid w:val="0044169A"/>
    <w:rsid w:val="0044326C"/>
    <w:rsid w:val="0044442B"/>
    <w:rsid w:val="00444DD8"/>
    <w:rsid w:val="00444EFC"/>
    <w:rsid w:val="00450005"/>
    <w:rsid w:val="00450CF5"/>
    <w:rsid w:val="0045120C"/>
    <w:rsid w:val="0045324B"/>
    <w:rsid w:val="00453F89"/>
    <w:rsid w:val="00455185"/>
    <w:rsid w:val="0045547D"/>
    <w:rsid w:val="00456433"/>
    <w:rsid w:val="00457DD8"/>
    <w:rsid w:val="00460120"/>
    <w:rsid w:val="004602C6"/>
    <w:rsid w:val="004611C9"/>
    <w:rsid w:val="00461C36"/>
    <w:rsid w:val="00462AB9"/>
    <w:rsid w:val="00462F9D"/>
    <w:rsid w:val="00463B1C"/>
    <w:rsid w:val="00464C3A"/>
    <w:rsid w:val="0046658B"/>
    <w:rsid w:val="004678D4"/>
    <w:rsid w:val="00467CBF"/>
    <w:rsid w:val="004702F4"/>
    <w:rsid w:val="0047196F"/>
    <w:rsid w:val="0047216A"/>
    <w:rsid w:val="00472488"/>
    <w:rsid w:val="004724F7"/>
    <w:rsid w:val="00473049"/>
    <w:rsid w:val="004735F4"/>
    <w:rsid w:val="00474A66"/>
    <w:rsid w:val="0047570C"/>
    <w:rsid w:val="00475C6B"/>
    <w:rsid w:val="00476517"/>
    <w:rsid w:val="00480584"/>
    <w:rsid w:val="00481767"/>
    <w:rsid w:val="00484C37"/>
    <w:rsid w:val="004873C3"/>
    <w:rsid w:val="004874C3"/>
    <w:rsid w:val="00491E93"/>
    <w:rsid w:val="004921A5"/>
    <w:rsid w:val="004924C8"/>
    <w:rsid w:val="00496285"/>
    <w:rsid w:val="00496287"/>
    <w:rsid w:val="004A0B13"/>
    <w:rsid w:val="004A3FC7"/>
    <w:rsid w:val="004A462C"/>
    <w:rsid w:val="004A4778"/>
    <w:rsid w:val="004A4DD8"/>
    <w:rsid w:val="004A5F7C"/>
    <w:rsid w:val="004A6055"/>
    <w:rsid w:val="004B5382"/>
    <w:rsid w:val="004C1004"/>
    <w:rsid w:val="004C39A0"/>
    <w:rsid w:val="004C4115"/>
    <w:rsid w:val="004C58EB"/>
    <w:rsid w:val="004C7046"/>
    <w:rsid w:val="004D1EA3"/>
    <w:rsid w:val="004D3205"/>
    <w:rsid w:val="004D3D6B"/>
    <w:rsid w:val="004D687D"/>
    <w:rsid w:val="004D7A60"/>
    <w:rsid w:val="004E00B2"/>
    <w:rsid w:val="004E1C8F"/>
    <w:rsid w:val="004E3519"/>
    <w:rsid w:val="004E55B2"/>
    <w:rsid w:val="004E57FF"/>
    <w:rsid w:val="004E6DDE"/>
    <w:rsid w:val="004F2045"/>
    <w:rsid w:val="004F2538"/>
    <w:rsid w:val="004F40CF"/>
    <w:rsid w:val="004F40E3"/>
    <w:rsid w:val="004F7EEC"/>
    <w:rsid w:val="00501046"/>
    <w:rsid w:val="0050160B"/>
    <w:rsid w:val="0050169E"/>
    <w:rsid w:val="00501CE9"/>
    <w:rsid w:val="005039EC"/>
    <w:rsid w:val="00503D89"/>
    <w:rsid w:val="00503DE8"/>
    <w:rsid w:val="00504344"/>
    <w:rsid w:val="00507513"/>
    <w:rsid w:val="00510222"/>
    <w:rsid w:val="00513B57"/>
    <w:rsid w:val="00513C2D"/>
    <w:rsid w:val="005147C3"/>
    <w:rsid w:val="00515694"/>
    <w:rsid w:val="00515D8D"/>
    <w:rsid w:val="00517FE4"/>
    <w:rsid w:val="005205CB"/>
    <w:rsid w:val="0052396F"/>
    <w:rsid w:val="00530EE8"/>
    <w:rsid w:val="00535F69"/>
    <w:rsid w:val="005362FE"/>
    <w:rsid w:val="00540A5A"/>
    <w:rsid w:val="00541B00"/>
    <w:rsid w:val="00541B15"/>
    <w:rsid w:val="00542D75"/>
    <w:rsid w:val="0054415C"/>
    <w:rsid w:val="005441D3"/>
    <w:rsid w:val="00545FAC"/>
    <w:rsid w:val="00551CFA"/>
    <w:rsid w:val="005526E2"/>
    <w:rsid w:val="0055390E"/>
    <w:rsid w:val="00554463"/>
    <w:rsid w:val="0055684B"/>
    <w:rsid w:val="00556B0C"/>
    <w:rsid w:val="005576BF"/>
    <w:rsid w:val="005579B3"/>
    <w:rsid w:val="00560AF4"/>
    <w:rsid w:val="00560F11"/>
    <w:rsid w:val="00560F4E"/>
    <w:rsid w:val="00561088"/>
    <w:rsid w:val="005636D3"/>
    <w:rsid w:val="00564324"/>
    <w:rsid w:val="00564BED"/>
    <w:rsid w:val="00566B9D"/>
    <w:rsid w:val="00571020"/>
    <w:rsid w:val="00572D94"/>
    <w:rsid w:val="0057473E"/>
    <w:rsid w:val="00576504"/>
    <w:rsid w:val="005778EA"/>
    <w:rsid w:val="00577AB3"/>
    <w:rsid w:val="0058087E"/>
    <w:rsid w:val="005808E8"/>
    <w:rsid w:val="00580DFC"/>
    <w:rsid w:val="0058455F"/>
    <w:rsid w:val="00594867"/>
    <w:rsid w:val="0059678F"/>
    <w:rsid w:val="00597331"/>
    <w:rsid w:val="005A0EA0"/>
    <w:rsid w:val="005A2120"/>
    <w:rsid w:val="005A538A"/>
    <w:rsid w:val="005A569C"/>
    <w:rsid w:val="005B0545"/>
    <w:rsid w:val="005B083C"/>
    <w:rsid w:val="005B1942"/>
    <w:rsid w:val="005B3245"/>
    <w:rsid w:val="005B36CF"/>
    <w:rsid w:val="005B4BC2"/>
    <w:rsid w:val="005B646E"/>
    <w:rsid w:val="005B65CB"/>
    <w:rsid w:val="005B6E40"/>
    <w:rsid w:val="005C0306"/>
    <w:rsid w:val="005C1B47"/>
    <w:rsid w:val="005C2D0F"/>
    <w:rsid w:val="005C416C"/>
    <w:rsid w:val="005C4C08"/>
    <w:rsid w:val="005C648D"/>
    <w:rsid w:val="005D0044"/>
    <w:rsid w:val="005D0B99"/>
    <w:rsid w:val="005D12AF"/>
    <w:rsid w:val="005D167E"/>
    <w:rsid w:val="005D1B71"/>
    <w:rsid w:val="005D38A1"/>
    <w:rsid w:val="005D5681"/>
    <w:rsid w:val="005D6AB6"/>
    <w:rsid w:val="005E0CFB"/>
    <w:rsid w:val="005E27FD"/>
    <w:rsid w:val="005E532D"/>
    <w:rsid w:val="005E6196"/>
    <w:rsid w:val="005E7511"/>
    <w:rsid w:val="005F16A6"/>
    <w:rsid w:val="005F1CE2"/>
    <w:rsid w:val="005F2C0D"/>
    <w:rsid w:val="005F3364"/>
    <w:rsid w:val="005F5BE2"/>
    <w:rsid w:val="005F74E9"/>
    <w:rsid w:val="005F7839"/>
    <w:rsid w:val="005F79A5"/>
    <w:rsid w:val="00601030"/>
    <w:rsid w:val="0060192D"/>
    <w:rsid w:val="00604901"/>
    <w:rsid w:val="006066DB"/>
    <w:rsid w:val="00607718"/>
    <w:rsid w:val="006078CB"/>
    <w:rsid w:val="00611E94"/>
    <w:rsid w:val="006139DC"/>
    <w:rsid w:val="00613E49"/>
    <w:rsid w:val="00615B4D"/>
    <w:rsid w:val="006219E5"/>
    <w:rsid w:val="006224CC"/>
    <w:rsid w:val="00624F3A"/>
    <w:rsid w:val="00631007"/>
    <w:rsid w:val="00636B2A"/>
    <w:rsid w:val="00642C37"/>
    <w:rsid w:val="006435D2"/>
    <w:rsid w:val="00643868"/>
    <w:rsid w:val="0064415D"/>
    <w:rsid w:val="006462F2"/>
    <w:rsid w:val="00646F91"/>
    <w:rsid w:val="00650071"/>
    <w:rsid w:val="0065016C"/>
    <w:rsid w:val="00651B34"/>
    <w:rsid w:val="00651E91"/>
    <w:rsid w:val="0065229A"/>
    <w:rsid w:val="00657242"/>
    <w:rsid w:val="00657A7F"/>
    <w:rsid w:val="006610E8"/>
    <w:rsid w:val="00661D09"/>
    <w:rsid w:val="006701AD"/>
    <w:rsid w:val="00671037"/>
    <w:rsid w:val="006716F4"/>
    <w:rsid w:val="00671FBD"/>
    <w:rsid w:val="0067299F"/>
    <w:rsid w:val="00673FDC"/>
    <w:rsid w:val="00676AE8"/>
    <w:rsid w:val="00676EC6"/>
    <w:rsid w:val="00681A88"/>
    <w:rsid w:val="00682408"/>
    <w:rsid w:val="006834CC"/>
    <w:rsid w:val="006863CC"/>
    <w:rsid w:val="006867A2"/>
    <w:rsid w:val="006906E3"/>
    <w:rsid w:val="00690A51"/>
    <w:rsid w:val="006925C3"/>
    <w:rsid w:val="00695203"/>
    <w:rsid w:val="00696CC1"/>
    <w:rsid w:val="006A15DF"/>
    <w:rsid w:val="006A1C2F"/>
    <w:rsid w:val="006A22A1"/>
    <w:rsid w:val="006A4485"/>
    <w:rsid w:val="006A4800"/>
    <w:rsid w:val="006A75CE"/>
    <w:rsid w:val="006A7842"/>
    <w:rsid w:val="006A7FC9"/>
    <w:rsid w:val="006B0E72"/>
    <w:rsid w:val="006B2D24"/>
    <w:rsid w:val="006B2ECD"/>
    <w:rsid w:val="006B5E2A"/>
    <w:rsid w:val="006B6E66"/>
    <w:rsid w:val="006B79CA"/>
    <w:rsid w:val="006C3575"/>
    <w:rsid w:val="006C358A"/>
    <w:rsid w:val="006C5187"/>
    <w:rsid w:val="006D08DF"/>
    <w:rsid w:val="006D1117"/>
    <w:rsid w:val="006D1615"/>
    <w:rsid w:val="006D24C0"/>
    <w:rsid w:val="006D4A42"/>
    <w:rsid w:val="006D4CF3"/>
    <w:rsid w:val="006D518D"/>
    <w:rsid w:val="006D628A"/>
    <w:rsid w:val="006D73C3"/>
    <w:rsid w:val="006E02F9"/>
    <w:rsid w:val="006E0435"/>
    <w:rsid w:val="006E0642"/>
    <w:rsid w:val="006E589C"/>
    <w:rsid w:val="006F122F"/>
    <w:rsid w:val="006F1C33"/>
    <w:rsid w:val="006F2A8D"/>
    <w:rsid w:val="006F2EBA"/>
    <w:rsid w:val="006F3054"/>
    <w:rsid w:val="006F3379"/>
    <w:rsid w:val="006F6119"/>
    <w:rsid w:val="006F7495"/>
    <w:rsid w:val="007035AF"/>
    <w:rsid w:val="007076F5"/>
    <w:rsid w:val="0070788D"/>
    <w:rsid w:val="00713602"/>
    <w:rsid w:val="00715C10"/>
    <w:rsid w:val="007216E6"/>
    <w:rsid w:val="007253A9"/>
    <w:rsid w:val="007309E6"/>
    <w:rsid w:val="0073124E"/>
    <w:rsid w:val="0073194B"/>
    <w:rsid w:val="0073374D"/>
    <w:rsid w:val="00733AE5"/>
    <w:rsid w:val="00734AC5"/>
    <w:rsid w:val="00734C5E"/>
    <w:rsid w:val="00736A35"/>
    <w:rsid w:val="00737BE8"/>
    <w:rsid w:val="00737F2F"/>
    <w:rsid w:val="007400B5"/>
    <w:rsid w:val="007408DB"/>
    <w:rsid w:val="00742E93"/>
    <w:rsid w:val="007436A1"/>
    <w:rsid w:val="00743DDB"/>
    <w:rsid w:val="00744305"/>
    <w:rsid w:val="00745870"/>
    <w:rsid w:val="0074725A"/>
    <w:rsid w:val="007514C6"/>
    <w:rsid w:val="0075318A"/>
    <w:rsid w:val="00753776"/>
    <w:rsid w:val="00753C9C"/>
    <w:rsid w:val="00753D70"/>
    <w:rsid w:val="00755099"/>
    <w:rsid w:val="0075666A"/>
    <w:rsid w:val="0076016F"/>
    <w:rsid w:val="007601C3"/>
    <w:rsid w:val="007601CA"/>
    <w:rsid w:val="00762695"/>
    <w:rsid w:val="007633CF"/>
    <w:rsid w:val="00765151"/>
    <w:rsid w:val="007666D7"/>
    <w:rsid w:val="00767CC9"/>
    <w:rsid w:val="00770618"/>
    <w:rsid w:val="00770946"/>
    <w:rsid w:val="00770E27"/>
    <w:rsid w:val="00771370"/>
    <w:rsid w:val="0077184B"/>
    <w:rsid w:val="00772F21"/>
    <w:rsid w:val="007746EA"/>
    <w:rsid w:val="00774741"/>
    <w:rsid w:val="007777AA"/>
    <w:rsid w:val="007803D3"/>
    <w:rsid w:val="00783441"/>
    <w:rsid w:val="007834E3"/>
    <w:rsid w:val="0078389C"/>
    <w:rsid w:val="00784483"/>
    <w:rsid w:val="00784752"/>
    <w:rsid w:val="00786C9E"/>
    <w:rsid w:val="00790502"/>
    <w:rsid w:val="007908AA"/>
    <w:rsid w:val="00790EC3"/>
    <w:rsid w:val="0079228B"/>
    <w:rsid w:val="007947FB"/>
    <w:rsid w:val="00794CC2"/>
    <w:rsid w:val="0079629D"/>
    <w:rsid w:val="00796A79"/>
    <w:rsid w:val="00796CC2"/>
    <w:rsid w:val="00797549"/>
    <w:rsid w:val="00797A28"/>
    <w:rsid w:val="00797DC7"/>
    <w:rsid w:val="00797F85"/>
    <w:rsid w:val="007A00D4"/>
    <w:rsid w:val="007A3BAF"/>
    <w:rsid w:val="007A5DF8"/>
    <w:rsid w:val="007A6E70"/>
    <w:rsid w:val="007A6E99"/>
    <w:rsid w:val="007A71FB"/>
    <w:rsid w:val="007A7EC5"/>
    <w:rsid w:val="007B1410"/>
    <w:rsid w:val="007B16DB"/>
    <w:rsid w:val="007B24E4"/>
    <w:rsid w:val="007B2745"/>
    <w:rsid w:val="007B2EA1"/>
    <w:rsid w:val="007B4201"/>
    <w:rsid w:val="007B440F"/>
    <w:rsid w:val="007B59F5"/>
    <w:rsid w:val="007B5F13"/>
    <w:rsid w:val="007B6841"/>
    <w:rsid w:val="007C22FE"/>
    <w:rsid w:val="007C23BC"/>
    <w:rsid w:val="007D020F"/>
    <w:rsid w:val="007D0281"/>
    <w:rsid w:val="007D02D1"/>
    <w:rsid w:val="007D1071"/>
    <w:rsid w:val="007D28FC"/>
    <w:rsid w:val="007D2BCD"/>
    <w:rsid w:val="007D46F6"/>
    <w:rsid w:val="007D47B0"/>
    <w:rsid w:val="007D68FD"/>
    <w:rsid w:val="007E2F13"/>
    <w:rsid w:val="007E36C8"/>
    <w:rsid w:val="007E54F2"/>
    <w:rsid w:val="007F2DB8"/>
    <w:rsid w:val="007F2F67"/>
    <w:rsid w:val="007F3232"/>
    <w:rsid w:val="007F3DEA"/>
    <w:rsid w:val="007F62F1"/>
    <w:rsid w:val="007F70EB"/>
    <w:rsid w:val="007F70F4"/>
    <w:rsid w:val="007F7150"/>
    <w:rsid w:val="00801430"/>
    <w:rsid w:val="00801C7C"/>
    <w:rsid w:val="0080296A"/>
    <w:rsid w:val="00802A7C"/>
    <w:rsid w:val="00803101"/>
    <w:rsid w:val="0080310F"/>
    <w:rsid w:val="008105DD"/>
    <w:rsid w:val="00810DA0"/>
    <w:rsid w:val="008116C9"/>
    <w:rsid w:val="0081233A"/>
    <w:rsid w:val="00813A59"/>
    <w:rsid w:val="008146E1"/>
    <w:rsid w:val="008156AB"/>
    <w:rsid w:val="00815FF1"/>
    <w:rsid w:val="0081667D"/>
    <w:rsid w:val="0082046F"/>
    <w:rsid w:val="008248E9"/>
    <w:rsid w:val="00824B03"/>
    <w:rsid w:val="00824E63"/>
    <w:rsid w:val="00825E5F"/>
    <w:rsid w:val="0083085A"/>
    <w:rsid w:val="00832C78"/>
    <w:rsid w:val="008352AF"/>
    <w:rsid w:val="008355AC"/>
    <w:rsid w:val="00836475"/>
    <w:rsid w:val="00836D87"/>
    <w:rsid w:val="008374DC"/>
    <w:rsid w:val="008377AC"/>
    <w:rsid w:val="00837F24"/>
    <w:rsid w:val="00840F73"/>
    <w:rsid w:val="00841560"/>
    <w:rsid w:val="00841C36"/>
    <w:rsid w:val="00841F30"/>
    <w:rsid w:val="0084248E"/>
    <w:rsid w:val="00847EFD"/>
    <w:rsid w:val="008501F6"/>
    <w:rsid w:val="00853867"/>
    <w:rsid w:val="00853905"/>
    <w:rsid w:val="0085410C"/>
    <w:rsid w:val="008547AB"/>
    <w:rsid w:val="00856A39"/>
    <w:rsid w:val="00856ED8"/>
    <w:rsid w:val="008607BF"/>
    <w:rsid w:val="00860F7B"/>
    <w:rsid w:val="00861567"/>
    <w:rsid w:val="0086222E"/>
    <w:rsid w:val="0086273F"/>
    <w:rsid w:val="00863650"/>
    <w:rsid w:val="008636AB"/>
    <w:rsid w:val="008667B8"/>
    <w:rsid w:val="00867DF1"/>
    <w:rsid w:val="00872032"/>
    <w:rsid w:val="00873D22"/>
    <w:rsid w:val="00882161"/>
    <w:rsid w:val="00882D68"/>
    <w:rsid w:val="0088460D"/>
    <w:rsid w:val="00885C2D"/>
    <w:rsid w:val="00885E98"/>
    <w:rsid w:val="00887687"/>
    <w:rsid w:val="00892CCD"/>
    <w:rsid w:val="008A0159"/>
    <w:rsid w:val="008A0C48"/>
    <w:rsid w:val="008A18A9"/>
    <w:rsid w:val="008A2866"/>
    <w:rsid w:val="008A31FC"/>
    <w:rsid w:val="008A3CF9"/>
    <w:rsid w:val="008A40A5"/>
    <w:rsid w:val="008A794F"/>
    <w:rsid w:val="008B0CC8"/>
    <w:rsid w:val="008B0D13"/>
    <w:rsid w:val="008B1CC4"/>
    <w:rsid w:val="008B1F8A"/>
    <w:rsid w:val="008B35FF"/>
    <w:rsid w:val="008B3F25"/>
    <w:rsid w:val="008B4130"/>
    <w:rsid w:val="008B69EF"/>
    <w:rsid w:val="008B7012"/>
    <w:rsid w:val="008C4CDE"/>
    <w:rsid w:val="008C4D66"/>
    <w:rsid w:val="008C56F0"/>
    <w:rsid w:val="008C7FCB"/>
    <w:rsid w:val="008D049B"/>
    <w:rsid w:val="008D064F"/>
    <w:rsid w:val="008D1094"/>
    <w:rsid w:val="008D10A6"/>
    <w:rsid w:val="008D16EB"/>
    <w:rsid w:val="008D1E8D"/>
    <w:rsid w:val="008D25D7"/>
    <w:rsid w:val="008D34D1"/>
    <w:rsid w:val="008D6996"/>
    <w:rsid w:val="008D6FAD"/>
    <w:rsid w:val="008D7872"/>
    <w:rsid w:val="008E1EC4"/>
    <w:rsid w:val="008E345F"/>
    <w:rsid w:val="008E3D2A"/>
    <w:rsid w:val="008E7996"/>
    <w:rsid w:val="008F14F9"/>
    <w:rsid w:val="008F398A"/>
    <w:rsid w:val="008F52D6"/>
    <w:rsid w:val="008F66F2"/>
    <w:rsid w:val="00901975"/>
    <w:rsid w:val="00902165"/>
    <w:rsid w:val="00903FCB"/>
    <w:rsid w:val="00905377"/>
    <w:rsid w:val="009058C9"/>
    <w:rsid w:val="009059A3"/>
    <w:rsid w:val="009118D4"/>
    <w:rsid w:val="00913077"/>
    <w:rsid w:val="009132A2"/>
    <w:rsid w:val="0092033C"/>
    <w:rsid w:val="00920787"/>
    <w:rsid w:val="00923E80"/>
    <w:rsid w:val="00924D61"/>
    <w:rsid w:val="00925DBD"/>
    <w:rsid w:val="0092727F"/>
    <w:rsid w:val="009273DD"/>
    <w:rsid w:val="0092785B"/>
    <w:rsid w:val="00930F3C"/>
    <w:rsid w:val="009319F2"/>
    <w:rsid w:val="00932595"/>
    <w:rsid w:val="00932EE8"/>
    <w:rsid w:val="00934DDC"/>
    <w:rsid w:val="00934E91"/>
    <w:rsid w:val="00936843"/>
    <w:rsid w:val="00936E46"/>
    <w:rsid w:val="009415EF"/>
    <w:rsid w:val="00944DA9"/>
    <w:rsid w:val="009465A4"/>
    <w:rsid w:val="009466AF"/>
    <w:rsid w:val="00947275"/>
    <w:rsid w:val="00954995"/>
    <w:rsid w:val="009550DE"/>
    <w:rsid w:val="0095685D"/>
    <w:rsid w:val="00960872"/>
    <w:rsid w:val="00964428"/>
    <w:rsid w:val="00964E86"/>
    <w:rsid w:val="00965EEE"/>
    <w:rsid w:val="0096676A"/>
    <w:rsid w:val="009668FF"/>
    <w:rsid w:val="00966974"/>
    <w:rsid w:val="00967332"/>
    <w:rsid w:val="009700C7"/>
    <w:rsid w:val="00970193"/>
    <w:rsid w:val="00973C71"/>
    <w:rsid w:val="00974910"/>
    <w:rsid w:val="009755A1"/>
    <w:rsid w:val="00975F81"/>
    <w:rsid w:val="00987212"/>
    <w:rsid w:val="009904BD"/>
    <w:rsid w:val="00991266"/>
    <w:rsid w:val="00992319"/>
    <w:rsid w:val="009935C2"/>
    <w:rsid w:val="0099558F"/>
    <w:rsid w:val="009A2564"/>
    <w:rsid w:val="009A4534"/>
    <w:rsid w:val="009A4545"/>
    <w:rsid w:val="009A5715"/>
    <w:rsid w:val="009A575C"/>
    <w:rsid w:val="009A5E81"/>
    <w:rsid w:val="009A681F"/>
    <w:rsid w:val="009A778C"/>
    <w:rsid w:val="009B0830"/>
    <w:rsid w:val="009B17D8"/>
    <w:rsid w:val="009B1F1D"/>
    <w:rsid w:val="009B44E2"/>
    <w:rsid w:val="009B5D09"/>
    <w:rsid w:val="009B671F"/>
    <w:rsid w:val="009C039A"/>
    <w:rsid w:val="009C2180"/>
    <w:rsid w:val="009C2328"/>
    <w:rsid w:val="009C26A4"/>
    <w:rsid w:val="009C2E85"/>
    <w:rsid w:val="009C4128"/>
    <w:rsid w:val="009C5833"/>
    <w:rsid w:val="009C5EBE"/>
    <w:rsid w:val="009D1AED"/>
    <w:rsid w:val="009D416F"/>
    <w:rsid w:val="009D5295"/>
    <w:rsid w:val="009D70A2"/>
    <w:rsid w:val="009E0E2E"/>
    <w:rsid w:val="009E1522"/>
    <w:rsid w:val="009E219A"/>
    <w:rsid w:val="009E239D"/>
    <w:rsid w:val="009E3BC5"/>
    <w:rsid w:val="009E3DAA"/>
    <w:rsid w:val="009E4EE6"/>
    <w:rsid w:val="009E6793"/>
    <w:rsid w:val="009E6F1A"/>
    <w:rsid w:val="009E74F2"/>
    <w:rsid w:val="009E7541"/>
    <w:rsid w:val="009F27ED"/>
    <w:rsid w:val="009F4339"/>
    <w:rsid w:val="009F731E"/>
    <w:rsid w:val="009F7446"/>
    <w:rsid w:val="009F7DC8"/>
    <w:rsid w:val="00A01CF4"/>
    <w:rsid w:val="00A03EAB"/>
    <w:rsid w:val="00A041AB"/>
    <w:rsid w:val="00A05A18"/>
    <w:rsid w:val="00A0668B"/>
    <w:rsid w:val="00A06CCC"/>
    <w:rsid w:val="00A07FBE"/>
    <w:rsid w:val="00A10DD8"/>
    <w:rsid w:val="00A114C1"/>
    <w:rsid w:val="00A13016"/>
    <w:rsid w:val="00A132E0"/>
    <w:rsid w:val="00A16CF3"/>
    <w:rsid w:val="00A2056F"/>
    <w:rsid w:val="00A211C8"/>
    <w:rsid w:val="00A22576"/>
    <w:rsid w:val="00A22CFB"/>
    <w:rsid w:val="00A3180C"/>
    <w:rsid w:val="00A32600"/>
    <w:rsid w:val="00A327D9"/>
    <w:rsid w:val="00A3346E"/>
    <w:rsid w:val="00A34215"/>
    <w:rsid w:val="00A3779F"/>
    <w:rsid w:val="00A44E3B"/>
    <w:rsid w:val="00A44F4D"/>
    <w:rsid w:val="00A473AB"/>
    <w:rsid w:val="00A47C20"/>
    <w:rsid w:val="00A50D25"/>
    <w:rsid w:val="00A513CC"/>
    <w:rsid w:val="00A517B8"/>
    <w:rsid w:val="00A52BAF"/>
    <w:rsid w:val="00A53A4C"/>
    <w:rsid w:val="00A54B0C"/>
    <w:rsid w:val="00A576F2"/>
    <w:rsid w:val="00A57781"/>
    <w:rsid w:val="00A603D7"/>
    <w:rsid w:val="00A6179C"/>
    <w:rsid w:val="00A62B1C"/>
    <w:rsid w:val="00A65265"/>
    <w:rsid w:val="00A65F8F"/>
    <w:rsid w:val="00A66D9C"/>
    <w:rsid w:val="00A67E32"/>
    <w:rsid w:val="00A70749"/>
    <w:rsid w:val="00A7331A"/>
    <w:rsid w:val="00A743D2"/>
    <w:rsid w:val="00A74ED5"/>
    <w:rsid w:val="00A75184"/>
    <w:rsid w:val="00A75293"/>
    <w:rsid w:val="00A75AEE"/>
    <w:rsid w:val="00A7665D"/>
    <w:rsid w:val="00A775C9"/>
    <w:rsid w:val="00A83272"/>
    <w:rsid w:val="00A837B9"/>
    <w:rsid w:val="00A86BDE"/>
    <w:rsid w:val="00A90B46"/>
    <w:rsid w:val="00A90C18"/>
    <w:rsid w:val="00A9199C"/>
    <w:rsid w:val="00A92479"/>
    <w:rsid w:val="00A92575"/>
    <w:rsid w:val="00A937A7"/>
    <w:rsid w:val="00A93954"/>
    <w:rsid w:val="00A93A87"/>
    <w:rsid w:val="00A95B4E"/>
    <w:rsid w:val="00A95D27"/>
    <w:rsid w:val="00A97746"/>
    <w:rsid w:val="00AA04BC"/>
    <w:rsid w:val="00AA0F9A"/>
    <w:rsid w:val="00AA12CB"/>
    <w:rsid w:val="00AA5FEA"/>
    <w:rsid w:val="00AA60A6"/>
    <w:rsid w:val="00AA7018"/>
    <w:rsid w:val="00AB102F"/>
    <w:rsid w:val="00AB2C20"/>
    <w:rsid w:val="00AB32D8"/>
    <w:rsid w:val="00AB33F5"/>
    <w:rsid w:val="00AB3471"/>
    <w:rsid w:val="00AB3C68"/>
    <w:rsid w:val="00AB63AC"/>
    <w:rsid w:val="00AB6DCE"/>
    <w:rsid w:val="00AC0731"/>
    <w:rsid w:val="00AC4B36"/>
    <w:rsid w:val="00AC7136"/>
    <w:rsid w:val="00AD07E2"/>
    <w:rsid w:val="00AD0FE4"/>
    <w:rsid w:val="00AD1A07"/>
    <w:rsid w:val="00AD1DF6"/>
    <w:rsid w:val="00AD41A0"/>
    <w:rsid w:val="00AD4623"/>
    <w:rsid w:val="00AD556E"/>
    <w:rsid w:val="00AD5D05"/>
    <w:rsid w:val="00AE0507"/>
    <w:rsid w:val="00AE1302"/>
    <w:rsid w:val="00AE2C38"/>
    <w:rsid w:val="00AE486A"/>
    <w:rsid w:val="00AE54DB"/>
    <w:rsid w:val="00AE5E3E"/>
    <w:rsid w:val="00AE6822"/>
    <w:rsid w:val="00AE69DA"/>
    <w:rsid w:val="00AE6F2F"/>
    <w:rsid w:val="00AF00BC"/>
    <w:rsid w:val="00AF0133"/>
    <w:rsid w:val="00AF16FF"/>
    <w:rsid w:val="00AF1C44"/>
    <w:rsid w:val="00AF353C"/>
    <w:rsid w:val="00AF49DA"/>
    <w:rsid w:val="00AF4B8B"/>
    <w:rsid w:val="00AF7DEB"/>
    <w:rsid w:val="00AF7F0E"/>
    <w:rsid w:val="00B000AF"/>
    <w:rsid w:val="00B0075A"/>
    <w:rsid w:val="00B00DFC"/>
    <w:rsid w:val="00B01143"/>
    <w:rsid w:val="00B0200D"/>
    <w:rsid w:val="00B0236E"/>
    <w:rsid w:val="00B03367"/>
    <w:rsid w:val="00B04F3A"/>
    <w:rsid w:val="00B06452"/>
    <w:rsid w:val="00B104A4"/>
    <w:rsid w:val="00B11F32"/>
    <w:rsid w:val="00B128F3"/>
    <w:rsid w:val="00B14323"/>
    <w:rsid w:val="00B159E7"/>
    <w:rsid w:val="00B1634D"/>
    <w:rsid w:val="00B16E91"/>
    <w:rsid w:val="00B17169"/>
    <w:rsid w:val="00B172F9"/>
    <w:rsid w:val="00B20DCD"/>
    <w:rsid w:val="00B210A6"/>
    <w:rsid w:val="00B2189B"/>
    <w:rsid w:val="00B21D70"/>
    <w:rsid w:val="00B25A4C"/>
    <w:rsid w:val="00B26C4F"/>
    <w:rsid w:val="00B27577"/>
    <w:rsid w:val="00B3077F"/>
    <w:rsid w:val="00B31B13"/>
    <w:rsid w:val="00B3484A"/>
    <w:rsid w:val="00B368B9"/>
    <w:rsid w:val="00B3736C"/>
    <w:rsid w:val="00B41088"/>
    <w:rsid w:val="00B412B7"/>
    <w:rsid w:val="00B41A3B"/>
    <w:rsid w:val="00B42256"/>
    <w:rsid w:val="00B42CE6"/>
    <w:rsid w:val="00B44A68"/>
    <w:rsid w:val="00B4526A"/>
    <w:rsid w:val="00B45D03"/>
    <w:rsid w:val="00B45D39"/>
    <w:rsid w:val="00B473BE"/>
    <w:rsid w:val="00B47942"/>
    <w:rsid w:val="00B52016"/>
    <w:rsid w:val="00B541FA"/>
    <w:rsid w:val="00B5455F"/>
    <w:rsid w:val="00B5575E"/>
    <w:rsid w:val="00B55BC7"/>
    <w:rsid w:val="00B57FC7"/>
    <w:rsid w:val="00B60660"/>
    <w:rsid w:val="00B63D95"/>
    <w:rsid w:val="00B664FC"/>
    <w:rsid w:val="00B67441"/>
    <w:rsid w:val="00B70EEC"/>
    <w:rsid w:val="00B72637"/>
    <w:rsid w:val="00B72AAB"/>
    <w:rsid w:val="00B73A11"/>
    <w:rsid w:val="00B74701"/>
    <w:rsid w:val="00B74B78"/>
    <w:rsid w:val="00B74C68"/>
    <w:rsid w:val="00B765E4"/>
    <w:rsid w:val="00B81ED5"/>
    <w:rsid w:val="00B83A14"/>
    <w:rsid w:val="00B83FDC"/>
    <w:rsid w:val="00B86C36"/>
    <w:rsid w:val="00B86D98"/>
    <w:rsid w:val="00B9282B"/>
    <w:rsid w:val="00B94C5A"/>
    <w:rsid w:val="00B96C19"/>
    <w:rsid w:val="00B96D2E"/>
    <w:rsid w:val="00BA10B6"/>
    <w:rsid w:val="00BA2267"/>
    <w:rsid w:val="00BA27EC"/>
    <w:rsid w:val="00BA51FF"/>
    <w:rsid w:val="00BA775F"/>
    <w:rsid w:val="00BB0E44"/>
    <w:rsid w:val="00BB15D1"/>
    <w:rsid w:val="00BB3DC7"/>
    <w:rsid w:val="00BB4159"/>
    <w:rsid w:val="00BB4903"/>
    <w:rsid w:val="00BB6DD8"/>
    <w:rsid w:val="00BC132E"/>
    <w:rsid w:val="00BC1843"/>
    <w:rsid w:val="00BC3463"/>
    <w:rsid w:val="00BC3F0F"/>
    <w:rsid w:val="00BC5FAD"/>
    <w:rsid w:val="00BC657F"/>
    <w:rsid w:val="00BD0B73"/>
    <w:rsid w:val="00BD18A1"/>
    <w:rsid w:val="00BD2575"/>
    <w:rsid w:val="00BD2C66"/>
    <w:rsid w:val="00BD4024"/>
    <w:rsid w:val="00BD48E1"/>
    <w:rsid w:val="00BE0262"/>
    <w:rsid w:val="00BE1554"/>
    <w:rsid w:val="00BE23A6"/>
    <w:rsid w:val="00BE4364"/>
    <w:rsid w:val="00BE6089"/>
    <w:rsid w:val="00BE7D06"/>
    <w:rsid w:val="00BF0B34"/>
    <w:rsid w:val="00BF1EED"/>
    <w:rsid w:val="00BF2A23"/>
    <w:rsid w:val="00BF4155"/>
    <w:rsid w:val="00BF7919"/>
    <w:rsid w:val="00BF7AB0"/>
    <w:rsid w:val="00C00432"/>
    <w:rsid w:val="00C02BCA"/>
    <w:rsid w:val="00C02E1F"/>
    <w:rsid w:val="00C06C27"/>
    <w:rsid w:val="00C1170E"/>
    <w:rsid w:val="00C1402E"/>
    <w:rsid w:val="00C14405"/>
    <w:rsid w:val="00C1462E"/>
    <w:rsid w:val="00C15535"/>
    <w:rsid w:val="00C158B8"/>
    <w:rsid w:val="00C16729"/>
    <w:rsid w:val="00C21F8D"/>
    <w:rsid w:val="00C25AD4"/>
    <w:rsid w:val="00C26A1E"/>
    <w:rsid w:val="00C2745C"/>
    <w:rsid w:val="00C27A53"/>
    <w:rsid w:val="00C30367"/>
    <w:rsid w:val="00C312E8"/>
    <w:rsid w:val="00C31BA3"/>
    <w:rsid w:val="00C32145"/>
    <w:rsid w:val="00C35777"/>
    <w:rsid w:val="00C41BC1"/>
    <w:rsid w:val="00C47A3C"/>
    <w:rsid w:val="00C47A4A"/>
    <w:rsid w:val="00C5115F"/>
    <w:rsid w:val="00C52382"/>
    <w:rsid w:val="00C5251A"/>
    <w:rsid w:val="00C53046"/>
    <w:rsid w:val="00C53973"/>
    <w:rsid w:val="00C6043F"/>
    <w:rsid w:val="00C60A35"/>
    <w:rsid w:val="00C60CB9"/>
    <w:rsid w:val="00C61BB2"/>
    <w:rsid w:val="00C664E5"/>
    <w:rsid w:val="00C6674D"/>
    <w:rsid w:val="00C66764"/>
    <w:rsid w:val="00C67BB0"/>
    <w:rsid w:val="00C70B8E"/>
    <w:rsid w:val="00C72247"/>
    <w:rsid w:val="00C74E44"/>
    <w:rsid w:val="00C74E63"/>
    <w:rsid w:val="00C7551B"/>
    <w:rsid w:val="00C75F43"/>
    <w:rsid w:val="00C75F4D"/>
    <w:rsid w:val="00C76671"/>
    <w:rsid w:val="00C77648"/>
    <w:rsid w:val="00C8061C"/>
    <w:rsid w:val="00C81145"/>
    <w:rsid w:val="00C81BBE"/>
    <w:rsid w:val="00C825D5"/>
    <w:rsid w:val="00C83938"/>
    <w:rsid w:val="00C84EDF"/>
    <w:rsid w:val="00C87F49"/>
    <w:rsid w:val="00C9058C"/>
    <w:rsid w:val="00C9228C"/>
    <w:rsid w:val="00C92619"/>
    <w:rsid w:val="00C93696"/>
    <w:rsid w:val="00C97217"/>
    <w:rsid w:val="00CA085C"/>
    <w:rsid w:val="00CA1D2E"/>
    <w:rsid w:val="00CA38B6"/>
    <w:rsid w:val="00CA490B"/>
    <w:rsid w:val="00CA4FAB"/>
    <w:rsid w:val="00CA6840"/>
    <w:rsid w:val="00CA6928"/>
    <w:rsid w:val="00CB2679"/>
    <w:rsid w:val="00CB4627"/>
    <w:rsid w:val="00CB4762"/>
    <w:rsid w:val="00CB667A"/>
    <w:rsid w:val="00CC1EA4"/>
    <w:rsid w:val="00CC2D44"/>
    <w:rsid w:val="00CC3622"/>
    <w:rsid w:val="00CC557F"/>
    <w:rsid w:val="00CC5979"/>
    <w:rsid w:val="00CC60D3"/>
    <w:rsid w:val="00CD0886"/>
    <w:rsid w:val="00CD0CBB"/>
    <w:rsid w:val="00CD1D12"/>
    <w:rsid w:val="00CD35C2"/>
    <w:rsid w:val="00CD4BE7"/>
    <w:rsid w:val="00CD5AF5"/>
    <w:rsid w:val="00CD7064"/>
    <w:rsid w:val="00CE12E3"/>
    <w:rsid w:val="00CE2935"/>
    <w:rsid w:val="00CE3D79"/>
    <w:rsid w:val="00CE4391"/>
    <w:rsid w:val="00CE65CD"/>
    <w:rsid w:val="00CE6DDA"/>
    <w:rsid w:val="00CE7C2E"/>
    <w:rsid w:val="00CF0CDD"/>
    <w:rsid w:val="00CF41A1"/>
    <w:rsid w:val="00CF756B"/>
    <w:rsid w:val="00D006E7"/>
    <w:rsid w:val="00D00BBE"/>
    <w:rsid w:val="00D01241"/>
    <w:rsid w:val="00D03AA9"/>
    <w:rsid w:val="00D06E5C"/>
    <w:rsid w:val="00D10729"/>
    <w:rsid w:val="00D11F47"/>
    <w:rsid w:val="00D1299F"/>
    <w:rsid w:val="00D1427F"/>
    <w:rsid w:val="00D1484A"/>
    <w:rsid w:val="00D14D1B"/>
    <w:rsid w:val="00D17D8C"/>
    <w:rsid w:val="00D20888"/>
    <w:rsid w:val="00D20FF3"/>
    <w:rsid w:val="00D2154D"/>
    <w:rsid w:val="00D22927"/>
    <w:rsid w:val="00D22DE4"/>
    <w:rsid w:val="00D26404"/>
    <w:rsid w:val="00D26A08"/>
    <w:rsid w:val="00D30734"/>
    <w:rsid w:val="00D3101C"/>
    <w:rsid w:val="00D355C5"/>
    <w:rsid w:val="00D36531"/>
    <w:rsid w:val="00D37DE5"/>
    <w:rsid w:val="00D40E88"/>
    <w:rsid w:val="00D423BA"/>
    <w:rsid w:val="00D42CF1"/>
    <w:rsid w:val="00D44640"/>
    <w:rsid w:val="00D46DE0"/>
    <w:rsid w:val="00D47A87"/>
    <w:rsid w:val="00D50C77"/>
    <w:rsid w:val="00D51713"/>
    <w:rsid w:val="00D543CA"/>
    <w:rsid w:val="00D55DF2"/>
    <w:rsid w:val="00D563D5"/>
    <w:rsid w:val="00D606E2"/>
    <w:rsid w:val="00D64068"/>
    <w:rsid w:val="00D641AB"/>
    <w:rsid w:val="00D65D09"/>
    <w:rsid w:val="00D664D2"/>
    <w:rsid w:val="00D67685"/>
    <w:rsid w:val="00D67CC3"/>
    <w:rsid w:val="00D70FB4"/>
    <w:rsid w:val="00D71762"/>
    <w:rsid w:val="00D729E1"/>
    <w:rsid w:val="00D73629"/>
    <w:rsid w:val="00D74544"/>
    <w:rsid w:val="00D759FD"/>
    <w:rsid w:val="00D769BE"/>
    <w:rsid w:val="00D7706A"/>
    <w:rsid w:val="00D77AEE"/>
    <w:rsid w:val="00D807BE"/>
    <w:rsid w:val="00D80E63"/>
    <w:rsid w:val="00D83372"/>
    <w:rsid w:val="00D870D7"/>
    <w:rsid w:val="00D90B2B"/>
    <w:rsid w:val="00D9292B"/>
    <w:rsid w:val="00D933CF"/>
    <w:rsid w:val="00D93959"/>
    <w:rsid w:val="00D94F30"/>
    <w:rsid w:val="00D951CE"/>
    <w:rsid w:val="00D971F1"/>
    <w:rsid w:val="00DA108B"/>
    <w:rsid w:val="00DA116E"/>
    <w:rsid w:val="00DA355C"/>
    <w:rsid w:val="00DA487B"/>
    <w:rsid w:val="00DA7346"/>
    <w:rsid w:val="00DA7368"/>
    <w:rsid w:val="00DB3D5C"/>
    <w:rsid w:val="00DB4737"/>
    <w:rsid w:val="00DB52CC"/>
    <w:rsid w:val="00DB5F99"/>
    <w:rsid w:val="00DB61B8"/>
    <w:rsid w:val="00DB69BD"/>
    <w:rsid w:val="00DC0539"/>
    <w:rsid w:val="00DC2ECF"/>
    <w:rsid w:val="00DC4477"/>
    <w:rsid w:val="00DC574F"/>
    <w:rsid w:val="00DC760E"/>
    <w:rsid w:val="00DC7C85"/>
    <w:rsid w:val="00DD157E"/>
    <w:rsid w:val="00DD254E"/>
    <w:rsid w:val="00DD2D99"/>
    <w:rsid w:val="00DD3F51"/>
    <w:rsid w:val="00DD562C"/>
    <w:rsid w:val="00DD6315"/>
    <w:rsid w:val="00DD7012"/>
    <w:rsid w:val="00DD70CC"/>
    <w:rsid w:val="00DD7E56"/>
    <w:rsid w:val="00DE4D9B"/>
    <w:rsid w:val="00DE4EB5"/>
    <w:rsid w:val="00DE65D8"/>
    <w:rsid w:val="00DE7121"/>
    <w:rsid w:val="00DF0109"/>
    <w:rsid w:val="00DF04E7"/>
    <w:rsid w:val="00DF08AE"/>
    <w:rsid w:val="00DF0D2B"/>
    <w:rsid w:val="00DF0F37"/>
    <w:rsid w:val="00DF296D"/>
    <w:rsid w:val="00E01825"/>
    <w:rsid w:val="00E03522"/>
    <w:rsid w:val="00E038AE"/>
    <w:rsid w:val="00E048D8"/>
    <w:rsid w:val="00E05C21"/>
    <w:rsid w:val="00E10819"/>
    <w:rsid w:val="00E10B18"/>
    <w:rsid w:val="00E129F4"/>
    <w:rsid w:val="00E12E44"/>
    <w:rsid w:val="00E13C46"/>
    <w:rsid w:val="00E148BF"/>
    <w:rsid w:val="00E163FC"/>
    <w:rsid w:val="00E16DFE"/>
    <w:rsid w:val="00E208C9"/>
    <w:rsid w:val="00E25A7C"/>
    <w:rsid w:val="00E32694"/>
    <w:rsid w:val="00E329E1"/>
    <w:rsid w:val="00E32DC1"/>
    <w:rsid w:val="00E3377D"/>
    <w:rsid w:val="00E36750"/>
    <w:rsid w:val="00E405FD"/>
    <w:rsid w:val="00E409DA"/>
    <w:rsid w:val="00E426DA"/>
    <w:rsid w:val="00E43AF2"/>
    <w:rsid w:val="00E44537"/>
    <w:rsid w:val="00E44615"/>
    <w:rsid w:val="00E4488C"/>
    <w:rsid w:val="00E47030"/>
    <w:rsid w:val="00E473B1"/>
    <w:rsid w:val="00E47CDB"/>
    <w:rsid w:val="00E5075E"/>
    <w:rsid w:val="00E52BF8"/>
    <w:rsid w:val="00E5322C"/>
    <w:rsid w:val="00E54D1C"/>
    <w:rsid w:val="00E55E63"/>
    <w:rsid w:val="00E57B77"/>
    <w:rsid w:val="00E60DE0"/>
    <w:rsid w:val="00E61DD3"/>
    <w:rsid w:val="00E62B39"/>
    <w:rsid w:val="00E64ACE"/>
    <w:rsid w:val="00E664DB"/>
    <w:rsid w:val="00E719C5"/>
    <w:rsid w:val="00E72769"/>
    <w:rsid w:val="00E72B93"/>
    <w:rsid w:val="00E7305A"/>
    <w:rsid w:val="00E73EC6"/>
    <w:rsid w:val="00E741DB"/>
    <w:rsid w:val="00E755C9"/>
    <w:rsid w:val="00E75687"/>
    <w:rsid w:val="00E76023"/>
    <w:rsid w:val="00E77C41"/>
    <w:rsid w:val="00E77DD1"/>
    <w:rsid w:val="00E77FE2"/>
    <w:rsid w:val="00E817A4"/>
    <w:rsid w:val="00E82151"/>
    <w:rsid w:val="00E83644"/>
    <w:rsid w:val="00E847C6"/>
    <w:rsid w:val="00E867FC"/>
    <w:rsid w:val="00E87E22"/>
    <w:rsid w:val="00E9131A"/>
    <w:rsid w:val="00E92798"/>
    <w:rsid w:val="00E931B6"/>
    <w:rsid w:val="00E951AC"/>
    <w:rsid w:val="00E96BB1"/>
    <w:rsid w:val="00E97FA3"/>
    <w:rsid w:val="00EA01E6"/>
    <w:rsid w:val="00EA28D7"/>
    <w:rsid w:val="00EA3C71"/>
    <w:rsid w:val="00EA48E0"/>
    <w:rsid w:val="00EA526E"/>
    <w:rsid w:val="00EA595D"/>
    <w:rsid w:val="00EA5FE2"/>
    <w:rsid w:val="00EA6CE5"/>
    <w:rsid w:val="00EB0D80"/>
    <w:rsid w:val="00EB48EC"/>
    <w:rsid w:val="00EB5994"/>
    <w:rsid w:val="00EB59A7"/>
    <w:rsid w:val="00EB67AE"/>
    <w:rsid w:val="00EB7340"/>
    <w:rsid w:val="00EB7536"/>
    <w:rsid w:val="00EB7578"/>
    <w:rsid w:val="00EC0E98"/>
    <w:rsid w:val="00EC577D"/>
    <w:rsid w:val="00EC7E71"/>
    <w:rsid w:val="00ED0F8B"/>
    <w:rsid w:val="00ED138B"/>
    <w:rsid w:val="00ED27F2"/>
    <w:rsid w:val="00ED3E9B"/>
    <w:rsid w:val="00ED493B"/>
    <w:rsid w:val="00EE1165"/>
    <w:rsid w:val="00EE1A29"/>
    <w:rsid w:val="00EE24D3"/>
    <w:rsid w:val="00EE2CB4"/>
    <w:rsid w:val="00EE3BE9"/>
    <w:rsid w:val="00EE7430"/>
    <w:rsid w:val="00EF13AF"/>
    <w:rsid w:val="00EF1EE1"/>
    <w:rsid w:val="00EF2B67"/>
    <w:rsid w:val="00EF37E5"/>
    <w:rsid w:val="00EF6FFE"/>
    <w:rsid w:val="00EF74CF"/>
    <w:rsid w:val="00EF775D"/>
    <w:rsid w:val="00EF7EC9"/>
    <w:rsid w:val="00F006AF"/>
    <w:rsid w:val="00F0121A"/>
    <w:rsid w:val="00F038D5"/>
    <w:rsid w:val="00F0445B"/>
    <w:rsid w:val="00F05E24"/>
    <w:rsid w:val="00F10779"/>
    <w:rsid w:val="00F10AD0"/>
    <w:rsid w:val="00F11B98"/>
    <w:rsid w:val="00F131C9"/>
    <w:rsid w:val="00F13F1F"/>
    <w:rsid w:val="00F148E5"/>
    <w:rsid w:val="00F14D2A"/>
    <w:rsid w:val="00F14D42"/>
    <w:rsid w:val="00F157C2"/>
    <w:rsid w:val="00F15FE4"/>
    <w:rsid w:val="00F16DDF"/>
    <w:rsid w:val="00F17652"/>
    <w:rsid w:val="00F20062"/>
    <w:rsid w:val="00F20DB4"/>
    <w:rsid w:val="00F218EE"/>
    <w:rsid w:val="00F229EA"/>
    <w:rsid w:val="00F23164"/>
    <w:rsid w:val="00F236B4"/>
    <w:rsid w:val="00F24563"/>
    <w:rsid w:val="00F25982"/>
    <w:rsid w:val="00F25B13"/>
    <w:rsid w:val="00F25ED9"/>
    <w:rsid w:val="00F26458"/>
    <w:rsid w:val="00F26A31"/>
    <w:rsid w:val="00F2735C"/>
    <w:rsid w:val="00F34562"/>
    <w:rsid w:val="00F345A5"/>
    <w:rsid w:val="00F345CA"/>
    <w:rsid w:val="00F352B0"/>
    <w:rsid w:val="00F35A19"/>
    <w:rsid w:val="00F35C1F"/>
    <w:rsid w:val="00F361F4"/>
    <w:rsid w:val="00F37E13"/>
    <w:rsid w:val="00F4157C"/>
    <w:rsid w:val="00F4357D"/>
    <w:rsid w:val="00F43E50"/>
    <w:rsid w:val="00F44058"/>
    <w:rsid w:val="00F45123"/>
    <w:rsid w:val="00F45A43"/>
    <w:rsid w:val="00F4725A"/>
    <w:rsid w:val="00F47ADA"/>
    <w:rsid w:val="00F47E5E"/>
    <w:rsid w:val="00F51E9B"/>
    <w:rsid w:val="00F55A82"/>
    <w:rsid w:val="00F56C08"/>
    <w:rsid w:val="00F57C9F"/>
    <w:rsid w:val="00F57E68"/>
    <w:rsid w:val="00F61966"/>
    <w:rsid w:val="00F62FFD"/>
    <w:rsid w:val="00F71DD1"/>
    <w:rsid w:val="00F7247E"/>
    <w:rsid w:val="00F73258"/>
    <w:rsid w:val="00F733C0"/>
    <w:rsid w:val="00F73F0D"/>
    <w:rsid w:val="00F74A98"/>
    <w:rsid w:val="00F77080"/>
    <w:rsid w:val="00F804B0"/>
    <w:rsid w:val="00F81761"/>
    <w:rsid w:val="00F81764"/>
    <w:rsid w:val="00F819C4"/>
    <w:rsid w:val="00F8221F"/>
    <w:rsid w:val="00F822EC"/>
    <w:rsid w:val="00F86756"/>
    <w:rsid w:val="00F87770"/>
    <w:rsid w:val="00F87A3A"/>
    <w:rsid w:val="00F927D0"/>
    <w:rsid w:val="00F9669F"/>
    <w:rsid w:val="00F96C39"/>
    <w:rsid w:val="00F96F88"/>
    <w:rsid w:val="00FA2D9B"/>
    <w:rsid w:val="00FA424E"/>
    <w:rsid w:val="00FA45BF"/>
    <w:rsid w:val="00FA4D6B"/>
    <w:rsid w:val="00FA5AD0"/>
    <w:rsid w:val="00FA6569"/>
    <w:rsid w:val="00FB3359"/>
    <w:rsid w:val="00FB52FA"/>
    <w:rsid w:val="00FB5765"/>
    <w:rsid w:val="00FB66EE"/>
    <w:rsid w:val="00FB7009"/>
    <w:rsid w:val="00FC1F0E"/>
    <w:rsid w:val="00FC3C0D"/>
    <w:rsid w:val="00FC789E"/>
    <w:rsid w:val="00FD0F4C"/>
    <w:rsid w:val="00FD24F5"/>
    <w:rsid w:val="00FD27A3"/>
    <w:rsid w:val="00FD342C"/>
    <w:rsid w:val="00FD3BD0"/>
    <w:rsid w:val="00FD6A95"/>
    <w:rsid w:val="00FD78EC"/>
    <w:rsid w:val="00FE0310"/>
    <w:rsid w:val="00FE16FE"/>
    <w:rsid w:val="00FE3852"/>
    <w:rsid w:val="00FE4CF1"/>
    <w:rsid w:val="00FE6B47"/>
    <w:rsid w:val="00FF1383"/>
    <w:rsid w:val="00FF2646"/>
    <w:rsid w:val="00FF3242"/>
    <w:rsid w:val="00FF37DC"/>
    <w:rsid w:val="00FF4E52"/>
    <w:rsid w:val="00FF5BB0"/>
    <w:rsid w:val="00FF6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semiHidden="0" w:uiPriority="0" w:unhideWhenUsed="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9BE"/>
  </w:style>
  <w:style w:type="paragraph" w:styleId="1">
    <w:name w:val="heading 1"/>
    <w:basedOn w:val="a"/>
    <w:next w:val="a"/>
    <w:link w:val="10"/>
    <w:qFormat/>
    <w:rsid w:val="005579B3"/>
    <w:pPr>
      <w:keepNext/>
      <w:ind w:firstLine="709"/>
      <w:jc w:val="center"/>
      <w:outlineLvl w:val="0"/>
    </w:pPr>
    <w:rPr>
      <w:b/>
      <w:sz w:val="28"/>
    </w:rPr>
  </w:style>
  <w:style w:type="paragraph" w:styleId="2">
    <w:name w:val="heading 2"/>
    <w:basedOn w:val="a"/>
    <w:next w:val="a"/>
    <w:link w:val="20"/>
    <w:qFormat/>
    <w:rsid w:val="005579B3"/>
    <w:pPr>
      <w:keepNext/>
      <w:spacing w:before="240" w:after="60"/>
      <w:jc w:val="both"/>
      <w:outlineLvl w:val="1"/>
    </w:pPr>
    <w:rPr>
      <w:rFonts w:cs="Arial"/>
      <w:b/>
      <w:bCs/>
      <w:i/>
      <w:iCs/>
      <w:sz w:val="24"/>
      <w:szCs w:val="28"/>
    </w:rPr>
  </w:style>
  <w:style w:type="paragraph" w:styleId="3">
    <w:name w:val="heading 3"/>
    <w:basedOn w:val="a"/>
    <w:next w:val="a"/>
    <w:link w:val="30"/>
    <w:qFormat/>
    <w:rsid w:val="005C648D"/>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FF63B2"/>
    <w:pPr>
      <w:keepNext/>
      <w:widowControl w:val="0"/>
      <w:autoSpaceDE w:val="0"/>
      <w:autoSpaceDN w:val="0"/>
      <w:adjustRightInd w:val="0"/>
      <w:spacing w:before="240" w:after="60"/>
      <w:jc w:val="both"/>
      <w:outlineLvl w:val="3"/>
    </w:pPr>
    <w:rPr>
      <w:b/>
      <w:bCs/>
      <w:sz w:val="32"/>
      <w:szCs w:val="28"/>
    </w:rPr>
  </w:style>
  <w:style w:type="paragraph" w:styleId="5">
    <w:name w:val="heading 5"/>
    <w:basedOn w:val="a"/>
    <w:next w:val="a"/>
    <w:link w:val="50"/>
    <w:qFormat/>
    <w:rsid w:val="000B2845"/>
    <w:pPr>
      <w:spacing w:before="240" w:after="60"/>
      <w:outlineLvl w:val="4"/>
    </w:pPr>
    <w:rPr>
      <w:rFonts w:ascii="Calibri" w:hAnsi="Calibri"/>
      <w:b/>
      <w:bCs/>
      <w:i/>
      <w:iCs/>
      <w:sz w:val="26"/>
      <w:szCs w:val="26"/>
    </w:rPr>
  </w:style>
  <w:style w:type="paragraph" w:styleId="6">
    <w:name w:val="heading 6"/>
    <w:basedOn w:val="a"/>
    <w:next w:val="a"/>
    <w:link w:val="60"/>
    <w:qFormat/>
    <w:rsid w:val="000B2845"/>
    <w:pPr>
      <w:spacing w:before="240" w:after="60"/>
      <w:outlineLvl w:val="5"/>
    </w:pPr>
    <w:rPr>
      <w:rFonts w:ascii="Calibri" w:hAnsi="Calibri"/>
      <w:b/>
      <w:bCs/>
      <w:sz w:val="22"/>
      <w:szCs w:val="22"/>
    </w:rPr>
  </w:style>
  <w:style w:type="paragraph" w:styleId="7">
    <w:name w:val="heading 7"/>
    <w:basedOn w:val="a"/>
    <w:next w:val="a"/>
    <w:link w:val="70"/>
    <w:qFormat/>
    <w:rsid w:val="000B2845"/>
    <w:pPr>
      <w:spacing w:before="240" w:after="60"/>
      <w:outlineLvl w:val="6"/>
    </w:pPr>
    <w:rPr>
      <w:rFonts w:ascii="Calibri" w:hAnsi="Calibri"/>
      <w:sz w:val="24"/>
      <w:szCs w:val="24"/>
    </w:rPr>
  </w:style>
  <w:style w:type="paragraph" w:styleId="8">
    <w:name w:val="heading 8"/>
    <w:basedOn w:val="a"/>
    <w:next w:val="a"/>
    <w:link w:val="80"/>
    <w:qFormat/>
    <w:rsid w:val="000B2845"/>
    <w:pPr>
      <w:keepNext/>
      <w:suppressAutoHyphens/>
      <w:ind w:left="360" w:right="-8" w:firstLine="720"/>
      <w:jc w:val="both"/>
      <w:outlineLvl w:val="7"/>
    </w:pPr>
    <w:rPr>
      <w:sz w:val="28"/>
      <w:szCs w:val="28"/>
      <w:lang w:eastAsia="ar-SA"/>
    </w:rPr>
  </w:style>
  <w:style w:type="paragraph" w:styleId="9">
    <w:name w:val="heading 9"/>
    <w:basedOn w:val="a"/>
    <w:next w:val="a"/>
    <w:link w:val="90"/>
    <w:qFormat/>
    <w:rsid w:val="000B2845"/>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a4"/>
    <w:pPr>
      <w:tabs>
        <w:tab w:val="center" w:pos="4536"/>
        <w:tab w:val="right" w:pos="9072"/>
      </w:tabs>
    </w:pPr>
  </w:style>
  <w:style w:type="paragraph" w:styleId="a5">
    <w:name w:val="footer"/>
    <w:basedOn w:val="a"/>
    <w:link w:val="a6"/>
    <w:uiPriority w:val="99"/>
    <w:pPr>
      <w:tabs>
        <w:tab w:val="center" w:pos="4536"/>
        <w:tab w:val="right" w:pos="9072"/>
      </w:tabs>
    </w:pPr>
  </w:style>
  <w:style w:type="character" w:styleId="a7">
    <w:name w:val="page number"/>
    <w:basedOn w:val="a0"/>
  </w:style>
  <w:style w:type="paragraph" w:styleId="a8">
    <w:name w:val="Balloon Text"/>
    <w:basedOn w:val="a"/>
    <w:link w:val="a9"/>
    <w:semiHidden/>
    <w:rsid w:val="00DF296D"/>
    <w:rPr>
      <w:rFonts w:ascii="Tahoma" w:hAnsi="Tahoma" w:cs="Tahoma"/>
      <w:sz w:val="16"/>
      <w:szCs w:val="16"/>
    </w:rPr>
  </w:style>
  <w:style w:type="table" w:styleId="aa">
    <w:name w:val="Table Grid"/>
    <w:basedOn w:val="a1"/>
    <w:rsid w:val="00AB3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
    <w:link w:val="ac"/>
    <w:rsid w:val="001E7E16"/>
    <w:pPr>
      <w:spacing w:before="100" w:beforeAutospacing="1" w:after="100" w:afterAutospacing="1"/>
    </w:pPr>
    <w:rPr>
      <w:sz w:val="24"/>
      <w:szCs w:val="24"/>
    </w:rPr>
  </w:style>
  <w:style w:type="paragraph" w:styleId="ad">
    <w:name w:val="caption"/>
    <w:basedOn w:val="a"/>
    <w:next w:val="a"/>
    <w:qFormat/>
    <w:rsid w:val="0047216A"/>
    <w:rPr>
      <w:b/>
      <w:bCs/>
    </w:rPr>
  </w:style>
  <w:style w:type="paragraph" w:styleId="ae">
    <w:name w:val="Body Text Indent"/>
    <w:basedOn w:val="a"/>
    <w:link w:val="af"/>
    <w:rsid w:val="005F7839"/>
    <w:pPr>
      <w:spacing w:line="288" w:lineRule="auto"/>
      <w:ind w:firstLine="709"/>
      <w:jc w:val="both"/>
    </w:pPr>
    <w:rPr>
      <w:rFonts w:ascii="Arial" w:hAnsi="Arial"/>
      <w:sz w:val="28"/>
    </w:rPr>
  </w:style>
  <w:style w:type="paragraph" w:styleId="21">
    <w:name w:val="Body Text 2"/>
    <w:basedOn w:val="a"/>
    <w:link w:val="22"/>
    <w:rsid w:val="005F7839"/>
    <w:pPr>
      <w:jc w:val="both"/>
    </w:pPr>
    <w:rPr>
      <w:sz w:val="24"/>
    </w:rPr>
  </w:style>
  <w:style w:type="paragraph" w:styleId="23">
    <w:name w:val="Body Text Indent 2"/>
    <w:basedOn w:val="a"/>
    <w:link w:val="24"/>
    <w:rsid w:val="005F7839"/>
    <w:pPr>
      <w:ind w:firstLine="720"/>
      <w:jc w:val="both"/>
    </w:pPr>
    <w:rPr>
      <w:sz w:val="24"/>
    </w:rPr>
  </w:style>
  <w:style w:type="paragraph" w:customStyle="1" w:styleId="14">
    <w:name w:val="Стиль 14 пт По ширине"/>
    <w:basedOn w:val="a"/>
    <w:rsid w:val="0099558F"/>
    <w:pPr>
      <w:jc w:val="both"/>
    </w:pPr>
    <w:rPr>
      <w:sz w:val="28"/>
    </w:rPr>
  </w:style>
  <w:style w:type="paragraph" w:styleId="af0">
    <w:name w:val="Body Text"/>
    <w:basedOn w:val="a"/>
    <w:link w:val="af1"/>
    <w:rsid w:val="000931FB"/>
    <w:pPr>
      <w:spacing w:after="120"/>
    </w:pPr>
  </w:style>
  <w:style w:type="paragraph" w:styleId="HTML">
    <w:name w:val="HTML Preformatted"/>
    <w:basedOn w:val="a"/>
    <w:link w:val="HTML0"/>
    <w:rsid w:val="00093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styleId="31">
    <w:name w:val="Body Text Indent 3"/>
    <w:basedOn w:val="a"/>
    <w:link w:val="32"/>
    <w:rsid w:val="00F20062"/>
    <w:pPr>
      <w:spacing w:after="120"/>
      <w:ind w:left="283"/>
    </w:pPr>
    <w:rPr>
      <w:sz w:val="16"/>
      <w:szCs w:val="16"/>
    </w:rPr>
  </w:style>
  <w:style w:type="paragraph" w:styleId="33">
    <w:name w:val="Body Text 3"/>
    <w:basedOn w:val="a"/>
    <w:link w:val="34"/>
    <w:rsid w:val="00CA1D2E"/>
    <w:pPr>
      <w:spacing w:after="120"/>
    </w:pPr>
    <w:rPr>
      <w:sz w:val="16"/>
      <w:szCs w:val="16"/>
    </w:rPr>
  </w:style>
  <w:style w:type="paragraph" w:customStyle="1" w:styleId="11">
    <w:name w:val="Обычный1"/>
    <w:rsid w:val="00CA1D2E"/>
    <w:pPr>
      <w:widowControl w:val="0"/>
    </w:pPr>
    <w:rPr>
      <w:rFonts w:ascii="Arial" w:hAnsi="Arial"/>
      <w:snapToGrid w:val="0"/>
    </w:rPr>
  </w:style>
  <w:style w:type="paragraph" w:styleId="af2">
    <w:name w:val="Block Text"/>
    <w:basedOn w:val="a"/>
    <w:rsid w:val="00CA1D2E"/>
    <w:pPr>
      <w:shd w:val="clear" w:color="auto" w:fill="FFFFFF"/>
      <w:spacing w:before="5" w:line="480" w:lineRule="auto"/>
      <w:ind w:left="426" w:right="14"/>
      <w:jc w:val="both"/>
    </w:pPr>
    <w:rPr>
      <w:rFonts w:ascii="CG Times" w:hAnsi="CG Times"/>
      <w:color w:val="000000"/>
      <w:sz w:val="24"/>
      <w:szCs w:val="18"/>
    </w:rPr>
  </w:style>
  <w:style w:type="character" w:styleId="af3">
    <w:name w:val="Hyperlink"/>
    <w:uiPriority w:val="99"/>
    <w:rsid w:val="00FF63B2"/>
    <w:rPr>
      <w:color w:val="0066CC"/>
      <w:u w:val="single"/>
    </w:rPr>
  </w:style>
  <w:style w:type="paragraph" w:styleId="af4">
    <w:name w:val="TOC Heading"/>
    <w:basedOn w:val="1"/>
    <w:next w:val="a"/>
    <w:uiPriority w:val="39"/>
    <w:qFormat/>
    <w:rsid w:val="00FF63B2"/>
    <w:pPr>
      <w:keepLines/>
      <w:spacing w:before="480" w:line="276" w:lineRule="auto"/>
      <w:ind w:firstLine="0"/>
      <w:outlineLvl w:val="9"/>
    </w:pPr>
    <w:rPr>
      <w:bCs/>
      <w:sz w:val="36"/>
      <w:szCs w:val="28"/>
      <w:lang w:eastAsia="en-US"/>
    </w:rPr>
  </w:style>
  <w:style w:type="paragraph" w:styleId="12">
    <w:name w:val="toc 1"/>
    <w:basedOn w:val="a"/>
    <w:next w:val="a"/>
    <w:autoRedefine/>
    <w:uiPriority w:val="39"/>
    <w:unhideWhenUsed/>
    <w:rsid w:val="00FF63B2"/>
    <w:pPr>
      <w:widowControl w:val="0"/>
      <w:autoSpaceDE w:val="0"/>
      <w:autoSpaceDN w:val="0"/>
      <w:adjustRightInd w:val="0"/>
      <w:spacing w:after="100"/>
    </w:pPr>
    <w:rPr>
      <w:sz w:val="24"/>
      <w:szCs w:val="24"/>
    </w:rPr>
  </w:style>
  <w:style w:type="paragraph" w:styleId="25">
    <w:name w:val="toc 2"/>
    <w:basedOn w:val="a"/>
    <w:next w:val="a"/>
    <w:autoRedefine/>
    <w:uiPriority w:val="39"/>
    <w:unhideWhenUsed/>
    <w:rsid w:val="00FF63B2"/>
    <w:pPr>
      <w:widowControl w:val="0"/>
      <w:autoSpaceDE w:val="0"/>
      <w:autoSpaceDN w:val="0"/>
      <w:adjustRightInd w:val="0"/>
      <w:spacing w:after="100"/>
      <w:ind w:left="240"/>
    </w:pPr>
    <w:rPr>
      <w:sz w:val="24"/>
      <w:szCs w:val="24"/>
    </w:rPr>
  </w:style>
  <w:style w:type="character" w:customStyle="1" w:styleId="40">
    <w:name w:val="Заголовок 4 Знак"/>
    <w:link w:val="4"/>
    <w:rsid w:val="00FF63B2"/>
    <w:rPr>
      <w:b/>
      <w:bCs/>
      <w:sz w:val="32"/>
      <w:szCs w:val="28"/>
    </w:rPr>
  </w:style>
  <w:style w:type="character" w:customStyle="1" w:styleId="a9">
    <w:name w:val="Текст выноски Знак"/>
    <w:link w:val="a8"/>
    <w:semiHidden/>
    <w:rsid w:val="00FF63B2"/>
    <w:rPr>
      <w:rFonts w:ascii="Tahoma" w:hAnsi="Tahoma" w:cs="Tahoma"/>
      <w:sz w:val="16"/>
      <w:szCs w:val="16"/>
    </w:rPr>
  </w:style>
  <w:style w:type="paragraph" w:customStyle="1" w:styleId="Style1">
    <w:name w:val="Style1"/>
    <w:basedOn w:val="a"/>
    <w:uiPriority w:val="99"/>
    <w:rsid w:val="00FF63B2"/>
    <w:pPr>
      <w:widowControl w:val="0"/>
      <w:autoSpaceDE w:val="0"/>
      <w:autoSpaceDN w:val="0"/>
      <w:adjustRightInd w:val="0"/>
    </w:pPr>
    <w:rPr>
      <w:sz w:val="24"/>
      <w:szCs w:val="24"/>
    </w:rPr>
  </w:style>
  <w:style w:type="paragraph" w:customStyle="1" w:styleId="Style2">
    <w:name w:val="Style2"/>
    <w:basedOn w:val="a"/>
    <w:uiPriority w:val="99"/>
    <w:rsid w:val="00FF63B2"/>
    <w:pPr>
      <w:widowControl w:val="0"/>
      <w:autoSpaceDE w:val="0"/>
      <w:autoSpaceDN w:val="0"/>
      <w:adjustRightInd w:val="0"/>
      <w:spacing w:line="590" w:lineRule="exact"/>
      <w:jc w:val="center"/>
    </w:pPr>
    <w:rPr>
      <w:sz w:val="24"/>
      <w:szCs w:val="24"/>
    </w:rPr>
  </w:style>
  <w:style w:type="paragraph" w:customStyle="1" w:styleId="Style3">
    <w:name w:val="Style3"/>
    <w:basedOn w:val="a"/>
    <w:uiPriority w:val="99"/>
    <w:rsid w:val="00FF63B2"/>
    <w:pPr>
      <w:widowControl w:val="0"/>
      <w:autoSpaceDE w:val="0"/>
      <w:autoSpaceDN w:val="0"/>
      <w:adjustRightInd w:val="0"/>
    </w:pPr>
    <w:rPr>
      <w:sz w:val="24"/>
      <w:szCs w:val="24"/>
    </w:rPr>
  </w:style>
  <w:style w:type="paragraph" w:customStyle="1" w:styleId="Style4">
    <w:name w:val="Style4"/>
    <w:basedOn w:val="a"/>
    <w:uiPriority w:val="99"/>
    <w:rsid w:val="00FF63B2"/>
    <w:pPr>
      <w:widowControl w:val="0"/>
      <w:autoSpaceDE w:val="0"/>
      <w:autoSpaceDN w:val="0"/>
      <w:adjustRightInd w:val="0"/>
      <w:spacing w:line="482" w:lineRule="exact"/>
      <w:ind w:firstLine="566"/>
      <w:jc w:val="both"/>
    </w:pPr>
    <w:rPr>
      <w:sz w:val="24"/>
      <w:szCs w:val="24"/>
    </w:rPr>
  </w:style>
  <w:style w:type="paragraph" w:customStyle="1" w:styleId="Style5">
    <w:name w:val="Style5"/>
    <w:basedOn w:val="a"/>
    <w:uiPriority w:val="99"/>
    <w:rsid w:val="00FF63B2"/>
    <w:pPr>
      <w:widowControl w:val="0"/>
      <w:autoSpaceDE w:val="0"/>
      <w:autoSpaceDN w:val="0"/>
      <w:adjustRightInd w:val="0"/>
      <w:spacing w:line="461" w:lineRule="exact"/>
      <w:jc w:val="center"/>
    </w:pPr>
    <w:rPr>
      <w:sz w:val="24"/>
      <w:szCs w:val="24"/>
    </w:rPr>
  </w:style>
  <w:style w:type="paragraph" w:customStyle="1" w:styleId="Style6">
    <w:name w:val="Style6"/>
    <w:basedOn w:val="a"/>
    <w:uiPriority w:val="99"/>
    <w:rsid w:val="00FF63B2"/>
    <w:pPr>
      <w:widowControl w:val="0"/>
      <w:autoSpaceDE w:val="0"/>
      <w:autoSpaceDN w:val="0"/>
      <w:adjustRightInd w:val="0"/>
      <w:jc w:val="both"/>
    </w:pPr>
    <w:rPr>
      <w:sz w:val="24"/>
      <w:szCs w:val="24"/>
    </w:rPr>
  </w:style>
  <w:style w:type="paragraph" w:customStyle="1" w:styleId="Style7">
    <w:name w:val="Style7"/>
    <w:basedOn w:val="a"/>
    <w:uiPriority w:val="99"/>
    <w:rsid w:val="00FF63B2"/>
    <w:pPr>
      <w:widowControl w:val="0"/>
      <w:autoSpaceDE w:val="0"/>
      <w:autoSpaceDN w:val="0"/>
      <w:adjustRightInd w:val="0"/>
    </w:pPr>
    <w:rPr>
      <w:sz w:val="24"/>
      <w:szCs w:val="24"/>
    </w:rPr>
  </w:style>
  <w:style w:type="paragraph" w:customStyle="1" w:styleId="Style8">
    <w:name w:val="Style8"/>
    <w:basedOn w:val="a"/>
    <w:uiPriority w:val="99"/>
    <w:rsid w:val="00FF63B2"/>
    <w:pPr>
      <w:widowControl w:val="0"/>
      <w:autoSpaceDE w:val="0"/>
      <w:autoSpaceDN w:val="0"/>
      <w:adjustRightInd w:val="0"/>
      <w:spacing w:line="638" w:lineRule="exact"/>
      <w:jc w:val="right"/>
    </w:pPr>
    <w:rPr>
      <w:sz w:val="24"/>
      <w:szCs w:val="24"/>
    </w:rPr>
  </w:style>
  <w:style w:type="paragraph" w:customStyle="1" w:styleId="Style9">
    <w:name w:val="Style9"/>
    <w:basedOn w:val="a"/>
    <w:uiPriority w:val="99"/>
    <w:rsid w:val="00FF63B2"/>
    <w:pPr>
      <w:widowControl w:val="0"/>
      <w:autoSpaceDE w:val="0"/>
      <w:autoSpaceDN w:val="0"/>
      <w:adjustRightInd w:val="0"/>
      <w:spacing w:line="113" w:lineRule="exact"/>
      <w:jc w:val="right"/>
    </w:pPr>
    <w:rPr>
      <w:sz w:val="24"/>
      <w:szCs w:val="24"/>
    </w:rPr>
  </w:style>
  <w:style w:type="paragraph" w:customStyle="1" w:styleId="Style10">
    <w:name w:val="Style10"/>
    <w:basedOn w:val="a"/>
    <w:uiPriority w:val="99"/>
    <w:rsid w:val="00FF63B2"/>
    <w:pPr>
      <w:widowControl w:val="0"/>
      <w:autoSpaceDE w:val="0"/>
      <w:autoSpaceDN w:val="0"/>
      <w:adjustRightInd w:val="0"/>
      <w:spacing w:line="322" w:lineRule="exact"/>
      <w:jc w:val="both"/>
    </w:pPr>
    <w:rPr>
      <w:sz w:val="24"/>
      <w:szCs w:val="24"/>
    </w:rPr>
  </w:style>
  <w:style w:type="paragraph" w:customStyle="1" w:styleId="Style11">
    <w:name w:val="Style11"/>
    <w:basedOn w:val="a"/>
    <w:uiPriority w:val="99"/>
    <w:rsid w:val="00FF63B2"/>
    <w:pPr>
      <w:widowControl w:val="0"/>
      <w:autoSpaceDE w:val="0"/>
      <w:autoSpaceDN w:val="0"/>
      <w:adjustRightInd w:val="0"/>
      <w:jc w:val="center"/>
    </w:pPr>
    <w:rPr>
      <w:sz w:val="24"/>
      <w:szCs w:val="24"/>
    </w:rPr>
  </w:style>
  <w:style w:type="paragraph" w:customStyle="1" w:styleId="Style12">
    <w:name w:val="Style12"/>
    <w:basedOn w:val="a"/>
    <w:uiPriority w:val="99"/>
    <w:rsid w:val="00FF63B2"/>
    <w:pPr>
      <w:widowControl w:val="0"/>
      <w:autoSpaceDE w:val="0"/>
      <w:autoSpaceDN w:val="0"/>
      <w:adjustRightInd w:val="0"/>
    </w:pPr>
    <w:rPr>
      <w:sz w:val="24"/>
      <w:szCs w:val="24"/>
    </w:rPr>
  </w:style>
  <w:style w:type="paragraph" w:customStyle="1" w:styleId="Style13">
    <w:name w:val="Style13"/>
    <w:basedOn w:val="a"/>
    <w:uiPriority w:val="99"/>
    <w:rsid w:val="00FF63B2"/>
    <w:pPr>
      <w:widowControl w:val="0"/>
      <w:autoSpaceDE w:val="0"/>
      <w:autoSpaceDN w:val="0"/>
      <w:adjustRightInd w:val="0"/>
    </w:pPr>
    <w:rPr>
      <w:sz w:val="24"/>
      <w:szCs w:val="24"/>
    </w:rPr>
  </w:style>
  <w:style w:type="paragraph" w:customStyle="1" w:styleId="Style14">
    <w:name w:val="Style14"/>
    <w:basedOn w:val="a"/>
    <w:uiPriority w:val="99"/>
    <w:rsid w:val="00FF63B2"/>
    <w:pPr>
      <w:widowControl w:val="0"/>
      <w:autoSpaceDE w:val="0"/>
      <w:autoSpaceDN w:val="0"/>
      <w:adjustRightInd w:val="0"/>
    </w:pPr>
    <w:rPr>
      <w:sz w:val="24"/>
      <w:szCs w:val="24"/>
    </w:rPr>
  </w:style>
  <w:style w:type="paragraph" w:customStyle="1" w:styleId="Style15">
    <w:name w:val="Style15"/>
    <w:basedOn w:val="a"/>
    <w:uiPriority w:val="99"/>
    <w:rsid w:val="00FF63B2"/>
    <w:pPr>
      <w:widowControl w:val="0"/>
      <w:autoSpaceDE w:val="0"/>
      <w:autoSpaceDN w:val="0"/>
      <w:adjustRightInd w:val="0"/>
    </w:pPr>
    <w:rPr>
      <w:sz w:val="24"/>
      <w:szCs w:val="24"/>
    </w:rPr>
  </w:style>
  <w:style w:type="paragraph" w:customStyle="1" w:styleId="Style16">
    <w:name w:val="Style16"/>
    <w:basedOn w:val="a"/>
    <w:uiPriority w:val="99"/>
    <w:rsid w:val="00FF63B2"/>
    <w:pPr>
      <w:widowControl w:val="0"/>
      <w:autoSpaceDE w:val="0"/>
      <w:autoSpaceDN w:val="0"/>
      <w:adjustRightInd w:val="0"/>
    </w:pPr>
    <w:rPr>
      <w:sz w:val="24"/>
      <w:szCs w:val="24"/>
    </w:rPr>
  </w:style>
  <w:style w:type="paragraph" w:customStyle="1" w:styleId="Style17">
    <w:name w:val="Style17"/>
    <w:basedOn w:val="a"/>
    <w:uiPriority w:val="99"/>
    <w:rsid w:val="00FF63B2"/>
    <w:pPr>
      <w:widowControl w:val="0"/>
      <w:autoSpaceDE w:val="0"/>
      <w:autoSpaceDN w:val="0"/>
      <w:adjustRightInd w:val="0"/>
      <w:spacing w:line="299" w:lineRule="exact"/>
      <w:jc w:val="both"/>
    </w:pPr>
    <w:rPr>
      <w:sz w:val="24"/>
      <w:szCs w:val="24"/>
    </w:rPr>
  </w:style>
  <w:style w:type="paragraph" w:customStyle="1" w:styleId="Style18">
    <w:name w:val="Style18"/>
    <w:basedOn w:val="a"/>
    <w:uiPriority w:val="99"/>
    <w:rsid w:val="00FF63B2"/>
    <w:pPr>
      <w:widowControl w:val="0"/>
      <w:autoSpaceDE w:val="0"/>
      <w:autoSpaceDN w:val="0"/>
      <w:adjustRightInd w:val="0"/>
    </w:pPr>
    <w:rPr>
      <w:sz w:val="24"/>
      <w:szCs w:val="24"/>
    </w:rPr>
  </w:style>
  <w:style w:type="paragraph" w:customStyle="1" w:styleId="Style19">
    <w:name w:val="Style19"/>
    <w:basedOn w:val="a"/>
    <w:uiPriority w:val="99"/>
    <w:rsid w:val="00FF63B2"/>
    <w:pPr>
      <w:widowControl w:val="0"/>
      <w:autoSpaceDE w:val="0"/>
      <w:autoSpaceDN w:val="0"/>
      <w:adjustRightInd w:val="0"/>
    </w:pPr>
    <w:rPr>
      <w:sz w:val="24"/>
      <w:szCs w:val="24"/>
    </w:rPr>
  </w:style>
  <w:style w:type="paragraph" w:customStyle="1" w:styleId="Style20">
    <w:name w:val="Style20"/>
    <w:basedOn w:val="a"/>
    <w:uiPriority w:val="99"/>
    <w:rsid w:val="00FF63B2"/>
    <w:pPr>
      <w:widowControl w:val="0"/>
      <w:autoSpaceDE w:val="0"/>
      <w:autoSpaceDN w:val="0"/>
      <w:adjustRightInd w:val="0"/>
    </w:pPr>
    <w:rPr>
      <w:sz w:val="24"/>
      <w:szCs w:val="24"/>
    </w:rPr>
  </w:style>
  <w:style w:type="paragraph" w:customStyle="1" w:styleId="Style21">
    <w:name w:val="Style21"/>
    <w:basedOn w:val="a"/>
    <w:uiPriority w:val="99"/>
    <w:rsid w:val="00FF63B2"/>
    <w:pPr>
      <w:widowControl w:val="0"/>
      <w:autoSpaceDE w:val="0"/>
      <w:autoSpaceDN w:val="0"/>
      <w:adjustRightInd w:val="0"/>
      <w:spacing w:line="298" w:lineRule="exact"/>
      <w:ind w:hanging="149"/>
      <w:jc w:val="both"/>
    </w:pPr>
    <w:rPr>
      <w:sz w:val="24"/>
      <w:szCs w:val="24"/>
    </w:rPr>
  </w:style>
  <w:style w:type="paragraph" w:customStyle="1" w:styleId="Style22">
    <w:name w:val="Style22"/>
    <w:basedOn w:val="a"/>
    <w:uiPriority w:val="99"/>
    <w:rsid w:val="00FF63B2"/>
    <w:pPr>
      <w:widowControl w:val="0"/>
      <w:autoSpaceDE w:val="0"/>
      <w:autoSpaceDN w:val="0"/>
      <w:adjustRightInd w:val="0"/>
      <w:spacing w:line="324" w:lineRule="exact"/>
      <w:ind w:firstLine="792"/>
    </w:pPr>
    <w:rPr>
      <w:sz w:val="24"/>
      <w:szCs w:val="24"/>
    </w:rPr>
  </w:style>
  <w:style w:type="paragraph" w:customStyle="1" w:styleId="Style23">
    <w:name w:val="Style23"/>
    <w:basedOn w:val="a"/>
    <w:uiPriority w:val="99"/>
    <w:rsid w:val="00FF63B2"/>
    <w:pPr>
      <w:widowControl w:val="0"/>
      <w:autoSpaceDE w:val="0"/>
      <w:autoSpaceDN w:val="0"/>
      <w:adjustRightInd w:val="0"/>
    </w:pPr>
    <w:rPr>
      <w:sz w:val="24"/>
      <w:szCs w:val="24"/>
    </w:rPr>
  </w:style>
  <w:style w:type="paragraph" w:customStyle="1" w:styleId="Style24">
    <w:name w:val="Style24"/>
    <w:basedOn w:val="a"/>
    <w:uiPriority w:val="99"/>
    <w:rsid w:val="00FF63B2"/>
    <w:pPr>
      <w:widowControl w:val="0"/>
      <w:autoSpaceDE w:val="0"/>
      <w:autoSpaceDN w:val="0"/>
      <w:adjustRightInd w:val="0"/>
      <w:spacing w:line="113" w:lineRule="exact"/>
    </w:pPr>
    <w:rPr>
      <w:sz w:val="24"/>
      <w:szCs w:val="24"/>
    </w:rPr>
  </w:style>
  <w:style w:type="paragraph" w:customStyle="1" w:styleId="Style25">
    <w:name w:val="Style25"/>
    <w:basedOn w:val="a"/>
    <w:uiPriority w:val="99"/>
    <w:rsid w:val="00FF63B2"/>
    <w:pPr>
      <w:widowControl w:val="0"/>
      <w:autoSpaceDE w:val="0"/>
      <w:autoSpaceDN w:val="0"/>
      <w:adjustRightInd w:val="0"/>
    </w:pPr>
    <w:rPr>
      <w:sz w:val="24"/>
      <w:szCs w:val="24"/>
    </w:rPr>
  </w:style>
  <w:style w:type="paragraph" w:customStyle="1" w:styleId="Style26">
    <w:name w:val="Style26"/>
    <w:basedOn w:val="a"/>
    <w:uiPriority w:val="99"/>
    <w:rsid w:val="00FF63B2"/>
    <w:pPr>
      <w:widowControl w:val="0"/>
      <w:autoSpaceDE w:val="0"/>
      <w:autoSpaceDN w:val="0"/>
      <w:adjustRightInd w:val="0"/>
      <w:jc w:val="center"/>
    </w:pPr>
    <w:rPr>
      <w:sz w:val="24"/>
      <w:szCs w:val="24"/>
    </w:rPr>
  </w:style>
  <w:style w:type="paragraph" w:customStyle="1" w:styleId="Style27">
    <w:name w:val="Style27"/>
    <w:basedOn w:val="a"/>
    <w:uiPriority w:val="99"/>
    <w:rsid w:val="00FF63B2"/>
    <w:pPr>
      <w:widowControl w:val="0"/>
      <w:autoSpaceDE w:val="0"/>
      <w:autoSpaceDN w:val="0"/>
      <w:adjustRightInd w:val="0"/>
    </w:pPr>
    <w:rPr>
      <w:sz w:val="24"/>
      <w:szCs w:val="24"/>
    </w:rPr>
  </w:style>
  <w:style w:type="paragraph" w:customStyle="1" w:styleId="Style28">
    <w:name w:val="Style28"/>
    <w:basedOn w:val="a"/>
    <w:uiPriority w:val="99"/>
    <w:rsid w:val="00FF63B2"/>
    <w:pPr>
      <w:widowControl w:val="0"/>
      <w:autoSpaceDE w:val="0"/>
      <w:autoSpaceDN w:val="0"/>
      <w:adjustRightInd w:val="0"/>
      <w:spacing w:line="278" w:lineRule="exact"/>
      <w:ind w:firstLine="442"/>
    </w:pPr>
    <w:rPr>
      <w:sz w:val="24"/>
      <w:szCs w:val="24"/>
    </w:rPr>
  </w:style>
  <w:style w:type="paragraph" w:customStyle="1" w:styleId="Style29">
    <w:name w:val="Style29"/>
    <w:basedOn w:val="a"/>
    <w:uiPriority w:val="99"/>
    <w:rsid w:val="00FF63B2"/>
    <w:pPr>
      <w:widowControl w:val="0"/>
      <w:autoSpaceDE w:val="0"/>
      <w:autoSpaceDN w:val="0"/>
      <w:adjustRightInd w:val="0"/>
      <w:spacing w:line="115" w:lineRule="exact"/>
      <w:ind w:firstLine="53"/>
      <w:jc w:val="both"/>
    </w:pPr>
    <w:rPr>
      <w:sz w:val="24"/>
      <w:szCs w:val="24"/>
    </w:rPr>
  </w:style>
  <w:style w:type="paragraph" w:customStyle="1" w:styleId="Style30">
    <w:name w:val="Style30"/>
    <w:basedOn w:val="a"/>
    <w:uiPriority w:val="99"/>
    <w:rsid w:val="00FF63B2"/>
    <w:pPr>
      <w:widowControl w:val="0"/>
      <w:autoSpaceDE w:val="0"/>
      <w:autoSpaceDN w:val="0"/>
      <w:adjustRightInd w:val="0"/>
      <w:spacing w:line="274" w:lineRule="exact"/>
      <w:ind w:firstLine="96"/>
    </w:pPr>
    <w:rPr>
      <w:sz w:val="24"/>
      <w:szCs w:val="24"/>
    </w:rPr>
  </w:style>
  <w:style w:type="paragraph" w:customStyle="1" w:styleId="Style31">
    <w:name w:val="Style31"/>
    <w:basedOn w:val="a"/>
    <w:uiPriority w:val="99"/>
    <w:rsid w:val="00FF63B2"/>
    <w:pPr>
      <w:widowControl w:val="0"/>
      <w:autoSpaceDE w:val="0"/>
      <w:autoSpaceDN w:val="0"/>
      <w:adjustRightInd w:val="0"/>
    </w:pPr>
    <w:rPr>
      <w:sz w:val="24"/>
      <w:szCs w:val="24"/>
    </w:rPr>
  </w:style>
  <w:style w:type="paragraph" w:customStyle="1" w:styleId="Style32">
    <w:name w:val="Style32"/>
    <w:basedOn w:val="a"/>
    <w:uiPriority w:val="99"/>
    <w:rsid w:val="00FF63B2"/>
    <w:pPr>
      <w:widowControl w:val="0"/>
      <w:autoSpaceDE w:val="0"/>
      <w:autoSpaceDN w:val="0"/>
      <w:adjustRightInd w:val="0"/>
    </w:pPr>
    <w:rPr>
      <w:sz w:val="24"/>
      <w:szCs w:val="24"/>
    </w:rPr>
  </w:style>
  <w:style w:type="paragraph" w:customStyle="1" w:styleId="Style33">
    <w:name w:val="Style33"/>
    <w:basedOn w:val="a"/>
    <w:uiPriority w:val="99"/>
    <w:rsid w:val="00FF63B2"/>
    <w:pPr>
      <w:widowControl w:val="0"/>
      <w:autoSpaceDE w:val="0"/>
      <w:autoSpaceDN w:val="0"/>
      <w:adjustRightInd w:val="0"/>
    </w:pPr>
    <w:rPr>
      <w:sz w:val="24"/>
      <w:szCs w:val="24"/>
    </w:rPr>
  </w:style>
  <w:style w:type="paragraph" w:customStyle="1" w:styleId="Style34">
    <w:name w:val="Style34"/>
    <w:basedOn w:val="a"/>
    <w:uiPriority w:val="99"/>
    <w:rsid w:val="00FF63B2"/>
    <w:pPr>
      <w:widowControl w:val="0"/>
      <w:autoSpaceDE w:val="0"/>
      <w:autoSpaceDN w:val="0"/>
      <w:adjustRightInd w:val="0"/>
    </w:pPr>
    <w:rPr>
      <w:sz w:val="24"/>
      <w:szCs w:val="24"/>
    </w:rPr>
  </w:style>
  <w:style w:type="paragraph" w:customStyle="1" w:styleId="Style35">
    <w:name w:val="Style35"/>
    <w:basedOn w:val="a"/>
    <w:uiPriority w:val="99"/>
    <w:rsid w:val="00FF63B2"/>
    <w:pPr>
      <w:widowControl w:val="0"/>
      <w:autoSpaceDE w:val="0"/>
      <w:autoSpaceDN w:val="0"/>
      <w:adjustRightInd w:val="0"/>
    </w:pPr>
    <w:rPr>
      <w:sz w:val="24"/>
      <w:szCs w:val="24"/>
    </w:rPr>
  </w:style>
  <w:style w:type="paragraph" w:customStyle="1" w:styleId="Style36">
    <w:name w:val="Style36"/>
    <w:basedOn w:val="a"/>
    <w:uiPriority w:val="99"/>
    <w:rsid w:val="00FF63B2"/>
    <w:pPr>
      <w:widowControl w:val="0"/>
      <w:autoSpaceDE w:val="0"/>
      <w:autoSpaceDN w:val="0"/>
      <w:adjustRightInd w:val="0"/>
      <w:spacing w:line="312" w:lineRule="exact"/>
      <w:ind w:hanging="274"/>
    </w:pPr>
    <w:rPr>
      <w:sz w:val="24"/>
      <w:szCs w:val="24"/>
    </w:rPr>
  </w:style>
  <w:style w:type="paragraph" w:customStyle="1" w:styleId="Style37">
    <w:name w:val="Style37"/>
    <w:basedOn w:val="a"/>
    <w:uiPriority w:val="99"/>
    <w:rsid w:val="00FF63B2"/>
    <w:pPr>
      <w:widowControl w:val="0"/>
      <w:autoSpaceDE w:val="0"/>
      <w:autoSpaceDN w:val="0"/>
      <w:adjustRightInd w:val="0"/>
    </w:pPr>
    <w:rPr>
      <w:sz w:val="24"/>
      <w:szCs w:val="24"/>
    </w:rPr>
  </w:style>
  <w:style w:type="paragraph" w:customStyle="1" w:styleId="Style38">
    <w:name w:val="Style38"/>
    <w:basedOn w:val="a"/>
    <w:uiPriority w:val="99"/>
    <w:rsid w:val="00FF63B2"/>
    <w:pPr>
      <w:widowControl w:val="0"/>
      <w:autoSpaceDE w:val="0"/>
      <w:autoSpaceDN w:val="0"/>
      <w:adjustRightInd w:val="0"/>
      <w:spacing w:line="434" w:lineRule="exact"/>
      <w:ind w:firstLine="418"/>
      <w:jc w:val="both"/>
    </w:pPr>
    <w:rPr>
      <w:sz w:val="24"/>
      <w:szCs w:val="24"/>
    </w:rPr>
  </w:style>
  <w:style w:type="paragraph" w:customStyle="1" w:styleId="Style39">
    <w:name w:val="Style39"/>
    <w:basedOn w:val="a"/>
    <w:uiPriority w:val="99"/>
    <w:rsid w:val="00FF63B2"/>
    <w:pPr>
      <w:widowControl w:val="0"/>
      <w:autoSpaceDE w:val="0"/>
      <w:autoSpaceDN w:val="0"/>
      <w:adjustRightInd w:val="0"/>
      <w:spacing w:line="113" w:lineRule="exact"/>
      <w:jc w:val="center"/>
    </w:pPr>
    <w:rPr>
      <w:sz w:val="24"/>
      <w:szCs w:val="24"/>
    </w:rPr>
  </w:style>
  <w:style w:type="paragraph" w:customStyle="1" w:styleId="Style40">
    <w:name w:val="Style40"/>
    <w:basedOn w:val="a"/>
    <w:uiPriority w:val="99"/>
    <w:rsid w:val="00FF63B2"/>
    <w:pPr>
      <w:widowControl w:val="0"/>
      <w:autoSpaceDE w:val="0"/>
      <w:autoSpaceDN w:val="0"/>
      <w:adjustRightInd w:val="0"/>
      <w:spacing w:line="259" w:lineRule="exact"/>
      <w:ind w:firstLine="437"/>
      <w:jc w:val="both"/>
    </w:pPr>
    <w:rPr>
      <w:sz w:val="24"/>
      <w:szCs w:val="24"/>
    </w:rPr>
  </w:style>
  <w:style w:type="paragraph" w:customStyle="1" w:styleId="Style41">
    <w:name w:val="Style41"/>
    <w:basedOn w:val="a"/>
    <w:uiPriority w:val="99"/>
    <w:rsid w:val="00FF63B2"/>
    <w:pPr>
      <w:widowControl w:val="0"/>
      <w:autoSpaceDE w:val="0"/>
      <w:autoSpaceDN w:val="0"/>
      <w:adjustRightInd w:val="0"/>
      <w:spacing w:line="254" w:lineRule="exact"/>
      <w:ind w:firstLine="288"/>
      <w:jc w:val="both"/>
    </w:pPr>
    <w:rPr>
      <w:sz w:val="24"/>
      <w:szCs w:val="24"/>
    </w:rPr>
  </w:style>
  <w:style w:type="paragraph" w:customStyle="1" w:styleId="Style42">
    <w:name w:val="Style42"/>
    <w:basedOn w:val="a"/>
    <w:uiPriority w:val="99"/>
    <w:rsid w:val="00FF63B2"/>
    <w:pPr>
      <w:widowControl w:val="0"/>
      <w:autoSpaceDE w:val="0"/>
      <w:autoSpaceDN w:val="0"/>
      <w:adjustRightInd w:val="0"/>
    </w:pPr>
    <w:rPr>
      <w:sz w:val="24"/>
      <w:szCs w:val="24"/>
    </w:rPr>
  </w:style>
  <w:style w:type="paragraph" w:customStyle="1" w:styleId="Style43">
    <w:name w:val="Style43"/>
    <w:basedOn w:val="a"/>
    <w:uiPriority w:val="99"/>
    <w:rsid w:val="00FF63B2"/>
    <w:pPr>
      <w:widowControl w:val="0"/>
      <w:autoSpaceDE w:val="0"/>
      <w:autoSpaceDN w:val="0"/>
      <w:adjustRightInd w:val="0"/>
    </w:pPr>
    <w:rPr>
      <w:sz w:val="24"/>
      <w:szCs w:val="24"/>
    </w:rPr>
  </w:style>
  <w:style w:type="paragraph" w:customStyle="1" w:styleId="Style44">
    <w:name w:val="Style44"/>
    <w:basedOn w:val="a"/>
    <w:uiPriority w:val="99"/>
    <w:rsid w:val="00FF63B2"/>
    <w:pPr>
      <w:widowControl w:val="0"/>
      <w:autoSpaceDE w:val="0"/>
      <w:autoSpaceDN w:val="0"/>
      <w:adjustRightInd w:val="0"/>
      <w:spacing w:line="437" w:lineRule="exact"/>
      <w:ind w:firstLine="422"/>
      <w:jc w:val="both"/>
    </w:pPr>
    <w:rPr>
      <w:sz w:val="24"/>
      <w:szCs w:val="24"/>
    </w:rPr>
  </w:style>
  <w:style w:type="paragraph" w:customStyle="1" w:styleId="Style45">
    <w:name w:val="Style45"/>
    <w:basedOn w:val="a"/>
    <w:uiPriority w:val="99"/>
    <w:rsid w:val="00FF63B2"/>
    <w:pPr>
      <w:widowControl w:val="0"/>
      <w:autoSpaceDE w:val="0"/>
      <w:autoSpaceDN w:val="0"/>
      <w:adjustRightInd w:val="0"/>
      <w:spacing w:line="331" w:lineRule="exact"/>
      <w:jc w:val="center"/>
    </w:pPr>
    <w:rPr>
      <w:sz w:val="24"/>
      <w:szCs w:val="24"/>
    </w:rPr>
  </w:style>
  <w:style w:type="paragraph" w:customStyle="1" w:styleId="Style46">
    <w:name w:val="Style46"/>
    <w:basedOn w:val="a"/>
    <w:uiPriority w:val="99"/>
    <w:rsid w:val="00FF63B2"/>
    <w:pPr>
      <w:widowControl w:val="0"/>
      <w:autoSpaceDE w:val="0"/>
      <w:autoSpaceDN w:val="0"/>
      <w:adjustRightInd w:val="0"/>
      <w:spacing w:line="322" w:lineRule="exact"/>
      <w:ind w:firstLine="355"/>
      <w:jc w:val="both"/>
    </w:pPr>
    <w:rPr>
      <w:sz w:val="24"/>
      <w:szCs w:val="24"/>
    </w:rPr>
  </w:style>
  <w:style w:type="paragraph" w:customStyle="1" w:styleId="Style47">
    <w:name w:val="Style47"/>
    <w:basedOn w:val="a"/>
    <w:uiPriority w:val="99"/>
    <w:rsid w:val="00FF63B2"/>
    <w:pPr>
      <w:widowControl w:val="0"/>
      <w:autoSpaceDE w:val="0"/>
      <w:autoSpaceDN w:val="0"/>
      <w:adjustRightInd w:val="0"/>
      <w:spacing w:line="254" w:lineRule="exact"/>
      <w:ind w:firstLine="187"/>
    </w:pPr>
    <w:rPr>
      <w:sz w:val="24"/>
      <w:szCs w:val="24"/>
    </w:rPr>
  </w:style>
  <w:style w:type="paragraph" w:customStyle="1" w:styleId="Style48">
    <w:name w:val="Style48"/>
    <w:basedOn w:val="a"/>
    <w:uiPriority w:val="99"/>
    <w:rsid w:val="00FF63B2"/>
    <w:pPr>
      <w:widowControl w:val="0"/>
      <w:autoSpaceDE w:val="0"/>
      <w:autoSpaceDN w:val="0"/>
      <w:adjustRightInd w:val="0"/>
      <w:spacing w:line="322" w:lineRule="exact"/>
      <w:ind w:firstLine="370"/>
      <w:jc w:val="both"/>
    </w:pPr>
    <w:rPr>
      <w:sz w:val="24"/>
      <w:szCs w:val="24"/>
    </w:rPr>
  </w:style>
  <w:style w:type="paragraph" w:customStyle="1" w:styleId="Style49">
    <w:name w:val="Style49"/>
    <w:basedOn w:val="a"/>
    <w:uiPriority w:val="99"/>
    <w:rsid w:val="00FF63B2"/>
    <w:pPr>
      <w:widowControl w:val="0"/>
      <w:autoSpaceDE w:val="0"/>
      <w:autoSpaceDN w:val="0"/>
      <w:adjustRightInd w:val="0"/>
    </w:pPr>
    <w:rPr>
      <w:sz w:val="24"/>
      <w:szCs w:val="24"/>
    </w:rPr>
  </w:style>
  <w:style w:type="paragraph" w:customStyle="1" w:styleId="Style50">
    <w:name w:val="Style50"/>
    <w:basedOn w:val="a"/>
    <w:uiPriority w:val="99"/>
    <w:rsid w:val="00FF63B2"/>
    <w:pPr>
      <w:widowControl w:val="0"/>
      <w:autoSpaceDE w:val="0"/>
      <w:autoSpaceDN w:val="0"/>
      <w:adjustRightInd w:val="0"/>
    </w:pPr>
    <w:rPr>
      <w:sz w:val="24"/>
      <w:szCs w:val="24"/>
    </w:rPr>
  </w:style>
  <w:style w:type="paragraph" w:customStyle="1" w:styleId="Style51">
    <w:name w:val="Style51"/>
    <w:basedOn w:val="a"/>
    <w:uiPriority w:val="99"/>
    <w:rsid w:val="00FF63B2"/>
    <w:pPr>
      <w:widowControl w:val="0"/>
      <w:autoSpaceDE w:val="0"/>
      <w:autoSpaceDN w:val="0"/>
      <w:adjustRightInd w:val="0"/>
      <w:spacing w:line="120" w:lineRule="exact"/>
      <w:jc w:val="both"/>
    </w:pPr>
    <w:rPr>
      <w:sz w:val="24"/>
      <w:szCs w:val="24"/>
    </w:rPr>
  </w:style>
  <w:style w:type="paragraph" w:customStyle="1" w:styleId="Style52">
    <w:name w:val="Style52"/>
    <w:basedOn w:val="a"/>
    <w:uiPriority w:val="99"/>
    <w:rsid w:val="00FF63B2"/>
    <w:pPr>
      <w:widowControl w:val="0"/>
      <w:autoSpaceDE w:val="0"/>
      <w:autoSpaceDN w:val="0"/>
      <w:adjustRightInd w:val="0"/>
    </w:pPr>
    <w:rPr>
      <w:sz w:val="24"/>
      <w:szCs w:val="24"/>
    </w:rPr>
  </w:style>
  <w:style w:type="paragraph" w:customStyle="1" w:styleId="Style53">
    <w:name w:val="Style53"/>
    <w:basedOn w:val="a"/>
    <w:uiPriority w:val="99"/>
    <w:rsid w:val="00FF63B2"/>
    <w:pPr>
      <w:widowControl w:val="0"/>
      <w:autoSpaceDE w:val="0"/>
      <w:autoSpaceDN w:val="0"/>
      <w:adjustRightInd w:val="0"/>
      <w:spacing w:line="132" w:lineRule="exact"/>
      <w:jc w:val="center"/>
    </w:pPr>
    <w:rPr>
      <w:sz w:val="24"/>
      <w:szCs w:val="24"/>
    </w:rPr>
  </w:style>
  <w:style w:type="paragraph" w:customStyle="1" w:styleId="Style54">
    <w:name w:val="Style54"/>
    <w:basedOn w:val="a"/>
    <w:uiPriority w:val="99"/>
    <w:rsid w:val="00FF63B2"/>
    <w:pPr>
      <w:widowControl w:val="0"/>
      <w:autoSpaceDE w:val="0"/>
      <w:autoSpaceDN w:val="0"/>
      <w:adjustRightInd w:val="0"/>
    </w:pPr>
    <w:rPr>
      <w:sz w:val="24"/>
      <w:szCs w:val="24"/>
    </w:rPr>
  </w:style>
  <w:style w:type="paragraph" w:customStyle="1" w:styleId="Style55">
    <w:name w:val="Style55"/>
    <w:basedOn w:val="a"/>
    <w:uiPriority w:val="99"/>
    <w:rsid w:val="00FF63B2"/>
    <w:pPr>
      <w:widowControl w:val="0"/>
      <w:autoSpaceDE w:val="0"/>
      <w:autoSpaceDN w:val="0"/>
      <w:adjustRightInd w:val="0"/>
    </w:pPr>
    <w:rPr>
      <w:sz w:val="24"/>
      <w:szCs w:val="24"/>
    </w:rPr>
  </w:style>
  <w:style w:type="paragraph" w:customStyle="1" w:styleId="Style56">
    <w:name w:val="Style56"/>
    <w:basedOn w:val="a"/>
    <w:uiPriority w:val="99"/>
    <w:rsid w:val="00FF63B2"/>
    <w:pPr>
      <w:widowControl w:val="0"/>
      <w:autoSpaceDE w:val="0"/>
      <w:autoSpaceDN w:val="0"/>
      <w:adjustRightInd w:val="0"/>
      <w:spacing w:line="276" w:lineRule="exact"/>
      <w:jc w:val="center"/>
    </w:pPr>
    <w:rPr>
      <w:sz w:val="24"/>
      <w:szCs w:val="24"/>
    </w:rPr>
  </w:style>
  <w:style w:type="paragraph" w:customStyle="1" w:styleId="Style57">
    <w:name w:val="Style57"/>
    <w:basedOn w:val="a"/>
    <w:uiPriority w:val="99"/>
    <w:rsid w:val="00FF63B2"/>
    <w:pPr>
      <w:widowControl w:val="0"/>
      <w:autoSpaceDE w:val="0"/>
      <w:autoSpaceDN w:val="0"/>
      <w:adjustRightInd w:val="0"/>
    </w:pPr>
    <w:rPr>
      <w:sz w:val="24"/>
      <w:szCs w:val="24"/>
    </w:rPr>
  </w:style>
  <w:style w:type="paragraph" w:customStyle="1" w:styleId="Style58">
    <w:name w:val="Style58"/>
    <w:basedOn w:val="a"/>
    <w:uiPriority w:val="99"/>
    <w:rsid w:val="00FF63B2"/>
    <w:pPr>
      <w:widowControl w:val="0"/>
      <w:autoSpaceDE w:val="0"/>
      <w:autoSpaceDN w:val="0"/>
      <w:adjustRightInd w:val="0"/>
      <w:jc w:val="both"/>
    </w:pPr>
    <w:rPr>
      <w:sz w:val="24"/>
      <w:szCs w:val="24"/>
    </w:rPr>
  </w:style>
  <w:style w:type="paragraph" w:customStyle="1" w:styleId="Style59">
    <w:name w:val="Style59"/>
    <w:basedOn w:val="a"/>
    <w:uiPriority w:val="99"/>
    <w:rsid w:val="00FF63B2"/>
    <w:pPr>
      <w:widowControl w:val="0"/>
      <w:autoSpaceDE w:val="0"/>
      <w:autoSpaceDN w:val="0"/>
      <w:adjustRightInd w:val="0"/>
      <w:jc w:val="center"/>
    </w:pPr>
    <w:rPr>
      <w:sz w:val="24"/>
      <w:szCs w:val="24"/>
    </w:rPr>
  </w:style>
  <w:style w:type="paragraph" w:customStyle="1" w:styleId="Style60">
    <w:name w:val="Style60"/>
    <w:basedOn w:val="a"/>
    <w:uiPriority w:val="99"/>
    <w:rsid w:val="00FF63B2"/>
    <w:pPr>
      <w:widowControl w:val="0"/>
      <w:autoSpaceDE w:val="0"/>
      <w:autoSpaceDN w:val="0"/>
      <w:adjustRightInd w:val="0"/>
      <w:spacing w:line="278" w:lineRule="exact"/>
      <w:jc w:val="center"/>
    </w:pPr>
    <w:rPr>
      <w:sz w:val="24"/>
      <w:szCs w:val="24"/>
    </w:rPr>
  </w:style>
  <w:style w:type="paragraph" w:customStyle="1" w:styleId="Style61">
    <w:name w:val="Style61"/>
    <w:basedOn w:val="a"/>
    <w:uiPriority w:val="99"/>
    <w:rsid w:val="00FF63B2"/>
    <w:pPr>
      <w:widowControl w:val="0"/>
      <w:autoSpaceDE w:val="0"/>
      <w:autoSpaceDN w:val="0"/>
      <w:adjustRightInd w:val="0"/>
      <w:spacing w:line="274" w:lineRule="exact"/>
    </w:pPr>
    <w:rPr>
      <w:sz w:val="24"/>
      <w:szCs w:val="24"/>
    </w:rPr>
  </w:style>
  <w:style w:type="paragraph" w:customStyle="1" w:styleId="Style62">
    <w:name w:val="Style62"/>
    <w:basedOn w:val="a"/>
    <w:uiPriority w:val="99"/>
    <w:rsid w:val="00FF63B2"/>
    <w:pPr>
      <w:widowControl w:val="0"/>
      <w:autoSpaceDE w:val="0"/>
      <w:autoSpaceDN w:val="0"/>
      <w:adjustRightInd w:val="0"/>
    </w:pPr>
    <w:rPr>
      <w:sz w:val="24"/>
      <w:szCs w:val="24"/>
    </w:rPr>
  </w:style>
  <w:style w:type="paragraph" w:customStyle="1" w:styleId="Style63">
    <w:name w:val="Style63"/>
    <w:basedOn w:val="a"/>
    <w:uiPriority w:val="99"/>
    <w:rsid w:val="00FF63B2"/>
    <w:pPr>
      <w:widowControl w:val="0"/>
      <w:autoSpaceDE w:val="0"/>
      <w:autoSpaceDN w:val="0"/>
      <w:adjustRightInd w:val="0"/>
      <w:spacing w:line="278" w:lineRule="exact"/>
      <w:ind w:hanging="245"/>
    </w:pPr>
    <w:rPr>
      <w:sz w:val="24"/>
      <w:szCs w:val="24"/>
    </w:rPr>
  </w:style>
  <w:style w:type="paragraph" w:customStyle="1" w:styleId="Style64">
    <w:name w:val="Style64"/>
    <w:basedOn w:val="a"/>
    <w:uiPriority w:val="99"/>
    <w:rsid w:val="00FF63B2"/>
    <w:pPr>
      <w:widowControl w:val="0"/>
      <w:autoSpaceDE w:val="0"/>
      <w:autoSpaceDN w:val="0"/>
      <w:adjustRightInd w:val="0"/>
    </w:pPr>
    <w:rPr>
      <w:sz w:val="24"/>
      <w:szCs w:val="24"/>
    </w:rPr>
  </w:style>
  <w:style w:type="paragraph" w:customStyle="1" w:styleId="Style65">
    <w:name w:val="Style65"/>
    <w:basedOn w:val="a"/>
    <w:uiPriority w:val="99"/>
    <w:rsid w:val="00FF63B2"/>
    <w:pPr>
      <w:widowControl w:val="0"/>
      <w:autoSpaceDE w:val="0"/>
      <w:autoSpaceDN w:val="0"/>
      <w:adjustRightInd w:val="0"/>
    </w:pPr>
    <w:rPr>
      <w:sz w:val="24"/>
      <w:szCs w:val="24"/>
    </w:rPr>
  </w:style>
  <w:style w:type="paragraph" w:customStyle="1" w:styleId="Style66">
    <w:name w:val="Style66"/>
    <w:basedOn w:val="a"/>
    <w:uiPriority w:val="99"/>
    <w:rsid w:val="00FF63B2"/>
    <w:pPr>
      <w:widowControl w:val="0"/>
      <w:autoSpaceDE w:val="0"/>
      <w:autoSpaceDN w:val="0"/>
      <w:adjustRightInd w:val="0"/>
      <w:spacing w:line="113" w:lineRule="exact"/>
    </w:pPr>
    <w:rPr>
      <w:sz w:val="24"/>
      <w:szCs w:val="24"/>
    </w:rPr>
  </w:style>
  <w:style w:type="paragraph" w:customStyle="1" w:styleId="Style67">
    <w:name w:val="Style67"/>
    <w:basedOn w:val="a"/>
    <w:uiPriority w:val="99"/>
    <w:rsid w:val="00FF63B2"/>
    <w:pPr>
      <w:widowControl w:val="0"/>
      <w:autoSpaceDE w:val="0"/>
      <w:autoSpaceDN w:val="0"/>
      <w:adjustRightInd w:val="0"/>
    </w:pPr>
    <w:rPr>
      <w:sz w:val="24"/>
      <w:szCs w:val="24"/>
    </w:rPr>
  </w:style>
  <w:style w:type="paragraph" w:customStyle="1" w:styleId="Style68">
    <w:name w:val="Style68"/>
    <w:basedOn w:val="a"/>
    <w:uiPriority w:val="99"/>
    <w:rsid w:val="00FF63B2"/>
    <w:pPr>
      <w:widowControl w:val="0"/>
      <w:autoSpaceDE w:val="0"/>
      <w:autoSpaceDN w:val="0"/>
      <w:adjustRightInd w:val="0"/>
      <w:spacing w:line="269" w:lineRule="exact"/>
      <w:jc w:val="right"/>
    </w:pPr>
    <w:rPr>
      <w:sz w:val="24"/>
      <w:szCs w:val="24"/>
    </w:rPr>
  </w:style>
  <w:style w:type="paragraph" w:customStyle="1" w:styleId="Style69">
    <w:name w:val="Style69"/>
    <w:basedOn w:val="a"/>
    <w:uiPriority w:val="99"/>
    <w:rsid w:val="00FF63B2"/>
    <w:pPr>
      <w:widowControl w:val="0"/>
      <w:autoSpaceDE w:val="0"/>
      <w:autoSpaceDN w:val="0"/>
      <w:adjustRightInd w:val="0"/>
      <w:spacing w:line="235" w:lineRule="exact"/>
      <w:jc w:val="right"/>
    </w:pPr>
    <w:rPr>
      <w:sz w:val="24"/>
      <w:szCs w:val="24"/>
    </w:rPr>
  </w:style>
  <w:style w:type="paragraph" w:customStyle="1" w:styleId="Style70">
    <w:name w:val="Style70"/>
    <w:basedOn w:val="a"/>
    <w:uiPriority w:val="99"/>
    <w:rsid w:val="00FF63B2"/>
    <w:pPr>
      <w:widowControl w:val="0"/>
      <w:autoSpaceDE w:val="0"/>
      <w:autoSpaceDN w:val="0"/>
      <w:adjustRightInd w:val="0"/>
    </w:pPr>
    <w:rPr>
      <w:sz w:val="24"/>
      <w:szCs w:val="24"/>
    </w:rPr>
  </w:style>
  <w:style w:type="paragraph" w:customStyle="1" w:styleId="Style71">
    <w:name w:val="Style71"/>
    <w:basedOn w:val="a"/>
    <w:uiPriority w:val="99"/>
    <w:rsid w:val="00FF63B2"/>
    <w:pPr>
      <w:widowControl w:val="0"/>
      <w:autoSpaceDE w:val="0"/>
      <w:autoSpaceDN w:val="0"/>
      <w:adjustRightInd w:val="0"/>
      <w:spacing w:line="370" w:lineRule="exact"/>
      <w:jc w:val="right"/>
    </w:pPr>
    <w:rPr>
      <w:sz w:val="24"/>
      <w:szCs w:val="24"/>
    </w:rPr>
  </w:style>
  <w:style w:type="paragraph" w:customStyle="1" w:styleId="Style72">
    <w:name w:val="Style72"/>
    <w:basedOn w:val="a"/>
    <w:uiPriority w:val="99"/>
    <w:rsid w:val="00FF63B2"/>
    <w:pPr>
      <w:widowControl w:val="0"/>
      <w:autoSpaceDE w:val="0"/>
      <w:autoSpaceDN w:val="0"/>
      <w:adjustRightInd w:val="0"/>
      <w:spacing w:line="278" w:lineRule="exact"/>
      <w:ind w:hanging="1502"/>
    </w:pPr>
    <w:rPr>
      <w:sz w:val="24"/>
      <w:szCs w:val="24"/>
    </w:rPr>
  </w:style>
  <w:style w:type="paragraph" w:customStyle="1" w:styleId="Style73">
    <w:name w:val="Style73"/>
    <w:basedOn w:val="a"/>
    <w:uiPriority w:val="99"/>
    <w:rsid w:val="00FF63B2"/>
    <w:pPr>
      <w:widowControl w:val="0"/>
      <w:autoSpaceDE w:val="0"/>
      <w:autoSpaceDN w:val="0"/>
      <w:adjustRightInd w:val="0"/>
      <w:spacing w:line="275" w:lineRule="exact"/>
      <w:jc w:val="both"/>
    </w:pPr>
    <w:rPr>
      <w:sz w:val="24"/>
      <w:szCs w:val="24"/>
    </w:rPr>
  </w:style>
  <w:style w:type="paragraph" w:customStyle="1" w:styleId="Style74">
    <w:name w:val="Style74"/>
    <w:basedOn w:val="a"/>
    <w:uiPriority w:val="99"/>
    <w:rsid w:val="00FF63B2"/>
    <w:pPr>
      <w:widowControl w:val="0"/>
      <w:autoSpaceDE w:val="0"/>
      <w:autoSpaceDN w:val="0"/>
      <w:adjustRightInd w:val="0"/>
    </w:pPr>
    <w:rPr>
      <w:sz w:val="24"/>
      <w:szCs w:val="24"/>
    </w:rPr>
  </w:style>
  <w:style w:type="paragraph" w:customStyle="1" w:styleId="Style75">
    <w:name w:val="Style75"/>
    <w:basedOn w:val="a"/>
    <w:uiPriority w:val="99"/>
    <w:rsid w:val="00FF63B2"/>
    <w:pPr>
      <w:widowControl w:val="0"/>
      <w:autoSpaceDE w:val="0"/>
      <w:autoSpaceDN w:val="0"/>
      <w:adjustRightInd w:val="0"/>
      <w:spacing w:line="235" w:lineRule="exact"/>
      <w:jc w:val="both"/>
    </w:pPr>
    <w:rPr>
      <w:sz w:val="24"/>
      <w:szCs w:val="24"/>
    </w:rPr>
  </w:style>
  <w:style w:type="paragraph" w:customStyle="1" w:styleId="Style76">
    <w:name w:val="Style76"/>
    <w:basedOn w:val="a"/>
    <w:uiPriority w:val="99"/>
    <w:rsid w:val="00FF63B2"/>
    <w:pPr>
      <w:widowControl w:val="0"/>
      <w:autoSpaceDE w:val="0"/>
      <w:autoSpaceDN w:val="0"/>
      <w:adjustRightInd w:val="0"/>
    </w:pPr>
    <w:rPr>
      <w:sz w:val="24"/>
      <w:szCs w:val="24"/>
    </w:rPr>
  </w:style>
  <w:style w:type="paragraph" w:customStyle="1" w:styleId="Style77">
    <w:name w:val="Style77"/>
    <w:basedOn w:val="a"/>
    <w:uiPriority w:val="99"/>
    <w:rsid w:val="00FF63B2"/>
    <w:pPr>
      <w:widowControl w:val="0"/>
      <w:autoSpaceDE w:val="0"/>
      <w:autoSpaceDN w:val="0"/>
      <w:adjustRightInd w:val="0"/>
      <w:spacing w:line="322" w:lineRule="exact"/>
    </w:pPr>
    <w:rPr>
      <w:sz w:val="24"/>
      <w:szCs w:val="24"/>
    </w:rPr>
  </w:style>
  <w:style w:type="paragraph" w:customStyle="1" w:styleId="Style78">
    <w:name w:val="Style78"/>
    <w:basedOn w:val="a"/>
    <w:uiPriority w:val="99"/>
    <w:rsid w:val="00FF63B2"/>
    <w:pPr>
      <w:widowControl w:val="0"/>
      <w:autoSpaceDE w:val="0"/>
      <w:autoSpaceDN w:val="0"/>
      <w:adjustRightInd w:val="0"/>
      <w:spacing w:line="317" w:lineRule="exact"/>
    </w:pPr>
    <w:rPr>
      <w:sz w:val="24"/>
      <w:szCs w:val="24"/>
    </w:rPr>
  </w:style>
  <w:style w:type="paragraph" w:customStyle="1" w:styleId="Style79">
    <w:name w:val="Style79"/>
    <w:basedOn w:val="a"/>
    <w:uiPriority w:val="99"/>
    <w:rsid w:val="00FF63B2"/>
    <w:pPr>
      <w:widowControl w:val="0"/>
      <w:autoSpaceDE w:val="0"/>
      <w:autoSpaceDN w:val="0"/>
      <w:adjustRightInd w:val="0"/>
      <w:spacing w:line="365" w:lineRule="exact"/>
      <w:jc w:val="both"/>
    </w:pPr>
    <w:rPr>
      <w:sz w:val="24"/>
      <w:szCs w:val="24"/>
    </w:rPr>
  </w:style>
  <w:style w:type="paragraph" w:customStyle="1" w:styleId="Style80">
    <w:name w:val="Style80"/>
    <w:basedOn w:val="a"/>
    <w:uiPriority w:val="99"/>
    <w:rsid w:val="00FF63B2"/>
    <w:pPr>
      <w:widowControl w:val="0"/>
      <w:autoSpaceDE w:val="0"/>
      <w:autoSpaceDN w:val="0"/>
      <w:adjustRightInd w:val="0"/>
      <w:spacing w:line="235" w:lineRule="exact"/>
    </w:pPr>
    <w:rPr>
      <w:sz w:val="24"/>
      <w:szCs w:val="24"/>
    </w:rPr>
  </w:style>
  <w:style w:type="paragraph" w:customStyle="1" w:styleId="Style81">
    <w:name w:val="Style81"/>
    <w:basedOn w:val="a"/>
    <w:uiPriority w:val="99"/>
    <w:rsid w:val="00FF63B2"/>
    <w:pPr>
      <w:widowControl w:val="0"/>
      <w:autoSpaceDE w:val="0"/>
      <w:autoSpaceDN w:val="0"/>
      <w:adjustRightInd w:val="0"/>
    </w:pPr>
    <w:rPr>
      <w:sz w:val="24"/>
      <w:szCs w:val="24"/>
    </w:rPr>
  </w:style>
  <w:style w:type="paragraph" w:customStyle="1" w:styleId="Style82">
    <w:name w:val="Style82"/>
    <w:basedOn w:val="a"/>
    <w:uiPriority w:val="99"/>
    <w:rsid w:val="00FF63B2"/>
    <w:pPr>
      <w:widowControl w:val="0"/>
      <w:autoSpaceDE w:val="0"/>
      <w:autoSpaceDN w:val="0"/>
      <w:adjustRightInd w:val="0"/>
      <w:spacing w:line="317" w:lineRule="exact"/>
      <w:ind w:firstLine="571"/>
      <w:jc w:val="both"/>
    </w:pPr>
    <w:rPr>
      <w:sz w:val="24"/>
      <w:szCs w:val="24"/>
    </w:rPr>
  </w:style>
  <w:style w:type="paragraph" w:customStyle="1" w:styleId="Style83">
    <w:name w:val="Style83"/>
    <w:basedOn w:val="a"/>
    <w:uiPriority w:val="99"/>
    <w:rsid w:val="00FF63B2"/>
    <w:pPr>
      <w:widowControl w:val="0"/>
      <w:autoSpaceDE w:val="0"/>
      <w:autoSpaceDN w:val="0"/>
      <w:adjustRightInd w:val="0"/>
    </w:pPr>
    <w:rPr>
      <w:sz w:val="24"/>
      <w:szCs w:val="24"/>
    </w:rPr>
  </w:style>
  <w:style w:type="paragraph" w:customStyle="1" w:styleId="Style84">
    <w:name w:val="Style84"/>
    <w:basedOn w:val="a"/>
    <w:uiPriority w:val="99"/>
    <w:rsid w:val="00FF63B2"/>
    <w:pPr>
      <w:widowControl w:val="0"/>
      <w:autoSpaceDE w:val="0"/>
      <w:autoSpaceDN w:val="0"/>
      <w:adjustRightInd w:val="0"/>
      <w:spacing w:line="389" w:lineRule="exact"/>
      <w:ind w:firstLine="1968"/>
    </w:pPr>
    <w:rPr>
      <w:sz w:val="24"/>
      <w:szCs w:val="24"/>
    </w:rPr>
  </w:style>
  <w:style w:type="paragraph" w:customStyle="1" w:styleId="Style85">
    <w:name w:val="Style85"/>
    <w:basedOn w:val="a"/>
    <w:uiPriority w:val="99"/>
    <w:rsid w:val="00FF63B2"/>
    <w:pPr>
      <w:widowControl w:val="0"/>
      <w:autoSpaceDE w:val="0"/>
      <w:autoSpaceDN w:val="0"/>
      <w:adjustRightInd w:val="0"/>
    </w:pPr>
    <w:rPr>
      <w:sz w:val="24"/>
      <w:szCs w:val="24"/>
    </w:rPr>
  </w:style>
  <w:style w:type="paragraph" w:customStyle="1" w:styleId="Style86">
    <w:name w:val="Style86"/>
    <w:basedOn w:val="a"/>
    <w:uiPriority w:val="99"/>
    <w:rsid w:val="00FF63B2"/>
    <w:pPr>
      <w:widowControl w:val="0"/>
      <w:autoSpaceDE w:val="0"/>
      <w:autoSpaceDN w:val="0"/>
      <w:adjustRightInd w:val="0"/>
    </w:pPr>
    <w:rPr>
      <w:sz w:val="24"/>
      <w:szCs w:val="24"/>
    </w:rPr>
  </w:style>
  <w:style w:type="paragraph" w:customStyle="1" w:styleId="Style87">
    <w:name w:val="Style87"/>
    <w:basedOn w:val="a"/>
    <w:uiPriority w:val="99"/>
    <w:rsid w:val="00FF63B2"/>
    <w:pPr>
      <w:widowControl w:val="0"/>
      <w:autoSpaceDE w:val="0"/>
      <w:autoSpaceDN w:val="0"/>
      <w:adjustRightInd w:val="0"/>
    </w:pPr>
    <w:rPr>
      <w:sz w:val="24"/>
      <w:szCs w:val="24"/>
    </w:rPr>
  </w:style>
  <w:style w:type="paragraph" w:customStyle="1" w:styleId="Style88">
    <w:name w:val="Style88"/>
    <w:basedOn w:val="a"/>
    <w:uiPriority w:val="99"/>
    <w:rsid w:val="00FF63B2"/>
    <w:pPr>
      <w:widowControl w:val="0"/>
      <w:autoSpaceDE w:val="0"/>
      <w:autoSpaceDN w:val="0"/>
      <w:adjustRightInd w:val="0"/>
    </w:pPr>
    <w:rPr>
      <w:sz w:val="24"/>
      <w:szCs w:val="24"/>
    </w:rPr>
  </w:style>
  <w:style w:type="paragraph" w:customStyle="1" w:styleId="Style89">
    <w:name w:val="Style89"/>
    <w:basedOn w:val="a"/>
    <w:uiPriority w:val="99"/>
    <w:rsid w:val="00FF63B2"/>
    <w:pPr>
      <w:widowControl w:val="0"/>
      <w:autoSpaceDE w:val="0"/>
      <w:autoSpaceDN w:val="0"/>
      <w:adjustRightInd w:val="0"/>
    </w:pPr>
    <w:rPr>
      <w:sz w:val="24"/>
      <w:szCs w:val="24"/>
    </w:rPr>
  </w:style>
  <w:style w:type="paragraph" w:customStyle="1" w:styleId="Style90">
    <w:name w:val="Style90"/>
    <w:basedOn w:val="a"/>
    <w:uiPriority w:val="99"/>
    <w:rsid w:val="00FF63B2"/>
    <w:pPr>
      <w:widowControl w:val="0"/>
      <w:autoSpaceDE w:val="0"/>
      <w:autoSpaceDN w:val="0"/>
      <w:adjustRightInd w:val="0"/>
      <w:spacing w:line="283" w:lineRule="exact"/>
      <w:ind w:firstLine="293"/>
    </w:pPr>
    <w:rPr>
      <w:sz w:val="24"/>
      <w:szCs w:val="24"/>
    </w:rPr>
  </w:style>
  <w:style w:type="paragraph" w:customStyle="1" w:styleId="Style91">
    <w:name w:val="Style91"/>
    <w:basedOn w:val="a"/>
    <w:uiPriority w:val="99"/>
    <w:rsid w:val="00FF63B2"/>
    <w:pPr>
      <w:widowControl w:val="0"/>
      <w:autoSpaceDE w:val="0"/>
      <w:autoSpaceDN w:val="0"/>
      <w:adjustRightInd w:val="0"/>
    </w:pPr>
    <w:rPr>
      <w:sz w:val="24"/>
      <w:szCs w:val="24"/>
    </w:rPr>
  </w:style>
  <w:style w:type="paragraph" w:customStyle="1" w:styleId="Style92">
    <w:name w:val="Style92"/>
    <w:basedOn w:val="a"/>
    <w:uiPriority w:val="99"/>
    <w:rsid w:val="00FF63B2"/>
    <w:pPr>
      <w:widowControl w:val="0"/>
      <w:autoSpaceDE w:val="0"/>
      <w:autoSpaceDN w:val="0"/>
      <w:adjustRightInd w:val="0"/>
    </w:pPr>
    <w:rPr>
      <w:sz w:val="24"/>
      <w:szCs w:val="24"/>
    </w:rPr>
  </w:style>
  <w:style w:type="paragraph" w:customStyle="1" w:styleId="Style93">
    <w:name w:val="Style93"/>
    <w:basedOn w:val="a"/>
    <w:uiPriority w:val="99"/>
    <w:rsid w:val="00FF63B2"/>
    <w:pPr>
      <w:widowControl w:val="0"/>
      <w:autoSpaceDE w:val="0"/>
      <w:autoSpaceDN w:val="0"/>
      <w:adjustRightInd w:val="0"/>
    </w:pPr>
    <w:rPr>
      <w:sz w:val="24"/>
      <w:szCs w:val="24"/>
    </w:rPr>
  </w:style>
  <w:style w:type="paragraph" w:customStyle="1" w:styleId="Style94">
    <w:name w:val="Style94"/>
    <w:basedOn w:val="a"/>
    <w:uiPriority w:val="99"/>
    <w:rsid w:val="00FF63B2"/>
    <w:pPr>
      <w:widowControl w:val="0"/>
      <w:autoSpaceDE w:val="0"/>
      <w:autoSpaceDN w:val="0"/>
      <w:adjustRightInd w:val="0"/>
    </w:pPr>
    <w:rPr>
      <w:sz w:val="24"/>
      <w:szCs w:val="24"/>
    </w:rPr>
  </w:style>
  <w:style w:type="paragraph" w:customStyle="1" w:styleId="Style95">
    <w:name w:val="Style95"/>
    <w:basedOn w:val="a"/>
    <w:uiPriority w:val="99"/>
    <w:rsid w:val="00FF63B2"/>
    <w:pPr>
      <w:widowControl w:val="0"/>
      <w:autoSpaceDE w:val="0"/>
      <w:autoSpaceDN w:val="0"/>
      <w:adjustRightInd w:val="0"/>
    </w:pPr>
    <w:rPr>
      <w:sz w:val="24"/>
      <w:szCs w:val="24"/>
    </w:rPr>
  </w:style>
  <w:style w:type="paragraph" w:customStyle="1" w:styleId="Style96">
    <w:name w:val="Style96"/>
    <w:basedOn w:val="a"/>
    <w:uiPriority w:val="99"/>
    <w:rsid w:val="00FF63B2"/>
    <w:pPr>
      <w:widowControl w:val="0"/>
      <w:autoSpaceDE w:val="0"/>
      <w:autoSpaceDN w:val="0"/>
      <w:adjustRightInd w:val="0"/>
    </w:pPr>
    <w:rPr>
      <w:sz w:val="24"/>
      <w:szCs w:val="24"/>
    </w:rPr>
  </w:style>
  <w:style w:type="paragraph" w:customStyle="1" w:styleId="Style97">
    <w:name w:val="Style97"/>
    <w:basedOn w:val="a"/>
    <w:uiPriority w:val="99"/>
    <w:rsid w:val="00FF63B2"/>
    <w:pPr>
      <w:widowControl w:val="0"/>
      <w:autoSpaceDE w:val="0"/>
      <w:autoSpaceDN w:val="0"/>
      <w:adjustRightInd w:val="0"/>
    </w:pPr>
    <w:rPr>
      <w:sz w:val="24"/>
      <w:szCs w:val="24"/>
    </w:rPr>
  </w:style>
  <w:style w:type="paragraph" w:customStyle="1" w:styleId="Style98">
    <w:name w:val="Style98"/>
    <w:basedOn w:val="a"/>
    <w:uiPriority w:val="99"/>
    <w:rsid w:val="00FF63B2"/>
    <w:pPr>
      <w:widowControl w:val="0"/>
      <w:autoSpaceDE w:val="0"/>
      <w:autoSpaceDN w:val="0"/>
      <w:adjustRightInd w:val="0"/>
      <w:spacing w:line="163" w:lineRule="exact"/>
    </w:pPr>
    <w:rPr>
      <w:sz w:val="24"/>
      <w:szCs w:val="24"/>
    </w:rPr>
  </w:style>
  <w:style w:type="paragraph" w:customStyle="1" w:styleId="Style99">
    <w:name w:val="Style99"/>
    <w:basedOn w:val="a"/>
    <w:uiPriority w:val="99"/>
    <w:rsid w:val="00FF63B2"/>
    <w:pPr>
      <w:widowControl w:val="0"/>
      <w:autoSpaceDE w:val="0"/>
      <w:autoSpaceDN w:val="0"/>
      <w:adjustRightInd w:val="0"/>
    </w:pPr>
    <w:rPr>
      <w:sz w:val="24"/>
      <w:szCs w:val="24"/>
    </w:rPr>
  </w:style>
  <w:style w:type="paragraph" w:customStyle="1" w:styleId="Style100">
    <w:name w:val="Style100"/>
    <w:basedOn w:val="a"/>
    <w:uiPriority w:val="99"/>
    <w:rsid w:val="00FF63B2"/>
    <w:pPr>
      <w:widowControl w:val="0"/>
      <w:autoSpaceDE w:val="0"/>
      <w:autoSpaceDN w:val="0"/>
      <w:adjustRightInd w:val="0"/>
    </w:pPr>
    <w:rPr>
      <w:sz w:val="24"/>
      <w:szCs w:val="24"/>
    </w:rPr>
  </w:style>
  <w:style w:type="paragraph" w:customStyle="1" w:styleId="Style101">
    <w:name w:val="Style101"/>
    <w:basedOn w:val="a"/>
    <w:uiPriority w:val="99"/>
    <w:rsid w:val="00FF63B2"/>
    <w:pPr>
      <w:widowControl w:val="0"/>
      <w:autoSpaceDE w:val="0"/>
      <w:autoSpaceDN w:val="0"/>
      <w:adjustRightInd w:val="0"/>
      <w:spacing w:line="250" w:lineRule="exact"/>
      <w:ind w:firstLine="427"/>
      <w:jc w:val="both"/>
    </w:pPr>
    <w:rPr>
      <w:sz w:val="24"/>
      <w:szCs w:val="24"/>
    </w:rPr>
  </w:style>
  <w:style w:type="paragraph" w:customStyle="1" w:styleId="Style102">
    <w:name w:val="Style102"/>
    <w:basedOn w:val="a"/>
    <w:uiPriority w:val="99"/>
    <w:rsid w:val="00FF63B2"/>
    <w:pPr>
      <w:widowControl w:val="0"/>
      <w:autoSpaceDE w:val="0"/>
      <w:autoSpaceDN w:val="0"/>
      <w:adjustRightInd w:val="0"/>
      <w:spacing w:line="480" w:lineRule="exact"/>
      <w:ind w:firstLine="432"/>
      <w:jc w:val="both"/>
    </w:pPr>
    <w:rPr>
      <w:sz w:val="24"/>
      <w:szCs w:val="24"/>
    </w:rPr>
  </w:style>
  <w:style w:type="paragraph" w:customStyle="1" w:styleId="Style103">
    <w:name w:val="Style103"/>
    <w:basedOn w:val="a"/>
    <w:uiPriority w:val="99"/>
    <w:rsid w:val="00FF63B2"/>
    <w:pPr>
      <w:widowControl w:val="0"/>
      <w:autoSpaceDE w:val="0"/>
      <w:autoSpaceDN w:val="0"/>
      <w:adjustRightInd w:val="0"/>
    </w:pPr>
    <w:rPr>
      <w:sz w:val="24"/>
      <w:szCs w:val="24"/>
    </w:rPr>
  </w:style>
  <w:style w:type="paragraph" w:customStyle="1" w:styleId="Style104">
    <w:name w:val="Style104"/>
    <w:basedOn w:val="a"/>
    <w:uiPriority w:val="99"/>
    <w:rsid w:val="00FF63B2"/>
    <w:pPr>
      <w:widowControl w:val="0"/>
      <w:autoSpaceDE w:val="0"/>
      <w:autoSpaceDN w:val="0"/>
      <w:adjustRightInd w:val="0"/>
      <w:spacing w:line="322" w:lineRule="exact"/>
      <w:jc w:val="center"/>
    </w:pPr>
    <w:rPr>
      <w:sz w:val="24"/>
      <w:szCs w:val="24"/>
    </w:rPr>
  </w:style>
  <w:style w:type="paragraph" w:customStyle="1" w:styleId="Style105">
    <w:name w:val="Style105"/>
    <w:basedOn w:val="a"/>
    <w:uiPriority w:val="99"/>
    <w:rsid w:val="00FF63B2"/>
    <w:pPr>
      <w:widowControl w:val="0"/>
      <w:autoSpaceDE w:val="0"/>
      <w:autoSpaceDN w:val="0"/>
      <w:adjustRightInd w:val="0"/>
    </w:pPr>
    <w:rPr>
      <w:sz w:val="24"/>
      <w:szCs w:val="24"/>
    </w:rPr>
  </w:style>
  <w:style w:type="paragraph" w:customStyle="1" w:styleId="Style106">
    <w:name w:val="Style106"/>
    <w:basedOn w:val="a"/>
    <w:uiPriority w:val="99"/>
    <w:rsid w:val="00FF63B2"/>
    <w:pPr>
      <w:widowControl w:val="0"/>
      <w:autoSpaceDE w:val="0"/>
      <w:autoSpaceDN w:val="0"/>
      <w:adjustRightInd w:val="0"/>
      <w:spacing w:line="483" w:lineRule="exact"/>
      <w:ind w:firstLine="446"/>
    </w:pPr>
    <w:rPr>
      <w:sz w:val="24"/>
      <w:szCs w:val="24"/>
    </w:rPr>
  </w:style>
  <w:style w:type="paragraph" w:customStyle="1" w:styleId="Style107">
    <w:name w:val="Style107"/>
    <w:basedOn w:val="a"/>
    <w:uiPriority w:val="99"/>
    <w:rsid w:val="00FF63B2"/>
    <w:pPr>
      <w:widowControl w:val="0"/>
      <w:autoSpaceDE w:val="0"/>
      <w:autoSpaceDN w:val="0"/>
      <w:adjustRightInd w:val="0"/>
    </w:pPr>
    <w:rPr>
      <w:sz w:val="24"/>
      <w:szCs w:val="24"/>
    </w:rPr>
  </w:style>
  <w:style w:type="paragraph" w:customStyle="1" w:styleId="Style108">
    <w:name w:val="Style108"/>
    <w:basedOn w:val="a"/>
    <w:uiPriority w:val="99"/>
    <w:rsid w:val="00FF63B2"/>
    <w:pPr>
      <w:widowControl w:val="0"/>
      <w:autoSpaceDE w:val="0"/>
      <w:autoSpaceDN w:val="0"/>
      <w:adjustRightInd w:val="0"/>
      <w:spacing w:line="251" w:lineRule="exact"/>
      <w:ind w:hanging="125"/>
    </w:pPr>
    <w:rPr>
      <w:sz w:val="24"/>
      <w:szCs w:val="24"/>
    </w:rPr>
  </w:style>
  <w:style w:type="paragraph" w:customStyle="1" w:styleId="Style109">
    <w:name w:val="Style109"/>
    <w:basedOn w:val="a"/>
    <w:uiPriority w:val="99"/>
    <w:rsid w:val="00FF63B2"/>
    <w:pPr>
      <w:widowControl w:val="0"/>
      <w:autoSpaceDE w:val="0"/>
      <w:autoSpaceDN w:val="0"/>
      <w:adjustRightInd w:val="0"/>
    </w:pPr>
    <w:rPr>
      <w:sz w:val="24"/>
      <w:szCs w:val="24"/>
    </w:rPr>
  </w:style>
  <w:style w:type="paragraph" w:customStyle="1" w:styleId="Style110">
    <w:name w:val="Style110"/>
    <w:basedOn w:val="a"/>
    <w:uiPriority w:val="99"/>
    <w:rsid w:val="00FF63B2"/>
    <w:pPr>
      <w:widowControl w:val="0"/>
      <w:autoSpaceDE w:val="0"/>
      <w:autoSpaceDN w:val="0"/>
      <w:adjustRightInd w:val="0"/>
    </w:pPr>
    <w:rPr>
      <w:sz w:val="24"/>
      <w:szCs w:val="24"/>
    </w:rPr>
  </w:style>
  <w:style w:type="paragraph" w:customStyle="1" w:styleId="Style111">
    <w:name w:val="Style111"/>
    <w:basedOn w:val="a"/>
    <w:uiPriority w:val="99"/>
    <w:rsid w:val="00FF63B2"/>
    <w:pPr>
      <w:widowControl w:val="0"/>
      <w:autoSpaceDE w:val="0"/>
      <w:autoSpaceDN w:val="0"/>
      <w:adjustRightInd w:val="0"/>
      <w:spacing w:line="274" w:lineRule="exact"/>
      <w:ind w:firstLine="576"/>
    </w:pPr>
    <w:rPr>
      <w:sz w:val="24"/>
      <w:szCs w:val="24"/>
    </w:rPr>
  </w:style>
  <w:style w:type="paragraph" w:customStyle="1" w:styleId="Style112">
    <w:name w:val="Style112"/>
    <w:basedOn w:val="a"/>
    <w:uiPriority w:val="99"/>
    <w:rsid w:val="00FF63B2"/>
    <w:pPr>
      <w:widowControl w:val="0"/>
      <w:autoSpaceDE w:val="0"/>
      <w:autoSpaceDN w:val="0"/>
      <w:adjustRightInd w:val="0"/>
      <w:spacing w:line="178" w:lineRule="exact"/>
    </w:pPr>
    <w:rPr>
      <w:sz w:val="24"/>
      <w:szCs w:val="24"/>
    </w:rPr>
  </w:style>
  <w:style w:type="paragraph" w:customStyle="1" w:styleId="Style113">
    <w:name w:val="Style113"/>
    <w:basedOn w:val="a"/>
    <w:uiPriority w:val="99"/>
    <w:rsid w:val="00FF63B2"/>
    <w:pPr>
      <w:widowControl w:val="0"/>
      <w:autoSpaceDE w:val="0"/>
      <w:autoSpaceDN w:val="0"/>
      <w:adjustRightInd w:val="0"/>
    </w:pPr>
    <w:rPr>
      <w:sz w:val="24"/>
      <w:szCs w:val="24"/>
    </w:rPr>
  </w:style>
  <w:style w:type="paragraph" w:customStyle="1" w:styleId="Style114">
    <w:name w:val="Style114"/>
    <w:basedOn w:val="a"/>
    <w:uiPriority w:val="99"/>
    <w:rsid w:val="00FF63B2"/>
    <w:pPr>
      <w:widowControl w:val="0"/>
      <w:autoSpaceDE w:val="0"/>
      <w:autoSpaceDN w:val="0"/>
      <w:adjustRightInd w:val="0"/>
      <w:spacing w:line="322" w:lineRule="exact"/>
      <w:ind w:firstLine="360"/>
      <w:jc w:val="both"/>
    </w:pPr>
    <w:rPr>
      <w:sz w:val="24"/>
      <w:szCs w:val="24"/>
    </w:rPr>
  </w:style>
  <w:style w:type="paragraph" w:customStyle="1" w:styleId="Style115">
    <w:name w:val="Style115"/>
    <w:basedOn w:val="a"/>
    <w:uiPriority w:val="99"/>
    <w:rsid w:val="00FF63B2"/>
    <w:pPr>
      <w:widowControl w:val="0"/>
      <w:autoSpaceDE w:val="0"/>
      <w:autoSpaceDN w:val="0"/>
      <w:adjustRightInd w:val="0"/>
      <w:spacing w:line="326" w:lineRule="exact"/>
      <w:ind w:firstLine="1646"/>
    </w:pPr>
    <w:rPr>
      <w:sz w:val="24"/>
      <w:szCs w:val="24"/>
    </w:rPr>
  </w:style>
  <w:style w:type="paragraph" w:customStyle="1" w:styleId="Style116">
    <w:name w:val="Style116"/>
    <w:basedOn w:val="a"/>
    <w:uiPriority w:val="99"/>
    <w:rsid w:val="00FF63B2"/>
    <w:pPr>
      <w:widowControl w:val="0"/>
      <w:autoSpaceDE w:val="0"/>
      <w:autoSpaceDN w:val="0"/>
      <w:adjustRightInd w:val="0"/>
    </w:pPr>
    <w:rPr>
      <w:sz w:val="24"/>
      <w:szCs w:val="24"/>
    </w:rPr>
  </w:style>
  <w:style w:type="paragraph" w:customStyle="1" w:styleId="Style117">
    <w:name w:val="Style117"/>
    <w:basedOn w:val="a"/>
    <w:uiPriority w:val="99"/>
    <w:rsid w:val="00FF63B2"/>
    <w:pPr>
      <w:widowControl w:val="0"/>
      <w:autoSpaceDE w:val="0"/>
      <w:autoSpaceDN w:val="0"/>
      <w:adjustRightInd w:val="0"/>
    </w:pPr>
    <w:rPr>
      <w:sz w:val="24"/>
      <w:szCs w:val="24"/>
    </w:rPr>
  </w:style>
  <w:style w:type="paragraph" w:customStyle="1" w:styleId="Style118">
    <w:name w:val="Style118"/>
    <w:basedOn w:val="a"/>
    <w:uiPriority w:val="99"/>
    <w:rsid w:val="00FF63B2"/>
    <w:pPr>
      <w:widowControl w:val="0"/>
      <w:autoSpaceDE w:val="0"/>
      <w:autoSpaceDN w:val="0"/>
      <w:adjustRightInd w:val="0"/>
    </w:pPr>
    <w:rPr>
      <w:sz w:val="24"/>
      <w:szCs w:val="24"/>
    </w:rPr>
  </w:style>
  <w:style w:type="paragraph" w:customStyle="1" w:styleId="Style119">
    <w:name w:val="Style119"/>
    <w:basedOn w:val="a"/>
    <w:uiPriority w:val="99"/>
    <w:rsid w:val="00FF63B2"/>
    <w:pPr>
      <w:widowControl w:val="0"/>
      <w:autoSpaceDE w:val="0"/>
      <w:autoSpaceDN w:val="0"/>
      <w:adjustRightInd w:val="0"/>
      <w:spacing w:line="283" w:lineRule="exact"/>
      <w:ind w:firstLine="571"/>
    </w:pPr>
    <w:rPr>
      <w:sz w:val="24"/>
      <w:szCs w:val="24"/>
    </w:rPr>
  </w:style>
  <w:style w:type="paragraph" w:customStyle="1" w:styleId="Style120">
    <w:name w:val="Style120"/>
    <w:basedOn w:val="a"/>
    <w:uiPriority w:val="99"/>
    <w:rsid w:val="00FF63B2"/>
    <w:pPr>
      <w:widowControl w:val="0"/>
      <w:autoSpaceDE w:val="0"/>
      <w:autoSpaceDN w:val="0"/>
      <w:adjustRightInd w:val="0"/>
    </w:pPr>
    <w:rPr>
      <w:sz w:val="24"/>
      <w:szCs w:val="24"/>
    </w:rPr>
  </w:style>
  <w:style w:type="paragraph" w:customStyle="1" w:styleId="Style121">
    <w:name w:val="Style121"/>
    <w:basedOn w:val="a"/>
    <w:uiPriority w:val="99"/>
    <w:rsid w:val="00FF63B2"/>
    <w:pPr>
      <w:widowControl w:val="0"/>
      <w:autoSpaceDE w:val="0"/>
      <w:autoSpaceDN w:val="0"/>
      <w:adjustRightInd w:val="0"/>
    </w:pPr>
    <w:rPr>
      <w:sz w:val="24"/>
      <w:szCs w:val="24"/>
    </w:rPr>
  </w:style>
  <w:style w:type="paragraph" w:customStyle="1" w:styleId="Style122">
    <w:name w:val="Style122"/>
    <w:basedOn w:val="a"/>
    <w:uiPriority w:val="99"/>
    <w:rsid w:val="00FF63B2"/>
    <w:pPr>
      <w:widowControl w:val="0"/>
      <w:autoSpaceDE w:val="0"/>
      <w:autoSpaceDN w:val="0"/>
      <w:adjustRightInd w:val="0"/>
    </w:pPr>
    <w:rPr>
      <w:sz w:val="24"/>
      <w:szCs w:val="24"/>
    </w:rPr>
  </w:style>
  <w:style w:type="paragraph" w:customStyle="1" w:styleId="Style123">
    <w:name w:val="Style123"/>
    <w:basedOn w:val="a"/>
    <w:uiPriority w:val="99"/>
    <w:rsid w:val="00FF63B2"/>
    <w:pPr>
      <w:widowControl w:val="0"/>
      <w:autoSpaceDE w:val="0"/>
      <w:autoSpaceDN w:val="0"/>
      <w:adjustRightInd w:val="0"/>
    </w:pPr>
    <w:rPr>
      <w:sz w:val="24"/>
      <w:szCs w:val="24"/>
    </w:rPr>
  </w:style>
  <w:style w:type="paragraph" w:customStyle="1" w:styleId="Style124">
    <w:name w:val="Style124"/>
    <w:basedOn w:val="a"/>
    <w:uiPriority w:val="99"/>
    <w:rsid w:val="00FF63B2"/>
    <w:pPr>
      <w:widowControl w:val="0"/>
      <w:autoSpaceDE w:val="0"/>
      <w:autoSpaceDN w:val="0"/>
      <w:adjustRightInd w:val="0"/>
    </w:pPr>
    <w:rPr>
      <w:sz w:val="24"/>
      <w:szCs w:val="24"/>
    </w:rPr>
  </w:style>
  <w:style w:type="paragraph" w:customStyle="1" w:styleId="Style125">
    <w:name w:val="Style125"/>
    <w:basedOn w:val="a"/>
    <w:uiPriority w:val="99"/>
    <w:rsid w:val="00FF63B2"/>
    <w:pPr>
      <w:widowControl w:val="0"/>
      <w:autoSpaceDE w:val="0"/>
      <w:autoSpaceDN w:val="0"/>
      <w:adjustRightInd w:val="0"/>
    </w:pPr>
    <w:rPr>
      <w:sz w:val="24"/>
      <w:szCs w:val="24"/>
    </w:rPr>
  </w:style>
  <w:style w:type="paragraph" w:customStyle="1" w:styleId="Style126">
    <w:name w:val="Style126"/>
    <w:basedOn w:val="a"/>
    <w:uiPriority w:val="99"/>
    <w:rsid w:val="00FF63B2"/>
    <w:pPr>
      <w:widowControl w:val="0"/>
      <w:autoSpaceDE w:val="0"/>
      <w:autoSpaceDN w:val="0"/>
      <w:adjustRightInd w:val="0"/>
      <w:spacing w:line="311" w:lineRule="exact"/>
      <w:jc w:val="both"/>
    </w:pPr>
    <w:rPr>
      <w:sz w:val="24"/>
      <w:szCs w:val="24"/>
    </w:rPr>
  </w:style>
  <w:style w:type="paragraph" w:customStyle="1" w:styleId="Style127">
    <w:name w:val="Style127"/>
    <w:basedOn w:val="a"/>
    <w:uiPriority w:val="99"/>
    <w:rsid w:val="00FF63B2"/>
    <w:pPr>
      <w:widowControl w:val="0"/>
      <w:autoSpaceDE w:val="0"/>
      <w:autoSpaceDN w:val="0"/>
      <w:adjustRightInd w:val="0"/>
      <w:spacing w:line="307" w:lineRule="exact"/>
      <w:jc w:val="right"/>
    </w:pPr>
    <w:rPr>
      <w:sz w:val="24"/>
      <w:szCs w:val="24"/>
    </w:rPr>
  </w:style>
  <w:style w:type="character" w:customStyle="1" w:styleId="FontStyle129">
    <w:name w:val="Font Style129"/>
    <w:uiPriority w:val="99"/>
    <w:rsid w:val="00FF63B2"/>
    <w:rPr>
      <w:rFonts w:ascii="Times New Roman" w:hAnsi="Times New Roman" w:cs="Times New Roman"/>
      <w:color w:val="000000"/>
      <w:spacing w:val="-10"/>
      <w:sz w:val="68"/>
      <w:szCs w:val="68"/>
    </w:rPr>
  </w:style>
  <w:style w:type="character" w:customStyle="1" w:styleId="FontStyle130">
    <w:name w:val="Font Style130"/>
    <w:uiPriority w:val="99"/>
    <w:rsid w:val="00FF63B2"/>
    <w:rPr>
      <w:rFonts w:ascii="Times New Roman" w:hAnsi="Times New Roman" w:cs="Times New Roman"/>
      <w:color w:val="000000"/>
      <w:sz w:val="52"/>
      <w:szCs w:val="52"/>
    </w:rPr>
  </w:style>
  <w:style w:type="character" w:customStyle="1" w:styleId="FontStyle131">
    <w:name w:val="Font Style131"/>
    <w:uiPriority w:val="99"/>
    <w:rsid w:val="00FF63B2"/>
    <w:rPr>
      <w:rFonts w:ascii="Times New Roman" w:hAnsi="Times New Roman" w:cs="Times New Roman"/>
      <w:color w:val="000000"/>
      <w:sz w:val="40"/>
      <w:szCs w:val="40"/>
    </w:rPr>
  </w:style>
  <w:style w:type="character" w:customStyle="1" w:styleId="FontStyle132">
    <w:name w:val="Font Style132"/>
    <w:uiPriority w:val="99"/>
    <w:rsid w:val="00FF63B2"/>
    <w:rPr>
      <w:rFonts w:ascii="Times New Roman" w:hAnsi="Times New Roman" w:cs="Times New Roman"/>
      <w:color w:val="000000"/>
      <w:sz w:val="14"/>
      <w:szCs w:val="14"/>
    </w:rPr>
  </w:style>
  <w:style w:type="character" w:customStyle="1" w:styleId="FontStyle133">
    <w:name w:val="Font Style133"/>
    <w:uiPriority w:val="99"/>
    <w:rsid w:val="00FF63B2"/>
    <w:rPr>
      <w:rFonts w:ascii="Times New Roman" w:hAnsi="Times New Roman" w:cs="Times New Roman"/>
      <w:b/>
      <w:bCs/>
      <w:i/>
      <w:iCs/>
      <w:color w:val="000000"/>
      <w:sz w:val="16"/>
      <w:szCs w:val="16"/>
    </w:rPr>
  </w:style>
  <w:style w:type="character" w:customStyle="1" w:styleId="FontStyle134">
    <w:name w:val="Font Style134"/>
    <w:uiPriority w:val="99"/>
    <w:rsid w:val="00FF63B2"/>
    <w:rPr>
      <w:rFonts w:ascii="Times New Roman" w:hAnsi="Times New Roman" w:cs="Times New Roman"/>
      <w:b/>
      <w:bCs/>
      <w:color w:val="000000"/>
      <w:sz w:val="12"/>
      <w:szCs w:val="12"/>
    </w:rPr>
  </w:style>
  <w:style w:type="character" w:customStyle="1" w:styleId="FontStyle135">
    <w:name w:val="Font Style135"/>
    <w:uiPriority w:val="99"/>
    <w:rsid w:val="00FF63B2"/>
    <w:rPr>
      <w:rFonts w:ascii="Times New Roman" w:hAnsi="Times New Roman" w:cs="Times New Roman"/>
      <w:i/>
      <w:iCs/>
      <w:color w:val="000000"/>
      <w:sz w:val="10"/>
      <w:szCs w:val="10"/>
    </w:rPr>
  </w:style>
  <w:style w:type="character" w:customStyle="1" w:styleId="FontStyle136">
    <w:name w:val="Font Style136"/>
    <w:uiPriority w:val="99"/>
    <w:rsid w:val="00FF63B2"/>
    <w:rPr>
      <w:rFonts w:ascii="Arial" w:hAnsi="Arial" w:cs="Arial"/>
      <w:b/>
      <w:bCs/>
      <w:color w:val="000000"/>
      <w:sz w:val="22"/>
      <w:szCs w:val="22"/>
    </w:rPr>
  </w:style>
  <w:style w:type="character" w:customStyle="1" w:styleId="FontStyle137">
    <w:name w:val="Font Style137"/>
    <w:uiPriority w:val="99"/>
    <w:rsid w:val="00FF63B2"/>
    <w:rPr>
      <w:rFonts w:ascii="Arial" w:hAnsi="Arial" w:cs="Arial"/>
      <w:b/>
      <w:bCs/>
      <w:color w:val="000000"/>
      <w:sz w:val="22"/>
      <w:szCs w:val="22"/>
    </w:rPr>
  </w:style>
  <w:style w:type="character" w:customStyle="1" w:styleId="FontStyle138">
    <w:name w:val="Font Style138"/>
    <w:uiPriority w:val="99"/>
    <w:rsid w:val="00FF63B2"/>
    <w:rPr>
      <w:rFonts w:ascii="Arial" w:hAnsi="Arial" w:cs="Arial"/>
      <w:color w:val="000000"/>
      <w:sz w:val="22"/>
      <w:szCs w:val="22"/>
    </w:rPr>
  </w:style>
  <w:style w:type="character" w:customStyle="1" w:styleId="FontStyle139">
    <w:name w:val="Font Style139"/>
    <w:uiPriority w:val="99"/>
    <w:rsid w:val="00FF63B2"/>
    <w:rPr>
      <w:rFonts w:ascii="Times New Roman" w:hAnsi="Times New Roman" w:cs="Times New Roman"/>
      <w:b/>
      <w:bCs/>
      <w:i/>
      <w:iCs/>
      <w:color w:val="000000"/>
      <w:sz w:val="24"/>
      <w:szCs w:val="24"/>
    </w:rPr>
  </w:style>
  <w:style w:type="character" w:customStyle="1" w:styleId="FontStyle140">
    <w:name w:val="Font Style140"/>
    <w:uiPriority w:val="99"/>
    <w:rsid w:val="00FF63B2"/>
    <w:rPr>
      <w:rFonts w:ascii="Times New Roman" w:hAnsi="Times New Roman" w:cs="Times New Roman"/>
      <w:b/>
      <w:bCs/>
      <w:color w:val="000000"/>
      <w:sz w:val="16"/>
      <w:szCs w:val="16"/>
    </w:rPr>
  </w:style>
  <w:style w:type="character" w:customStyle="1" w:styleId="FontStyle141">
    <w:name w:val="Font Style141"/>
    <w:uiPriority w:val="99"/>
    <w:rsid w:val="00FF63B2"/>
    <w:rPr>
      <w:rFonts w:ascii="Candara" w:hAnsi="Candara" w:cs="Candara"/>
      <w:b/>
      <w:bCs/>
      <w:i/>
      <w:iCs/>
      <w:color w:val="000000"/>
      <w:sz w:val="14"/>
      <w:szCs w:val="14"/>
    </w:rPr>
  </w:style>
  <w:style w:type="character" w:customStyle="1" w:styleId="FontStyle142">
    <w:name w:val="Font Style142"/>
    <w:uiPriority w:val="99"/>
    <w:rsid w:val="00FF63B2"/>
    <w:rPr>
      <w:rFonts w:ascii="Times New Roman" w:hAnsi="Times New Roman" w:cs="Times New Roman"/>
      <w:color w:val="000000"/>
      <w:sz w:val="8"/>
      <w:szCs w:val="8"/>
    </w:rPr>
  </w:style>
  <w:style w:type="character" w:customStyle="1" w:styleId="FontStyle143">
    <w:name w:val="Font Style143"/>
    <w:uiPriority w:val="99"/>
    <w:rsid w:val="00FF63B2"/>
    <w:rPr>
      <w:rFonts w:ascii="Arial" w:hAnsi="Arial" w:cs="Arial"/>
      <w:b/>
      <w:bCs/>
      <w:color w:val="000000"/>
      <w:sz w:val="12"/>
      <w:szCs w:val="12"/>
    </w:rPr>
  </w:style>
  <w:style w:type="character" w:customStyle="1" w:styleId="FontStyle144">
    <w:name w:val="Font Style144"/>
    <w:uiPriority w:val="99"/>
    <w:rsid w:val="00FF63B2"/>
    <w:rPr>
      <w:rFonts w:ascii="Arial" w:hAnsi="Arial" w:cs="Arial"/>
      <w:b/>
      <w:bCs/>
      <w:color w:val="000000"/>
      <w:sz w:val="12"/>
      <w:szCs w:val="12"/>
    </w:rPr>
  </w:style>
  <w:style w:type="character" w:customStyle="1" w:styleId="FontStyle145">
    <w:name w:val="Font Style145"/>
    <w:uiPriority w:val="99"/>
    <w:rsid w:val="00FF63B2"/>
    <w:rPr>
      <w:rFonts w:ascii="Times New Roman" w:hAnsi="Times New Roman" w:cs="Times New Roman"/>
      <w:b/>
      <w:bCs/>
      <w:i/>
      <w:iCs/>
      <w:color w:val="000000"/>
      <w:sz w:val="12"/>
      <w:szCs w:val="12"/>
    </w:rPr>
  </w:style>
  <w:style w:type="character" w:customStyle="1" w:styleId="FontStyle146">
    <w:name w:val="Font Style146"/>
    <w:uiPriority w:val="99"/>
    <w:rsid w:val="00FF63B2"/>
    <w:rPr>
      <w:rFonts w:ascii="Sylfaen" w:hAnsi="Sylfaen" w:cs="Sylfaen"/>
      <w:b/>
      <w:bCs/>
      <w:i/>
      <w:iCs/>
      <w:color w:val="000000"/>
      <w:sz w:val="14"/>
      <w:szCs w:val="14"/>
    </w:rPr>
  </w:style>
  <w:style w:type="character" w:customStyle="1" w:styleId="FontStyle147">
    <w:name w:val="Font Style147"/>
    <w:uiPriority w:val="99"/>
    <w:rsid w:val="00FF63B2"/>
    <w:rPr>
      <w:rFonts w:ascii="Arial" w:hAnsi="Arial" w:cs="Arial"/>
      <w:color w:val="000000"/>
      <w:sz w:val="22"/>
      <w:szCs w:val="22"/>
    </w:rPr>
  </w:style>
  <w:style w:type="character" w:customStyle="1" w:styleId="FontStyle148">
    <w:name w:val="Font Style148"/>
    <w:uiPriority w:val="99"/>
    <w:rsid w:val="00FF63B2"/>
    <w:rPr>
      <w:rFonts w:ascii="Times New Roman" w:hAnsi="Times New Roman" w:cs="Times New Roman"/>
      <w:b/>
      <w:bCs/>
      <w:color w:val="000000"/>
      <w:sz w:val="16"/>
      <w:szCs w:val="16"/>
    </w:rPr>
  </w:style>
  <w:style w:type="character" w:customStyle="1" w:styleId="FontStyle149">
    <w:name w:val="Font Style149"/>
    <w:uiPriority w:val="99"/>
    <w:rsid w:val="00FF63B2"/>
    <w:rPr>
      <w:rFonts w:ascii="Century Schoolbook" w:hAnsi="Century Schoolbook" w:cs="Century Schoolbook"/>
      <w:b/>
      <w:bCs/>
      <w:color w:val="000000"/>
      <w:sz w:val="14"/>
      <w:szCs w:val="14"/>
    </w:rPr>
  </w:style>
  <w:style w:type="character" w:customStyle="1" w:styleId="FontStyle150">
    <w:name w:val="Font Style150"/>
    <w:uiPriority w:val="99"/>
    <w:rsid w:val="00FF63B2"/>
    <w:rPr>
      <w:rFonts w:ascii="Arial" w:hAnsi="Arial" w:cs="Arial"/>
      <w:color w:val="000000"/>
      <w:sz w:val="10"/>
      <w:szCs w:val="10"/>
    </w:rPr>
  </w:style>
  <w:style w:type="character" w:customStyle="1" w:styleId="FontStyle151">
    <w:name w:val="Font Style151"/>
    <w:uiPriority w:val="99"/>
    <w:rsid w:val="00FF63B2"/>
    <w:rPr>
      <w:rFonts w:ascii="Georgia" w:hAnsi="Georgia" w:cs="Georgia"/>
      <w:b/>
      <w:bCs/>
      <w:color w:val="000000"/>
      <w:sz w:val="12"/>
      <w:szCs w:val="12"/>
    </w:rPr>
  </w:style>
  <w:style w:type="character" w:customStyle="1" w:styleId="FontStyle152">
    <w:name w:val="Font Style152"/>
    <w:uiPriority w:val="99"/>
    <w:rsid w:val="00FF63B2"/>
    <w:rPr>
      <w:rFonts w:ascii="Candara" w:hAnsi="Candara" w:cs="Candara"/>
      <w:b/>
      <w:bCs/>
      <w:color w:val="000000"/>
      <w:sz w:val="10"/>
      <w:szCs w:val="10"/>
    </w:rPr>
  </w:style>
  <w:style w:type="character" w:customStyle="1" w:styleId="FontStyle153">
    <w:name w:val="Font Style153"/>
    <w:uiPriority w:val="99"/>
    <w:rsid w:val="00FF63B2"/>
    <w:rPr>
      <w:rFonts w:ascii="Times New Roman" w:hAnsi="Times New Roman" w:cs="Times New Roman"/>
      <w:color w:val="000000"/>
      <w:sz w:val="24"/>
      <w:szCs w:val="24"/>
    </w:rPr>
  </w:style>
  <w:style w:type="character" w:customStyle="1" w:styleId="FontStyle154">
    <w:name w:val="Font Style154"/>
    <w:uiPriority w:val="99"/>
    <w:rsid w:val="00FF63B2"/>
    <w:rPr>
      <w:rFonts w:ascii="Times New Roman" w:hAnsi="Times New Roman" w:cs="Times New Roman"/>
      <w:color w:val="000000"/>
      <w:sz w:val="24"/>
      <w:szCs w:val="24"/>
    </w:rPr>
  </w:style>
  <w:style w:type="character" w:customStyle="1" w:styleId="FontStyle155">
    <w:name w:val="Font Style155"/>
    <w:uiPriority w:val="99"/>
    <w:rsid w:val="00FF63B2"/>
    <w:rPr>
      <w:rFonts w:ascii="Times New Roman" w:hAnsi="Times New Roman" w:cs="Times New Roman"/>
      <w:color w:val="000000"/>
      <w:sz w:val="12"/>
      <w:szCs w:val="12"/>
    </w:rPr>
  </w:style>
  <w:style w:type="character" w:customStyle="1" w:styleId="FontStyle156">
    <w:name w:val="Font Style156"/>
    <w:uiPriority w:val="99"/>
    <w:rsid w:val="00FF63B2"/>
    <w:rPr>
      <w:rFonts w:ascii="Times New Roman" w:hAnsi="Times New Roman" w:cs="Times New Roman"/>
      <w:color w:val="000000"/>
      <w:sz w:val="30"/>
      <w:szCs w:val="30"/>
    </w:rPr>
  </w:style>
  <w:style w:type="character" w:customStyle="1" w:styleId="FontStyle157">
    <w:name w:val="Font Style157"/>
    <w:uiPriority w:val="99"/>
    <w:rsid w:val="00FF63B2"/>
    <w:rPr>
      <w:rFonts w:ascii="Times New Roman" w:hAnsi="Times New Roman" w:cs="Times New Roman"/>
      <w:color w:val="000000"/>
      <w:sz w:val="24"/>
      <w:szCs w:val="24"/>
    </w:rPr>
  </w:style>
  <w:style w:type="character" w:customStyle="1" w:styleId="FontStyle158">
    <w:name w:val="Font Style158"/>
    <w:uiPriority w:val="99"/>
    <w:rsid w:val="00FF63B2"/>
    <w:rPr>
      <w:rFonts w:ascii="Times New Roman" w:hAnsi="Times New Roman" w:cs="Times New Roman"/>
      <w:b/>
      <w:bCs/>
      <w:color w:val="000000"/>
      <w:sz w:val="22"/>
      <w:szCs w:val="22"/>
    </w:rPr>
  </w:style>
  <w:style w:type="character" w:customStyle="1" w:styleId="FontStyle159">
    <w:name w:val="Font Style159"/>
    <w:uiPriority w:val="99"/>
    <w:rsid w:val="00FF63B2"/>
    <w:rPr>
      <w:rFonts w:ascii="Times New Roman" w:hAnsi="Times New Roman" w:cs="Times New Roman"/>
      <w:color w:val="000000"/>
      <w:sz w:val="22"/>
      <w:szCs w:val="22"/>
    </w:rPr>
  </w:style>
  <w:style w:type="character" w:customStyle="1" w:styleId="FontStyle160">
    <w:name w:val="Font Style160"/>
    <w:uiPriority w:val="99"/>
    <w:rsid w:val="00FF63B2"/>
    <w:rPr>
      <w:rFonts w:ascii="Times New Roman" w:hAnsi="Times New Roman" w:cs="Times New Roman"/>
      <w:color w:val="000000"/>
      <w:sz w:val="16"/>
      <w:szCs w:val="16"/>
    </w:rPr>
  </w:style>
  <w:style w:type="character" w:customStyle="1" w:styleId="FontStyle161">
    <w:name w:val="Font Style161"/>
    <w:uiPriority w:val="99"/>
    <w:rsid w:val="00FF63B2"/>
    <w:rPr>
      <w:rFonts w:ascii="Times New Roman" w:hAnsi="Times New Roman" w:cs="Times New Roman"/>
      <w:b/>
      <w:bCs/>
      <w:color w:val="000000"/>
      <w:sz w:val="24"/>
      <w:szCs w:val="24"/>
    </w:rPr>
  </w:style>
  <w:style w:type="character" w:customStyle="1" w:styleId="FontStyle162">
    <w:name w:val="Font Style162"/>
    <w:uiPriority w:val="99"/>
    <w:rsid w:val="00FF63B2"/>
    <w:rPr>
      <w:rFonts w:ascii="Times New Roman" w:hAnsi="Times New Roman" w:cs="Times New Roman"/>
      <w:color w:val="000000"/>
      <w:sz w:val="20"/>
      <w:szCs w:val="20"/>
    </w:rPr>
  </w:style>
  <w:style w:type="character" w:customStyle="1" w:styleId="FontStyle163">
    <w:name w:val="Font Style163"/>
    <w:uiPriority w:val="99"/>
    <w:rsid w:val="00FF63B2"/>
    <w:rPr>
      <w:rFonts w:ascii="Times New Roman" w:hAnsi="Times New Roman" w:cs="Times New Roman"/>
      <w:i/>
      <w:iCs/>
      <w:color w:val="000000"/>
      <w:sz w:val="8"/>
      <w:szCs w:val="8"/>
    </w:rPr>
  </w:style>
  <w:style w:type="character" w:customStyle="1" w:styleId="FontStyle164">
    <w:name w:val="Font Style164"/>
    <w:uiPriority w:val="99"/>
    <w:rsid w:val="00FF63B2"/>
    <w:rPr>
      <w:rFonts w:ascii="Times New Roman" w:hAnsi="Times New Roman" w:cs="Times New Roman"/>
      <w:b/>
      <w:bCs/>
      <w:color w:val="000000"/>
      <w:sz w:val="8"/>
      <w:szCs w:val="8"/>
    </w:rPr>
  </w:style>
  <w:style w:type="character" w:customStyle="1" w:styleId="FontStyle165">
    <w:name w:val="Font Style165"/>
    <w:uiPriority w:val="99"/>
    <w:rsid w:val="00FF63B2"/>
    <w:rPr>
      <w:rFonts w:ascii="Times New Roman" w:hAnsi="Times New Roman" w:cs="Times New Roman"/>
      <w:b/>
      <w:bCs/>
      <w:i/>
      <w:iCs/>
      <w:color w:val="000000"/>
      <w:sz w:val="8"/>
      <w:szCs w:val="8"/>
    </w:rPr>
  </w:style>
  <w:style w:type="character" w:customStyle="1" w:styleId="FontStyle166">
    <w:name w:val="Font Style166"/>
    <w:uiPriority w:val="99"/>
    <w:rsid w:val="00FF63B2"/>
    <w:rPr>
      <w:rFonts w:ascii="Arial" w:hAnsi="Arial" w:cs="Arial"/>
      <w:color w:val="000000"/>
      <w:sz w:val="22"/>
      <w:szCs w:val="22"/>
    </w:rPr>
  </w:style>
  <w:style w:type="character" w:customStyle="1" w:styleId="FontStyle167">
    <w:name w:val="Font Style167"/>
    <w:uiPriority w:val="99"/>
    <w:rsid w:val="00FF63B2"/>
    <w:rPr>
      <w:rFonts w:ascii="Arial" w:hAnsi="Arial" w:cs="Arial"/>
      <w:b/>
      <w:bCs/>
      <w:color w:val="000000"/>
      <w:sz w:val="20"/>
      <w:szCs w:val="20"/>
    </w:rPr>
  </w:style>
  <w:style w:type="character" w:customStyle="1" w:styleId="FontStyle168">
    <w:name w:val="Font Style168"/>
    <w:uiPriority w:val="99"/>
    <w:rsid w:val="00FF63B2"/>
    <w:rPr>
      <w:rFonts w:ascii="Franklin Gothic Demi" w:hAnsi="Franklin Gothic Demi" w:cs="Franklin Gothic Demi"/>
      <w:color w:val="000000"/>
      <w:sz w:val="52"/>
      <w:szCs w:val="52"/>
    </w:rPr>
  </w:style>
  <w:style w:type="character" w:customStyle="1" w:styleId="FontStyle169">
    <w:name w:val="Font Style169"/>
    <w:uiPriority w:val="99"/>
    <w:rsid w:val="00FF63B2"/>
    <w:rPr>
      <w:rFonts w:ascii="Candara" w:hAnsi="Candara" w:cs="Candara"/>
      <w:b/>
      <w:bCs/>
      <w:color w:val="000000"/>
      <w:spacing w:val="-30"/>
      <w:sz w:val="28"/>
      <w:szCs w:val="28"/>
    </w:rPr>
  </w:style>
  <w:style w:type="character" w:customStyle="1" w:styleId="FontStyle170">
    <w:name w:val="Font Style170"/>
    <w:uiPriority w:val="99"/>
    <w:rsid w:val="00FF63B2"/>
    <w:rPr>
      <w:rFonts w:ascii="Sylfaen" w:hAnsi="Sylfaen" w:cs="Sylfaen"/>
      <w:b/>
      <w:bCs/>
      <w:color w:val="000000"/>
      <w:spacing w:val="-20"/>
      <w:sz w:val="22"/>
      <w:szCs w:val="22"/>
    </w:rPr>
  </w:style>
  <w:style w:type="character" w:customStyle="1" w:styleId="FontStyle171">
    <w:name w:val="Font Style171"/>
    <w:uiPriority w:val="99"/>
    <w:rsid w:val="00FF63B2"/>
    <w:rPr>
      <w:rFonts w:ascii="Arial Unicode MS" w:eastAsia="Arial Unicode MS" w:cs="Arial Unicode MS"/>
      <w:b/>
      <w:bCs/>
      <w:color w:val="000000"/>
      <w:spacing w:val="-20"/>
      <w:sz w:val="24"/>
      <w:szCs w:val="24"/>
    </w:rPr>
  </w:style>
  <w:style w:type="character" w:customStyle="1" w:styleId="FontStyle172">
    <w:name w:val="Font Style172"/>
    <w:uiPriority w:val="99"/>
    <w:rsid w:val="00FF63B2"/>
    <w:rPr>
      <w:rFonts w:ascii="Arial Unicode MS" w:eastAsia="Arial Unicode MS" w:cs="Arial Unicode MS"/>
      <w:b/>
      <w:bCs/>
      <w:color w:val="000000"/>
      <w:spacing w:val="-20"/>
      <w:sz w:val="24"/>
      <w:szCs w:val="24"/>
    </w:rPr>
  </w:style>
  <w:style w:type="character" w:customStyle="1" w:styleId="FontStyle173">
    <w:name w:val="Font Style173"/>
    <w:uiPriority w:val="99"/>
    <w:rsid w:val="00FF63B2"/>
    <w:rPr>
      <w:rFonts w:ascii="SimHei" w:eastAsia="SimHei" w:cs="SimHei"/>
      <w:b/>
      <w:bCs/>
      <w:color w:val="000000"/>
      <w:spacing w:val="-20"/>
      <w:sz w:val="22"/>
      <w:szCs w:val="22"/>
    </w:rPr>
  </w:style>
  <w:style w:type="character" w:customStyle="1" w:styleId="FontStyle174">
    <w:name w:val="Font Style174"/>
    <w:uiPriority w:val="99"/>
    <w:rsid w:val="00FF63B2"/>
    <w:rPr>
      <w:rFonts w:ascii="Times New Roman" w:hAnsi="Times New Roman" w:cs="Times New Roman"/>
      <w:color w:val="000000"/>
      <w:sz w:val="12"/>
      <w:szCs w:val="12"/>
    </w:rPr>
  </w:style>
  <w:style w:type="character" w:customStyle="1" w:styleId="FontStyle175">
    <w:name w:val="Font Style175"/>
    <w:uiPriority w:val="99"/>
    <w:rsid w:val="00FF63B2"/>
    <w:rPr>
      <w:rFonts w:ascii="Arial" w:hAnsi="Arial" w:cs="Arial"/>
      <w:b/>
      <w:bCs/>
      <w:color w:val="000000"/>
      <w:sz w:val="16"/>
      <w:szCs w:val="16"/>
    </w:rPr>
  </w:style>
  <w:style w:type="character" w:customStyle="1" w:styleId="FontStyle176">
    <w:name w:val="Font Style176"/>
    <w:uiPriority w:val="99"/>
    <w:rsid w:val="00FF63B2"/>
    <w:rPr>
      <w:rFonts w:ascii="Candara" w:hAnsi="Candara" w:cs="Candara"/>
      <w:i/>
      <w:iCs/>
      <w:color w:val="000000"/>
      <w:sz w:val="40"/>
      <w:szCs w:val="40"/>
    </w:rPr>
  </w:style>
  <w:style w:type="character" w:customStyle="1" w:styleId="FontStyle177">
    <w:name w:val="Font Style177"/>
    <w:uiPriority w:val="99"/>
    <w:rsid w:val="00FF63B2"/>
    <w:rPr>
      <w:rFonts w:ascii="Times New Roman" w:hAnsi="Times New Roman" w:cs="Times New Roman"/>
      <w:color w:val="000000"/>
      <w:sz w:val="12"/>
      <w:szCs w:val="12"/>
    </w:rPr>
  </w:style>
  <w:style w:type="character" w:customStyle="1" w:styleId="FontStyle178">
    <w:name w:val="Font Style178"/>
    <w:uiPriority w:val="99"/>
    <w:rsid w:val="00FF63B2"/>
    <w:rPr>
      <w:rFonts w:ascii="Arial" w:hAnsi="Arial" w:cs="Arial"/>
      <w:b/>
      <w:bCs/>
      <w:color w:val="000000"/>
      <w:sz w:val="18"/>
      <w:szCs w:val="18"/>
    </w:rPr>
  </w:style>
  <w:style w:type="character" w:customStyle="1" w:styleId="FontStyle179">
    <w:name w:val="Font Style179"/>
    <w:uiPriority w:val="99"/>
    <w:rsid w:val="00FF63B2"/>
    <w:rPr>
      <w:rFonts w:ascii="Franklin Gothic Heavy" w:hAnsi="Franklin Gothic Heavy" w:cs="Franklin Gothic Heavy"/>
      <w:color w:val="000000"/>
      <w:sz w:val="50"/>
      <w:szCs w:val="50"/>
    </w:rPr>
  </w:style>
  <w:style w:type="character" w:customStyle="1" w:styleId="FontStyle180">
    <w:name w:val="Font Style180"/>
    <w:uiPriority w:val="99"/>
    <w:rsid w:val="00FF63B2"/>
    <w:rPr>
      <w:rFonts w:ascii="Candara" w:hAnsi="Candara" w:cs="Candara"/>
      <w:b/>
      <w:bCs/>
      <w:color w:val="000000"/>
      <w:sz w:val="8"/>
      <w:szCs w:val="8"/>
    </w:rPr>
  </w:style>
  <w:style w:type="character" w:customStyle="1" w:styleId="FontStyle181">
    <w:name w:val="Font Style181"/>
    <w:uiPriority w:val="99"/>
    <w:rsid w:val="00FF63B2"/>
    <w:rPr>
      <w:rFonts w:ascii="Times New Roman" w:hAnsi="Times New Roman" w:cs="Times New Roman"/>
      <w:i/>
      <w:iCs/>
      <w:color w:val="000000"/>
      <w:sz w:val="10"/>
      <w:szCs w:val="10"/>
    </w:rPr>
  </w:style>
  <w:style w:type="character" w:customStyle="1" w:styleId="FontStyle182">
    <w:name w:val="Font Style182"/>
    <w:uiPriority w:val="99"/>
    <w:rsid w:val="00FF63B2"/>
    <w:rPr>
      <w:rFonts w:ascii="Arial Black" w:hAnsi="Arial Black" w:cs="Arial Black"/>
      <w:i/>
      <w:iCs/>
      <w:color w:val="000000"/>
      <w:sz w:val="12"/>
      <w:szCs w:val="12"/>
    </w:rPr>
  </w:style>
  <w:style w:type="character" w:customStyle="1" w:styleId="FontStyle183">
    <w:name w:val="Font Style183"/>
    <w:uiPriority w:val="99"/>
    <w:rsid w:val="00FF63B2"/>
    <w:rPr>
      <w:rFonts w:ascii="Sylfaen" w:hAnsi="Sylfaen" w:cs="Sylfaen"/>
      <w:b/>
      <w:bCs/>
      <w:i/>
      <w:iCs/>
      <w:color w:val="000000"/>
      <w:sz w:val="12"/>
      <w:szCs w:val="12"/>
    </w:rPr>
  </w:style>
  <w:style w:type="character" w:customStyle="1" w:styleId="FontStyle184">
    <w:name w:val="Font Style184"/>
    <w:uiPriority w:val="99"/>
    <w:rsid w:val="00FF63B2"/>
    <w:rPr>
      <w:rFonts w:ascii="Aharoni" w:cs="Aharoni"/>
      <w:i/>
      <w:iCs/>
      <w:color w:val="000000"/>
      <w:sz w:val="42"/>
      <w:szCs w:val="42"/>
    </w:rPr>
  </w:style>
  <w:style w:type="character" w:customStyle="1" w:styleId="FontStyle185">
    <w:name w:val="Font Style185"/>
    <w:uiPriority w:val="99"/>
    <w:rsid w:val="00FF63B2"/>
    <w:rPr>
      <w:rFonts w:ascii="Arial" w:hAnsi="Arial" w:cs="Arial"/>
      <w:b/>
      <w:bCs/>
      <w:color w:val="000000"/>
      <w:spacing w:val="-30"/>
      <w:sz w:val="34"/>
      <w:szCs w:val="34"/>
    </w:rPr>
  </w:style>
  <w:style w:type="character" w:customStyle="1" w:styleId="FontStyle186">
    <w:name w:val="Font Style186"/>
    <w:uiPriority w:val="99"/>
    <w:rsid w:val="00FF63B2"/>
    <w:rPr>
      <w:rFonts w:ascii="Arial" w:hAnsi="Arial" w:cs="Arial"/>
      <w:b/>
      <w:bCs/>
      <w:color w:val="000000"/>
      <w:sz w:val="36"/>
      <w:szCs w:val="36"/>
    </w:rPr>
  </w:style>
  <w:style w:type="character" w:customStyle="1" w:styleId="FontStyle187">
    <w:name w:val="Font Style187"/>
    <w:uiPriority w:val="99"/>
    <w:rsid w:val="00FF63B2"/>
    <w:rPr>
      <w:rFonts w:ascii="Arial" w:hAnsi="Arial" w:cs="Arial"/>
      <w:i/>
      <w:iCs/>
      <w:color w:val="000000"/>
      <w:spacing w:val="-30"/>
      <w:sz w:val="32"/>
      <w:szCs w:val="32"/>
    </w:rPr>
  </w:style>
  <w:style w:type="character" w:customStyle="1" w:styleId="FontStyle188">
    <w:name w:val="Font Style188"/>
    <w:uiPriority w:val="99"/>
    <w:rsid w:val="00FF63B2"/>
    <w:rPr>
      <w:rFonts w:ascii="Arial" w:hAnsi="Arial" w:cs="Arial"/>
      <w:color w:val="000000"/>
      <w:sz w:val="8"/>
      <w:szCs w:val="8"/>
    </w:rPr>
  </w:style>
  <w:style w:type="character" w:customStyle="1" w:styleId="FontStyle189">
    <w:name w:val="Font Style189"/>
    <w:uiPriority w:val="99"/>
    <w:rsid w:val="00FF63B2"/>
    <w:rPr>
      <w:rFonts w:ascii="Arial" w:hAnsi="Arial" w:cs="Arial"/>
      <w:b/>
      <w:bCs/>
      <w:color w:val="000000"/>
      <w:sz w:val="14"/>
      <w:szCs w:val="14"/>
    </w:rPr>
  </w:style>
  <w:style w:type="character" w:customStyle="1" w:styleId="FontStyle190">
    <w:name w:val="Font Style190"/>
    <w:uiPriority w:val="99"/>
    <w:rsid w:val="00FF63B2"/>
    <w:rPr>
      <w:rFonts w:ascii="Arial" w:hAnsi="Arial" w:cs="Arial"/>
      <w:color w:val="000000"/>
      <w:sz w:val="14"/>
      <w:szCs w:val="14"/>
    </w:rPr>
  </w:style>
  <w:style w:type="character" w:customStyle="1" w:styleId="FontStyle191">
    <w:name w:val="Font Style191"/>
    <w:uiPriority w:val="99"/>
    <w:rsid w:val="00FF63B2"/>
    <w:rPr>
      <w:rFonts w:ascii="Times New Roman" w:hAnsi="Times New Roman" w:cs="Times New Roman"/>
      <w:color w:val="000000"/>
      <w:sz w:val="20"/>
      <w:szCs w:val="20"/>
    </w:rPr>
  </w:style>
  <w:style w:type="character" w:customStyle="1" w:styleId="FontStyle192">
    <w:name w:val="Font Style192"/>
    <w:uiPriority w:val="99"/>
    <w:rsid w:val="00FF63B2"/>
    <w:rPr>
      <w:rFonts w:ascii="Times New Roman" w:hAnsi="Times New Roman" w:cs="Times New Roman"/>
      <w:color w:val="000000"/>
      <w:sz w:val="32"/>
      <w:szCs w:val="32"/>
    </w:rPr>
  </w:style>
  <w:style w:type="character" w:customStyle="1" w:styleId="a4">
    <w:name w:val="Верхний колонтитул Знак"/>
    <w:aliases w:val="ВерхКолонтитул Знак"/>
    <w:link w:val="a3"/>
    <w:rsid w:val="00FF63B2"/>
  </w:style>
  <w:style w:type="character" w:styleId="af5">
    <w:name w:val="Intense Emphasis"/>
    <w:uiPriority w:val="21"/>
    <w:qFormat/>
    <w:rsid w:val="00FF63B2"/>
    <w:rPr>
      <w:b/>
      <w:bCs/>
      <w:i/>
      <w:iCs/>
      <w:color w:val="4F81BD"/>
    </w:rPr>
  </w:style>
  <w:style w:type="character" w:customStyle="1" w:styleId="a6">
    <w:name w:val="Нижний колонтитул Знак"/>
    <w:link w:val="a5"/>
    <w:uiPriority w:val="99"/>
    <w:rsid w:val="00FF63B2"/>
  </w:style>
  <w:style w:type="character" w:customStyle="1" w:styleId="10">
    <w:name w:val="Заголовок 1 Знак"/>
    <w:link w:val="1"/>
    <w:rsid w:val="005579B3"/>
    <w:rPr>
      <w:b/>
      <w:sz w:val="28"/>
    </w:rPr>
  </w:style>
  <w:style w:type="character" w:customStyle="1" w:styleId="20">
    <w:name w:val="Заголовок 2 Знак"/>
    <w:link w:val="2"/>
    <w:rsid w:val="005579B3"/>
    <w:rPr>
      <w:rFonts w:cs="Arial"/>
      <w:b/>
      <w:bCs/>
      <w:i/>
      <w:iCs/>
      <w:sz w:val="24"/>
      <w:szCs w:val="28"/>
    </w:rPr>
  </w:style>
  <w:style w:type="paragraph" w:styleId="af6">
    <w:name w:val="Document Map"/>
    <w:basedOn w:val="a"/>
    <w:link w:val="af7"/>
    <w:unhideWhenUsed/>
    <w:rsid w:val="00FF63B2"/>
    <w:pPr>
      <w:widowControl w:val="0"/>
      <w:autoSpaceDE w:val="0"/>
      <w:autoSpaceDN w:val="0"/>
      <w:adjustRightInd w:val="0"/>
    </w:pPr>
    <w:rPr>
      <w:rFonts w:ascii="Tahoma" w:hAnsi="Tahoma" w:cs="Tahoma"/>
      <w:sz w:val="16"/>
      <w:szCs w:val="16"/>
    </w:rPr>
  </w:style>
  <w:style w:type="character" w:customStyle="1" w:styleId="af7">
    <w:name w:val="Схема документа Знак"/>
    <w:link w:val="af6"/>
    <w:rsid w:val="00FF63B2"/>
    <w:rPr>
      <w:rFonts w:ascii="Tahoma" w:hAnsi="Tahoma" w:cs="Tahoma"/>
      <w:sz w:val="16"/>
      <w:szCs w:val="16"/>
    </w:rPr>
  </w:style>
  <w:style w:type="paragraph" w:styleId="HTML1">
    <w:name w:val="HTML Address"/>
    <w:basedOn w:val="a"/>
    <w:link w:val="HTML2"/>
    <w:rsid w:val="00FF63B2"/>
    <w:pPr>
      <w:widowControl w:val="0"/>
      <w:autoSpaceDE w:val="0"/>
      <w:autoSpaceDN w:val="0"/>
      <w:adjustRightInd w:val="0"/>
    </w:pPr>
    <w:rPr>
      <w:i/>
      <w:iCs/>
      <w:sz w:val="24"/>
      <w:szCs w:val="24"/>
    </w:rPr>
  </w:style>
  <w:style w:type="character" w:customStyle="1" w:styleId="HTML2">
    <w:name w:val="Адрес HTML Знак"/>
    <w:link w:val="HTML1"/>
    <w:rsid w:val="00FF63B2"/>
    <w:rPr>
      <w:i/>
      <w:iCs/>
      <w:sz w:val="24"/>
      <w:szCs w:val="24"/>
    </w:rPr>
  </w:style>
  <w:style w:type="character" w:styleId="af8">
    <w:name w:val="FollowedHyperlink"/>
    <w:uiPriority w:val="99"/>
    <w:semiHidden/>
    <w:unhideWhenUsed/>
    <w:rsid w:val="00FF63B2"/>
    <w:rPr>
      <w:color w:val="800080"/>
      <w:u w:val="single"/>
    </w:rPr>
  </w:style>
  <w:style w:type="paragraph" w:customStyle="1" w:styleId="xl72">
    <w:name w:val="xl72"/>
    <w:basedOn w:val="a"/>
    <w:rsid w:val="00FF63B2"/>
    <w:pPr>
      <w:spacing w:before="100" w:beforeAutospacing="1" w:after="100" w:afterAutospacing="1"/>
    </w:pPr>
    <w:rPr>
      <w:sz w:val="26"/>
      <w:szCs w:val="26"/>
    </w:rPr>
  </w:style>
  <w:style w:type="paragraph" w:customStyle="1" w:styleId="xl73">
    <w:name w:val="xl73"/>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4">
    <w:name w:val="xl74"/>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75">
    <w:name w:val="xl75"/>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76">
    <w:name w:val="xl76"/>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7">
    <w:name w:val="xl77"/>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8">
    <w:name w:val="xl78"/>
    <w:basedOn w:val="a"/>
    <w:rsid w:val="00FF63B2"/>
    <w:pPr>
      <w:spacing w:before="100" w:beforeAutospacing="1" w:after="100" w:afterAutospacing="1"/>
      <w:jc w:val="center"/>
    </w:pPr>
    <w:rPr>
      <w:sz w:val="26"/>
      <w:szCs w:val="26"/>
    </w:rPr>
  </w:style>
  <w:style w:type="paragraph" w:customStyle="1" w:styleId="xl79">
    <w:name w:val="xl79"/>
    <w:basedOn w:val="a"/>
    <w:rsid w:val="00FF63B2"/>
    <w:pPr>
      <w:spacing w:before="100" w:beforeAutospacing="1" w:after="100" w:afterAutospacing="1"/>
      <w:jc w:val="center"/>
    </w:pPr>
    <w:rPr>
      <w:sz w:val="26"/>
      <w:szCs w:val="26"/>
    </w:rPr>
  </w:style>
  <w:style w:type="paragraph" w:customStyle="1" w:styleId="xl80">
    <w:name w:val="xl80"/>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1">
    <w:name w:val="xl81"/>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2">
    <w:name w:val="xl82"/>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83">
    <w:name w:val="xl83"/>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84">
    <w:name w:val="xl84"/>
    <w:basedOn w:val="a"/>
    <w:rsid w:val="00FF63B2"/>
    <w:pPr>
      <w:pBdr>
        <w:bottom w:val="single" w:sz="4" w:space="0" w:color="auto"/>
      </w:pBdr>
      <w:spacing w:before="100" w:beforeAutospacing="1" w:after="100" w:afterAutospacing="1"/>
      <w:jc w:val="center"/>
    </w:pPr>
    <w:rPr>
      <w:sz w:val="26"/>
      <w:szCs w:val="26"/>
    </w:rPr>
  </w:style>
  <w:style w:type="paragraph" w:customStyle="1" w:styleId="xl85">
    <w:name w:val="xl85"/>
    <w:basedOn w:val="a"/>
    <w:rsid w:val="00FF63B2"/>
    <w:pPr>
      <w:spacing w:before="100" w:beforeAutospacing="1" w:after="100" w:afterAutospacing="1"/>
      <w:jc w:val="center"/>
    </w:pPr>
    <w:rPr>
      <w:sz w:val="18"/>
      <w:szCs w:val="18"/>
    </w:rPr>
  </w:style>
  <w:style w:type="paragraph" w:customStyle="1" w:styleId="xl86">
    <w:name w:val="xl86"/>
    <w:basedOn w:val="a"/>
    <w:rsid w:val="00FF63B2"/>
    <w:pPr>
      <w:pBdr>
        <w:bottom w:val="single" w:sz="4" w:space="0" w:color="auto"/>
      </w:pBdr>
      <w:spacing w:before="100" w:beforeAutospacing="1" w:after="100" w:afterAutospacing="1"/>
      <w:jc w:val="center"/>
    </w:pPr>
    <w:rPr>
      <w:color w:val="000000"/>
      <w:sz w:val="26"/>
      <w:szCs w:val="26"/>
    </w:rPr>
  </w:style>
  <w:style w:type="paragraph" w:customStyle="1" w:styleId="xl88">
    <w:name w:val="xl88"/>
    <w:basedOn w:val="a"/>
    <w:rsid w:val="00BA10B6"/>
    <w:pPr>
      <w:spacing w:before="100" w:beforeAutospacing="1" w:after="100" w:afterAutospacing="1"/>
    </w:pPr>
    <w:rPr>
      <w:color w:val="000000"/>
      <w:sz w:val="26"/>
      <w:szCs w:val="26"/>
    </w:rPr>
  </w:style>
  <w:style w:type="paragraph" w:customStyle="1" w:styleId="xl89">
    <w:name w:val="xl89"/>
    <w:basedOn w:val="a"/>
    <w:rsid w:val="00BA10B6"/>
    <w:pPr>
      <w:spacing w:before="100" w:beforeAutospacing="1" w:after="100" w:afterAutospacing="1"/>
    </w:pPr>
    <w:rPr>
      <w:color w:val="000000"/>
      <w:sz w:val="26"/>
      <w:szCs w:val="26"/>
    </w:rPr>
  </w:style>
  <w:style w:type="paragraph" w:customStyle="1" w:styleId="xl90">
    <w:name w:val="xl90"/>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91">
    <w:name w:val="xl91"/>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92">
    <w:name w:val="xl92"/>
    <w:basedOn w:val="a"/>
    <w:rsid w:val="00BA10B6"/>
    <w:pPr>
      <w:spacing w:before="100" w:beforeAutospacing="1" w:after="100" w:afterAutospacing="1"/>
      <w:jc w:val="both"/>
      <w:textAlignment w:val="center"/>
    </w:pPr>
    <w:rPr>
      <w:color w:val="000000"/>
      <w:sz w:val="26"/>
      <w:szCs w:val="26"/>
    </w:rPr>
  </w:style>
  <w:style w:type="paragraph" w:customStyle="1" w:styleId="xl93">
    <w:name w:val="xl93"/>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94">
    <w:name w:val="xl94"/>
    <w:basedOn w:val="a"/>
    <w:rsid w:val="00BA10B6"/>
    <w:pPr>
      <w:spacing w:before="100" w:beforeAutospacing="1" w:after="100" w:afterAutospacing="1"/>
    </w:pPr>
    <w:rPr>
      <w:color w:val="000000"/>
      <w:sz w:val="26"/>
      <w:szCs w:val="26"/>
    </w:rPr>
  </w:style>
  <w:style w:type="paragraph" w:customStyle="1" w:styleId="xl95">
    <w:name w:val="xl95"/>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6"/>
      <w:szCs w:val="26"/>
    </w:rPr>
  </w:style>
  <w:style w:type="paragraph" w:customStyle="1" w:styleId="xl96">
    <w:name w:val="xl96"/>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6"/>
      <w:szCs w:val="26"/>
    </w:rPr>
  </w:style>
  <w:style w:type="paragraph" w:customStyle="1" w:styleId="xl97">
    <w:name w:val="xl97"/>
    <w:basedOn w:val="a"/>
    <w:rsid w:val="00BA10B6"/>
    <w:pPr>
      <w:spacing w:before="100" w:beforeAutospacing="1" w:after="100" w:afterAutospacing="1"/>
      <w:jc w:val="center"/>
      <w:textAlignment w:val="center"/>
    </w:pPr>
    <w:rPr>
      <w:color w:val="000000"/>
      <w:sz w:val="26"/>
      <w:szCs w:val="26"/>
    </w:rPr>
  </w:style>
  <w:style w:type="paragraph" w:customStyle="1" w:styleId="xl98">
    <w:name w:val="xl98"/>
    <w:basedOn w:val="a"/>
    <w:rsid w:val="00BA10B6"/>
    <w:pPr>
      <w:spacing w:before="100" w:beforeAutospacing="1" w:after="100" w:afterAutospacing="1"/>
      <w:jc w:val="center"/>
      <w:textAlignment w:val="center"/>
    </w:pPr>
    <w:rPr>
      <w:b/>
      <w:bCs/>
      <w:color w:val="000000"/>
      <w:sz w:val="30"/>
      <w:szCs w:val="30"/>
    </w:rPr>
  </w:style>
  <w:style w:type="paragraph" w:customStyle="1" w:styleId="xl99">
    <w:name w:val="xl99"/>
    <w:basedOn w:val="a"/>
    <w:rsid w:val="00333ABE"/>
    <w:pPr>
      <w:spacing w:before="100" w:beforeAutospacing="1" w:after="100" w:afterAutospacing="1"/>
      <w:jc w:val="center"/>
      <w:textAlignment w:val="top"/>
    </w:pPr>
    <w:rPr>
      <w:b/>
      <w:bCs/>
      <w:sz w:val="24"/>
      <w:szCs w:val="24"/>
    </w:rPr>
  </w:style>
  <w:style w:type="paragraph" w:customStyle="1" w:styleId="xl100">
    <w:name w:val="xl100"/>
    <w:basedOn w:val="a"/>
    <w:rsid w:val="00333A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
    <w:name w:val="xl101"/>
    <w:basedOn w:val="a"/>
    <w:rsid w:val="00333ABE"/>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2">
    <w:name w:val="xl102"/>
    <w:basedOn w:val="a"/>
    <w:rsid w:val="00333A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
    <w:rsid w:val="00832C78"/>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4">
    <w:name w:val="xl104"/>
    <w:basedOn w:val="a"/>
    <w:rsid w:val="00832C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5">
    <w:name w:val="xl105"/>
    <w:basedOn w:val="a"/>
    <w:rsid w:val="00832C78"/>
    <w:pPr>
      <w:spacing w:before="100" w:beforeAutospacing="1" w:after="100" w:afterAutospacing="1"/>
      <w:jc w:val="center"/>
      <w:textAlignment w:val="top"/>
    </w:pPr>
    <w:rPr>
      <w:b/>
      <w:bCs/>
      <w:color w:val="000000"/>
      <w:sz w:val="24"/>
      <w:szCs w:val="24"/>
    </w:rPr>
  </w:style>
  <w:style w:type="paragraph" w:customStyle="1" w:styleId="xl106">
    <w:name w:val="xl106"/>
    <w:basedOn w:val="a"/>
    <w:rsid w:val="00832C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7">
    <w:name w:val="xl107"/>
    <w:basedOn w:val="a"/>
    <w:rsid w:val="008352A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8">
    <w:name w:val="xl108"/>
    <w:basedOn w:val="a"/>
    <w:rsid w:val="008352A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9">
    <w:name w:val="xl109"/>
    <w:basedOn w:val="a"/>
    <w:rsid w:val="008352A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10">
    <w:name w:val="xl110"/>
    <w:basedOn w:val="a"/>
    <w:rsid w:val="00835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11">
    <w:name w:val="xl111"/>
    <w:basedOn w:val="a"/>
    <w:rsid w:val="00EA28D7"/>
    <w:pPr>
      <w:spacing w:before="100" w:beforeAutospacing="1" w:after="100" w:afterAutospacing="1"/>
      <w:jc w:val="center"/>
      <w:textAlignment w:val="center"/>
    </w:pPr>
    <w:rPr>
      <w:color w:val="000000"/>
      <w:sz w:val="24"/>
      <w:szCs w:val="24"/>
    </w:rPr>
  </w:style>
  <w:style w:type="paragraph" w:customStyle="1" w:styleId="xl112">
    <w:name w:val="xl112"/>
    <w:basedOn w:val="a"/>
    <w:rsid w:val="000172F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13">
    <w:name w:val="xl113"/>
    <w:basedOn w:val="a"/>
    <w:rsid w:val="000172F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14">
    <w:name w:val="xl114"/>
    <w:basedOn w:val="a"/>
    <w:rsid w:val="00801C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character" w:customStyle="1" w:styleId="50">
    <w:name w:val="Заголовок 5 Знак"/>
    <w:link w:val="5"/>
    <w:rsid w:val="000B2845"/>
    <w:rPr>
      <w:rFonts w:ascii="Calibri" w:hAnsi="Calibri"/>
      <w:b/>
      <w:bCs/>
      <w:i/>
      <w:iCs/>
      <w:sz w:val="26"/>
      <w:szCs w:val="26"/>
    </w:rPr>
  </w:style>
  <w:style w:type="character" w:customStyle="1" w:styleId="60">
    <w:name w:val="Заголовок 6 Знак"/>
    <w:link w:val="6"/>
    <w:rsid w:val="000B2845"/>
    <w:rPr>
      <w:rFonts w:ascii="Calibri" w:hAnsi="Calibri"/>
      <w:b/>
      <w:bCs/>
      <w:sz w:val="22"/>
      <w:szCs w:val="22"/>
    </w:rPr>
  </w:style>
  <w:style w:type="character" w:customStyle="1" w:styleId="70">
    <w:name w:val="Заголовок 7 Знак"/>
    <w:link w:val="7"/>
    <w:rsid w:val="000B2845"/>
    <w:rPr>
      <w:rFonts w:ascii="Calibri" w:hAnsi="Calibri"/>
      <w:sz w:val="24"/>
      <w:szCs w:val="24"/>
    </w:rPr>
  </w:style>
  <w:style w:type="character" w:customStyle="1" w:styleId="80">
    <w:name w:val="Заголовок 8 Знак"/>
    <w:link w:val="8"/>
    <w:rsid w:val="000B2845"/>
    <w:rPr>
      <w:sz w:val="28"/>
      <w:szCs w:val="28"/>
      <w:lang w:eastAsia="ar-SA"/>
    </w:rPr>
  </w:style>
  <w:style w:type="character" w:customStyle="1" w:styleId="90">
    <w:name w:val="Заголовок 9 Знак"/>
    <w:link w:val="9"/>
    <w:rsid w:val="000B2845"/>
    <w:rPr>
      <w:rFonts w:ascii="Cambria" w:hAnsi="Cambria"/>
      <w:sz w:val="22"/>
      <w:szCs w:val="22"/>
    </w:rPr>
  </w:style>
  <w:style w:type="paragraph" w:customStyle="1" w:styleId="13">
    <w:name w:val="Знак1 Знак Знак Знак"/>
    <w:basedOn w:val="a"/>
    <w:rsid w:val="000B2845"/>
    <w:rPr>
      <w:rFonts w:ascii="Verdana" w:hAnsi="Verdana" w:cs="Verdana"/>
      <w:lang w:val="en-US" w:eastAsia="en-US"/>
    </w:rPr>
  </w:style>
  <w:style w:type="character" w:customStyle="1" w:styleId="30">
    <w:name w:val="Заголовок 3 Знак"/>
    <w:link w:val="3"/>
    <w:rsid w:val="000B2845"/>
    <w:rPr>
      <w:rFonts w:ascii="Arial" w:hAnsi="Arial" w:cs="Arial"/>
      <w:b/>
      <w:bCs/>
      <w:sz w:val="26"/>
      <w:szCs w:val="26"/>
    </w:rPr>
  </w:style>
  <w:style w:type="character" w:customStyle="1" w:styleId="af">
    <w:name w:val="Основной текст с отступом Знак"/>
    <w:link w:val="ae"/>
    <w:rsid w:val="000B2845"/>
    <w:rPr>
      <w:rFonts w:ascii="Arial" w:hAnsi="Arial"/>
      <w:sz w:val="28"/>
    </w:rPr>
  </w:style>
  <w:style w:type="character" w:customStyle="1" w:styleId="24">
    <w:name w:val="Основной текст с отступом 2 Знак"/>
    <w:link w:val="23"/>
    <w:rsid w:val="000B2845"/>
    <w:rPr>
      <w:sz w:val="24"/>
    </w:rPr>
  </w:style>
  <w:style w:type="paragraph" w:customStyle="1" w:styleId="ConsPlusNormal">
    <w:name w:val="ConsPlusNormal"/>
    <w:rsid w:val="000B2845"/>
    <w:pPr>
      <w:widowControl w:val="0"/>
      <w:autoSpaceDE w:val="0"/>
      <w:autoSpaceDN w:val="0"/>
      <w:adjustRightInd w:val="0"/>
      <w:ind w:firstLine="720"/>
    </w:pPr>
    <w:rPr>
      <w:rFonts w:ascii="Arial" w:hAnsi="Arial" w:cs="Arial"/>
    </w:rPr>
  </w:style>
  <w:style w:type="paragraph" w:customStyle="1" w:styleId="15">
    <w:name w:val="Красная строка1"/>
    <w:basedOn w:val="af0"/>
    <w:rsid w:val="000B2845"/>
  </w:style>
  <w:style w:type="character" w:customStyle="1" w:styleId="af1">
    <w:name w:val="Основной текст Знак"/>
    <w:link w:val="af0"/>
    <w:rsid w:val="000B2845"/>
  </w:style>
  <w:style w:type="paragraph" w:styleId="af9">
    <w:name w:val="List Paragraph"/>
    <w:basedOn w:val="a"/>
    <w:uiPriority w:val="34"/>
    <w:qFormat/>
    <w:rsid w:val="000B2845"/>
    <w:pPr>
      <w:ind w:left="720"/>
      <w:contextualSpacing/>
    </w:pPr>
    <w:rPr>
      <w:sz w:val="24"/>
      <w:szCs w:val="24"/>
      <w:lang w:val="en-US" w:eastAsia="en-US" w:bidi="en-US"/>
    </w:rPr>
  </w:style>
  <w:style w:type="paragraph" w:customStyle="1" w:styleId="S">
    <w:name w:val="S_Маркированный"/>
    <w:basedOn w:val="afa"/>
    <w:link w:val="S0"/>
    <w:autoRedefine/>
    <w:rsid w:val="000B2845"/>
    <w:pPr>
      <w:tabs>
        <w:tab w:val="left" w:pos="1260"/>
      </w:tabs>
      <w:spacing w:line="360" w:lineRule="auto"/>
      <w:contextualSpacing w:val="0"/>
      <w:jc w:val="both"/>
    </w:pPr>
    <w:rPr>
      <w:sz w:val="24"/>
      <w:szCs w:val="24"/>
    </w:rPr>
  </w:style>
  <w:style w:type="paragraph" w:styleId="afa">
    <w:name w:val="List Bullet"/>
    <w:basedOn w:val="a"/>
    <w:rsid w:val="000B2845"/>
    <w:pPr>
      <w:tabs>
        <w:tab w:val="num" w:pos="1361"/>
      </w:tabs>
      <w:ind w:firstLine="1021"/>
      <w:contextualSpacing/>
    </w:pPr>
  </w:style>
  <w:style w:type="character" w:customStyle="1" w:styleId="S0">
    <w:name w:val="S_Маркированный Знак Знак"/>
    <w:link w:val="S"/>
    <w:rsid w:val="000B2845"/>
    <w:rPr>
      <w:sz w:val="24"/>
      <w:szCs w:val="24"/>
    </w:rPr>
  </w:style>
  <w:style w:type="paragraph" w:customStyle="1" w:styleId="16">
    <w:name w:val="Название объекта1"/>
    <w:basedOn w:val="a"/>
    <w:next w:val="a"/>
    <w:rsid w:val="000B2845"/>
    <w:pPr>
      <w:suppressAutoHyphens/>
    </w:pPr>
    <w:rPr>
      <w:b/>
      <w:bCs/>
      <w:lang w:eastAsia="ar-SA"/>
    </w:rPr>
  </w:style>
  <w:style w:type="character" w:customStyle="1" w:styleId="32">
    <w:name w:val="Основной текст с отступом 3 Знак"/>
    <w:link w:val="31"/>
    <w:rsid w:val="000B2845"/>
    <w:rPr>
      <w:sz w:val="16"/>
      <w:szCs w:val="16"/>
    </w:rPr>
  </w:style>
  <w:style w:type="paragraph" w:customStyle="1" w:styleId="afb">
    <w:name w:val="Обычный в таблице"/>
    <w:basedOn w:val="a"/>
    <w:link w:val="afc"/>
    <w:semiHidden/>
    <w:rsid w:val="000B2845"/>
    <w:pPr>
      <w:spacing w:line="360" w:lineRule="auto"/>
      <w:ind w:hanging="6"/>
      <w:jc w:val="center"/>
    </w:pPr>
    <w:rPr>
      <w:sz w:val="24"/>
      <w:szCs w:val="24"/>
    </w:rPr>
  </w:style>
  <w:style w:type="character" w:customStyle="1" w:styleId="afc">
    <w:name w:val="Обычный в таблице Знак"/>
    <w:link w:val="afb"/>
    <w:semiHidden/>
    <w:rsid w:val="000B2845"/>
    <w:rPr>
      <w:sz w:val="24"/>
      <w:szCs w:val="24"/>
    </w:rPr>
  </w:style>
  <w:style w:type="paragraph" w:customStyle="1" w:styleId="S1">
    <w:name w:val="S_Обычный в таблице"/>
    <w:basedOn w:val="a"/>
    <w:link w:val="S2"/>
    <w:rsid w:val="000B2845"/>
    <w:pPr>
      <w:spacing w:line="360" w:lineRule="auto"/>
      <w:jc w:val="center"/>
    </w:pPr>
    <w:rPr>
      <w:sz w:val="24"/>
      <w:szCs w:val="24"/>
    </w:rPr>
  </w:style>
  <w:style w:type="character" w:customStyle="1" w:styleId="S2">
    <w:name w:val="S_Обычный в таблице Знак"/>
    <w:link w:val="S1"/>
    <w:rsid w:val="000B2845"/>
    <w:rPr>
      <w:sz w:val="24"/>
      <w:szCs w:val="24"/>
    </w:rPr>
  </w:style>
  <w:style w:type="character" w:customStyle="1" w:styleId="34">
    <w:name w:val="Основной текст 3 Знак"/>
    <w:link w:val="33"/>
    <w:rsid w:val="000B2845"/>
    <w:rPr>
      <w:sz w:val="16"/>
      <w:szCs w:val="16"/>
    </w:rPr>
  </w:style>
  <w:style w:type="character" w:styleId="afd">
    <w:name w:val="annotation reference"/>
    <w:rsid w:val="000B2845"/>
    <w:rPr>
      <w:sz w:val="16"/>
      <w:szCs w:val="16"/>
    </w:rPr>
  </w:style>
  <w:style w:type="paragraph" w:styleId="afe">
    <w:name w:val="annotation text"/>
    <w:basedOn w:val="a"/>
    <w:link w:val="aff"/>
    <w:rsid w:val="000B2845"/>
  </w:style>
  <w:style w:type="character" w:customStyle="1" w:styleId="aff">
    <w:name w:val="Текст примечания Знак"/>
    <w:basedOn w:val="a0"/>
    <w:link w:val="afe"/>
    <w:rsid w:val="000B2845"/>
  </w:style>
  <w:style w:type="paragraph" w:styleId="aff0">
    <w:name w:val="annotation subject"/>
    <w:basedOn w:val="afe"/>
    <w:next w:val="afe"/>
    <w:link w:val="aff1"/>
    <w:rsid w:val="000B2845"/>
    <w:rPr>
      <w:b/>
      <w:bCs/>
    </w:rPr>
  </w:style>
  <w:style w:type="character" w:customStyle="1" w:styleId="aff1">
    <w:name w:val="Тема примечания Знак"/>
    <w:link w:val="aff0"/>
    <w:rsid w:val="000B2845"/>
    <w:rPr>
      <w:b/>
      <w:bCs/>
    </w:rPr>
  </w:style>
  <w:style w:type="paragraph" w:customStyle="1" w:styleId="210">
    <w:name w:val="Основной текст 21"/>
    <w:basedOn w:val="a"/>
    <w:rsid w:val="000B2845"/>
    <w:pPr>
      <w:widowControl w:val="0"/>
      <w:overflowPunct w:val="0"/>
      <w:autoSpaceDE w:val="0"/>
      <w:autoSpaceDN w:val="0"/>
      <w:adjustRightInd w:val="0"/>
      <w:jc w:val="both"/>
      <w:textAlignment w:val="baseline"/>
    </w:pPr>
    <w:rPr>
      <w:sz w:val="28"/>
    </w:rPr>
  </w:style>
  <w:style w:type="paragraph" w:customStyle="1" w:styleId="310">
    <w:name w:val="Основной текст с отступом 31"/>
    <w:basedOn w:val="a"/>
    <w:rsid w:val="000B2845"/>
    <w:pPr>
      <w:suppressAutoHyphens/>
      <w:spacing w:after="120"/>
      <w:ind w:left="283"/>
    </w:pPr>
    <w:rPr>
      <w:sz w:val="16"/>
      <w:szCs w:val="16"/>
      <w:lang w:eastAsia="ar-SA"/>
    </w:rPr>
  </w:style>
  <w:style w:type="paragraph" w:customStyle="1" w:styleId="220">
    <w:name w:val="Основной текст 22"/>
    <w:basedOn w:val="a"/>
    <w:rsid w:val="000B2845"/>
    <w:pPr>
      <w:suppressAutoHyphens/>
      <w:jc w:val="both"/>
    </w:pPr>
    <w:rPr>
      <w:sz w:val="28"/>
      <w:lang w:eastAsia="ar-SA"/>
    </w:rPr>
  </w:style>
  <w:style w:type="paragraph" w:customStyle="1" w:styleId="211">
    <w:name w:val="Основной текст с отступом 21"/>
    <w:basedOn w:val="a"/>
    <w:rsid w:val="000B2845"/>
    <w:pPr>
      <w:suppressAutoHyphens/>
      <w:ind w:firstLine="1260"/>
      <w:jc w:val="both"/>
    </w:pPr>
    <w:rPr>
      <w:sz w:val="24"/>
      <w:szCs w:val="24"/>
      <w:lang w:eastAsia="ar-SA"/>
    </w:rPr>
  </w:style>
  <w:style w:type="paragraph" w:customStyle="1" w:styleId="aff2">
    <w:name w:val="Знак"/>
    <w:basedOn w:val="a"/>
    <w:rsid w:val="000B2845"/>
    <w:rPr>
      <w:sz w:val="28"/>
    </w:rPr>
  </w:style>
  <w:style w:type="paragraph" w:customStyle="1" w:styleId="aff3">
    <w:name w:val="Заголовок"/>
    <w:basedOn w:val="a"/>
    <w:next w:val="af0"/>
    <w:rsid w:val="000B2845"/>
    <w:pPr>
      <w:keepNext/>
      <w:widowControl w:val="0"/>
      <w:suppressAutoHyphens/>
      <w:spacing w:before="240" w:after="120"/>
    </w:pPr>
    <w:rPr>
      <w:rFonts w:ascii="Arial" w:eastAsia="Arial Unicode MS" w:hAnsi="Arial" w:cs="SchoolBook"/>
      <w:kern w:val="1"/>
      <w:sz w:val="28"/>
      <w:szCs w:val="28"/>
    </w:rPr>
  </w:style>
  <w:style w:type="paragraph" w:styleId="aff4">
    <w:name w:val="Title"/>
    <w:basedOn w:val="aff3"/>
    <w:next w:val="aff5"/>
    <w:link w:val="aff6"/>
    <w:qFormat/>
    <w:rsid w:val="000B2845"/>
  </w:style>
  <w:style w:type="character" w:customStyle="1" w:styleId="aff6">
    <w:name w:val="Название Знак"/>
    <w:link w:val="aff4"/>
    <w:rsid w:val="000B2845"/>
    <w:rPr>
      <w:rFonts w:ascii="Arial" w:eastAsia="Arial Unicode MS" w:hAnsi="Arial" w:cs="SchoolBook"/>
      <w:kern w:val="1"/>
      <w:sz w:val="28"/>
      <w:szCs w:val="28"/>
    </w:rPr>
  </w:style>
  <w:style w:type="paragraph" w:styleId="aff5">
    <w:name w:val="Subtitle"/>
    <w:basedOn w:val="aff3"/>
    <w:next w:val="af0"/>
    <w:link w:val="aff7"/>
    <w:qFormat/>
    <w:rsid w:val="000B2845"/>
    <w:pPr>
      <w:jc w:val="center"/>
    </w:pPr>
    <w:rPr>
      <w:i/>
      <w:iCs/>
    </w:rPr>
  </w:style>
  <w:style w:type="character" w:customStyle="1" w:styleId="aff7">
    <w:name w:val="Подзаголовок Знак"/>
    <w:link w:val="aff5"/>
    <w:rsid w:val="000B2845"/>
    <w:rPr>
      <w:rFonts w:ascii="Arial" w:eastAsia="Arial Unicode MS" w:hAnsi="Arial" w:cs="SchoolBook"/>
      <w:i/>
      <w:iCs/>
      <w:kern w:val="1"/>
      <w:sz w:val="28"/>
      <w:szCs w:val="28"/>
    </w:rPr>
  </w:style>
  <w:style w:type="paragraph" w:styleId="aff8">
    <w:name w:val="List"/>
    <w:basedOn w:val="af0"/>
    <w:rsid w:val="000B2845"/>
    <w:pPr>
      <w:widowControl w:val="0"/>
      <w:suppressAutoHyphens/>
    </w:pPr>
    <w:rPr>
      <w:rFonts w:ascii="Arial" w:eastAsia="Arial Unicode MS" w:hAnsi="Arial" w:cs="SchoolBook"/>
      <w:kern w:val="1"/>
      <w:szCs w:val="24"/>
    </w:rPr>
  </w:style>
  <w:style w:type="paragraph" w:customStyle="1" w:styleId="aff9">
    <w:name w:val="Содержимое таблицы"/>
    <w:basedOn w:val="a"/>
    <w:rsid w:val="000B2845"/>
    <w:pPr>
      <w:widowControl w:val="0"/>
      <w:suppressLineNumbers/>
      <w:suppressAutoHyphens/>
    </w:pPr>
    <w:rPr>
      <w:rFonts w:ascii="Arial" w:eastAsia="Arial Unicode MS" w:hAnsi="Arial"/>
      <w:kern w:val="1"/>
      <w:szCs w:val="24"/>
    </w:rPr>
  </w:style>
  <w:style w:type="paragraph" w:customStyle="1" w:styleId="affa">
    <w:name w:val="Заголовок таблицы"/>
    <w:basedOn w:val="aff9"/>
    <w:rsid w:val="000B2845"/>
    <w:pPr>
      <w:jc w:val="center"/>
    </w:pPr>
    <w:rPr>
      <w:b/>
      <w:bCs/>
    </w:rPr>
  </w:style>
  <w:style w:type="paragraph" w:styleId="17">
    <w:name w:val="index 1"/>
    <w:basedOn w:val="a"/>
    <w:next w:val="a"/>
    <w:autoRedefine/>
    <w:semiHidden/>
    <w:rsid w:val="000B2845"/>
    <w:pPr>
      <w:ind w:left="200" w:hanging="200"/>
    </w:pPr>
  </w:style>
  <w:style w:type="paragraph" w:styleId="affb">
    <w:name w:val="index heading"/>
    <w:basedOn w:val="a"/>
    <w:semiHidden/>
    <w:rsid w:val="000B2845"/>
    <w:pPr>
      <w:widowControl w:val="0"/>
      <w:suppressLineNumbers/>
      <w:suppressAutoHyphens/>
    </w:pPr>
    <w:rPr>
      <w:rFonts w:ascii="Arial" w:eastAsia="Arial Unicode MS" w:hAnsi="Arial" w:cs="SchoolBook"/>
      <w:kern w:val="1"/>
      <w:szCs w:val="24"/>
    </w:rPr>
  </w:style>
  <w:style w:type="paragraph" w:styleId="affc">
    <w:name w:val="footnote text"/>
    <w:basedOn w:val="a"/>
    <w:link w:val="affd"/>
    <w:rsid w:val="000B2845"/>
    <w:pPr>
      <w:widowControl w:val="0"/>
      <w:suppressAutoHyphens/>
    </w:pPr>
    <w:rPr>
      <w:kern w:val="1"/>
      <w:szCs w:val="24"/>
    </w:rPr>
  </w:style>
  <w:style w:type="character" w:customStyle="1" w:styleId="affd">
    <w:name w:val="Текст сноски Знак"/>
    <w:link w:val="affc"/>
    <w:rsid w:val="000B2845"/>
    <w:rPr>
      <w:kern w:val="1"/>
      <w:szCs w:val="24"/>
    </w:rPr>
  </w:style>
  <w:style w:type="character" w:customStyle="1" w:styleId="affe">
    <w:name w:val="Символы концевой сноски"/>
    <w:rsid w:val="000B2845"/>
    <w:rPr>
      <w:vertAlign w:val="superscript"/>
    </w:rPr>
  </w:style>
  <w:style w:type="paragraph" w:styleId="afff">
    <w:name w:val="endnote text"/>
    <w:basedOn w:val="a"/>
    <w:link w:val="afff0"/>
    <w:semiHidden/>
    <w:rsid w:val="000B2845"/>
    <w:pPr>
      <w:widowControl w:val="0"/>
      <w:suppressLineNumbers/>
      <w:suppressAutoHyphens/>
      <w:ind w:left="283" w:hanging="283"/>
    </w:pPr>
    <w:rPr>
      <w:kern w:val="1"/>
      <w:szCs w:val="24"/>
    </w:rPr>
  </w:style>
  <w:style w:type="character" w:customStyle="1" w:styleId="afff0">
    <w:name w:val="Текст концевой сноски Знак"/>
    <w:link w:val="afff"/>
    <w:semiHidden/>
    <w:rsid w:val="000B2845"/>
    <w:rPr>
      <w:kern w:val="1"/>
      <w:szCs w:val="24"/>
    </w:rPr>
  </w:style>
  <w:style w:type="paragraph" w:customStyle="1" w:styleId="18">
    <w:name w:val="Название1"/>
    <w:basedOn w:val="a"/>
    <w:rsid w:val="000B2845"/>
    <w:pPr>
      <w:widowControl w:val="0"/>
      <w:suppressLineNumbers/>
      <w:suppressAutoHyphens/>
      <w:spacing w:before="120" w:after="120"/>
    </w:pPr>
    <w:rPr>
      <w:rFonts w:ascii="Arial" w:eastAsia="Arial Unicode MS" w:hAnsi="Arial"/>
      <w:i/>
      <w:kern w:val="1"/>
      <w:szCs w:val="24"/>
    </w:rPr>
  </w:style>
  <w:style w:type="paragraph" w:customStyle="1" w:styleId="19">
    <w:name w:val="Указатель1"/>
    <w:basedOn w:val="a"/>
    <w:rsid w:val="000B2845"/>
    <w:pPr>
      <w:widowControl w:val="0"/>
      <w:suppressLineNumbers/>
      <w:suppressAutoHyphens/>
    </w:pPr>
    <w:rPr>
      <w:rFonts w:ascii="Arial" w:eastAsia="Arial Unicode MS" w:hAnsi="Arial"/>
      <w:kern w:val="1"/>
      <w:szCs w:val="24"/>
    </w:rPr>
  </w:style>
  <w:style w:type="character" w:customStyle="1" w:styleId="a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b"/>
    <w:rsid w:val="000B2845"/>
    <w:rPr>
      <w:sz w:val="24"/>
      <w:szCs w:val="24"/>
    </w:rPr>
  </w:style>
  <w:style w:type="character" w:customStyle="1" w:styleId="afff1">
    <w:name w:val="?????? ?????????"/>
    <w:rsid w:val="000B2845"/>
    <w:rPr>
      <w:b w:val="0"/>
    </w:rPr>
  </w:style>
  <w:style w:type="character" w:customStyle="1" w:styleId="afff2">
    <w:name w:val="??????? ??????"/>
    <w:rsid w:val="000B2845"/>
    <w:rPr>
      <w:rFonts w:ascii="StarSymbol" w:hAnsi="StarSymbol"/>
      <w:sz w:val="18"/>
    </w:rPr>
  </w:style>
  <w:style w:type="paragraph" w:customStyle="1" w:styleId="afff3">
    <w:name w:val="?????????"/>
    <w:basedOn w:val="a"/>
    <w:next w:val="af0"/>
    <w:rsid w:val="000B2845"/>
    <w:pPr>
      <w:keepNext/>
      <w:widowControl w:val="0"/>
      <w:suppressAutoHyphens/>
      <w:overflowPunct w:val="0"/>
      <w:autoSpaceDE w:val="0"/>
      <w:autoSpaceDN w:val="0"/>
      <w:adjustRightInd w:val="0"/>
      <w:spacing w:before="240" w:after="120"/>
      <w:textAlignment w:val="baseline"/>
    </w:pPr>
    <w:rPr>
      <w:rFonts w:ascii="Arial" w:hAnsi="Arial"/>
      <w:sz w:val="28"/>
    </w:rPr>
  </w:style>
  <w:style w:type="paragraph" w:customStyle="1" w:styleId="afff4">
    <w:name w:val="?????????? ???????"/>
    <w:basedOn w:val="a"/>
    <w:rsid w:val="000B2845"/>
    <w:pPr>
      <w:widowControl w:val="0"/>
      <w:suppressLineNumbers/>
      <w:suppressAutoHyphens/>
      <w:overflowPunct w:val="0"/>
      <w:autoSpaceDE w:val="0"/>
      <w:autoSpaceDN w:val="0"/>
      <w:adjustRightInd w:val="0"/>
      <w:textAlignment w:val="baseline"/>
    </w:pPr>
    <w:rPr>
      <w:sz w:val="24"/>
    </w:rPr>
  </w:style>
  <w:style w:type="paragraph" w:customStyle="1" w:styleId="afff5">
    <w:name w:val="????????? ???????"/>
    <w:basedOn w:val="afff4"/>
    <w:rsid w:val="000B2845"/>
    <w:pPr>
      <w:jc w:val="center"/>
    </w:pPr>
    <w:rPr>
      <w:b/>
      <w:i/>
    </w:rPr>
  </w:style>
  <w:style w:type="paragraph" w:customStyle="1" w:styleId="afff6">
    <w:name w:val="????????"/>
    <w:basedOn w:val="a"/>
    <w:rsid w:val="000B2845"/>
    <w:pPr>
      <w:widowControl w:val="0"/>
      <w:suppressLineNumbers/>
      <w:suppressAutoHyphens/>
      <w:overflowPunct w:val="0"/>
      <w:autoSpaceDE w:val="0"/>
      <w:autoSpaceDN w:val="0"/>
      <w:adjustRightInd w:val="0"/>
      <w:spacing w:before="120" w:after="120"/>
      <w:textAlignment w:val="baseline"/>
    </w:pPr>
    <w:rPr>
      <w:i/>
    </w:rPr>
  </w:style>
  <w:style w:type="paragraph" w:customStyle="1" w:styleId="311">
    <w:name w:val="???????? ????? ? ???????? 31"/>
    <w:basedOn w:val="a"/>
    <w:rsid w:val="000B2845"/>
    <w:pPr>
      <w:widowControl w:val="0"/>
      <w:suppressAutoHyphens/>
      <w:overflowPunct w:val="0"/>
      <w:autoSpaceDE w:val="0"/>
      <w:autoSpaceDN w:val="0"/>
      <w:adjustRightInd w:val="0"/>
      <w:ind w:left="1276" w:hanging="142"/>
      <w:jc w:val="both"/>
      <w:textAlignment w:val="baseline"/>
    </w:pPr>
    <w:rPr>
      <w:sz w:val="28"/>
    </w:rPr>
  </w:style>
  <w:style w:type="paragraph" w:customStyle="1" w:styleId="26">
    <w:name w:val="???????? ????? 2"/>
    <w:basedOn w:val="a"/>
    <w:rsid w:val="000B2845"/>
    <w:pPr>
      <w:widowControl w:val="0"/>
      <w:overflowPunct w:val="0"/>
      <w:autoSpaceDE w:val="0"/>
      <w:autoSpaceDN w:val="0"/>
      <w:adjustRightInd w:val="0"/>
      <w:spacing w:after="120" w:line="480" w:lineRule="auto"/>
      <w:textAlignment w:val="baseline"/>
    </w:pPr>
    <w:rPr>
      <w:sz w:val="24"/>
    </w:rPr>
  </w:style>
  <w:style w:type="paragraph" w:customStyle="1" w:styleId="WW-3">
    <w:name w:val="WW-???????? ????? 3"/>
    <w:basedOn w:val="a"/>
    <w:rsid w:val="000B2845"/>
    <w:pPr>
      <w:widowControl w:val="0"/>
      <w:suppressAutoHyphens/>
      <w:overflowPunct w:val="0"/>
      <w:autoSpaceDE w:val="0"/>
      <w:autoSpaceDN w:val="0"/>
      <w:adjustRightInd w:val="0"/>
      <w:spacing w:after="120"/>
      <w:textAlignment w:val="baseline"/>
    </w:pPr>
    <w:rPr>
      <w:sz w:val="16"/>
    </w:rPr>
  </w:style>
  <w:style w:type="paragraph" w:customStyle="1" w:styleId="212">
    <w:name w:val="???????? ????? 21"/>
    <w:basedOn w:val="a"/>
    <w:rsid w:val="000B2845"/>
    <w:pPr>
      <w:widowControl w:val="0"/>
      <w:suppressAutoHyphens/>
      <w:overflowPunct w:val="0"/>
      <w:autoSpaceDE w:val="0"/>
      <w:autoSpaceDN w:val="0"/>
      <w:adjustRightInd w:val="0"/>
      <w:spacing w:after="120" w:line="480" w:lineRule="auto"/>
      <w:textAlignment w:val="baseline"/>
    </w:pPr>
    <w:rPr>
      <w:sz w:val="24"/>
    </w:rPr>
  </w:style>
  <w:style w:type="paragraph" w:customStyle="1" w:styleId="WW-2">
    <w:name w:val="WW-???????? ????? 2"/>
    <w:basedOn w:val="a"/>
    <w:rsid w:val="000B2845"/>
    <w:pPr>
      <w:widowControl w:val="0"/>
      <w:suppressAutoHyphens/>
      <w:overflowPunct w:val="0"/>
      <w:autoSpaceDE w:val="0"/>
      <w:autoSpaceDN w:val="0"/>
      <w:adjustRightInd w:val="0"/>
      <w:spacing w:after="120" w:line="480" w:lineRule="auto"/>
      <w:textAlignment w:val="baseline"/>
    </w:pPr>
    <w:rPr>
      <w:sz w:val="24"/>
    </w:rPr>
  </w:style>
  <w:style w:type="paragraph" w:customStyle="1" w:styleId="afff7">
    <w:name w:val="??????? (???)"/>
    <w:basedOn w:val="a"/>
    <w:rsid w:val="000B2845"/>
    <w:pPr>
      <w:widowControl w:val="0"/>
      <w:overflowPunct w:val="0"/>
      <w:autoSpaceDE w:val="0"/>
      <w:autoSpaceDN w:val="0"/>
      <w:adjustRightInd w:val="0"/>
      <w:spacing w:before="100" w:after="119"/>
      <w:textAlignment w:val="baseline"/>
    </w:pPr>
    <w:rPr>
      <w:sz w:val="24"/>
    </w:rPr>
  </w:style>
  <w:style w:type="paragraph" w:customStyle="1" w:styleId="WW-30">
    <w:name w:val="WW-Основной текст 3"/>
    <w:basedOn w:val="a"/>
    <w:rsid w:val="000B2845"/>
    <w:pPr>
      <w:widowControl w:val="0"/>
      <w:suppressAutoHyphens/>
      <w:spacing w:after="120"/>
    </w:pPr>
    <w:rPr>
      <w:rFonts w:eastAsia="Arial Unicode MS"/>
      <w:sz w:val="16"/>
      <w:szCs w:val="16"/>
    </w:rPr>
  </w:style>
  <w:style w:type="paragraph" w:customStyle="1" w:styleId="221">
    <w:name w:val="Основной текст с отступом 22"/>
    <w:basedOn w:val="a"/>
    <w:rsid w:val="000B2845"/>
    <w:pPr>
      <w:suppressAutoHyphens/>
      <w:spacing w:after="120" w:line="480" w:lineRule="auto"/>
      <w:ind w:left="283"/>
    </w:pPr>
    <w:rPr>
      <w:sz w:val="24"/>
      <w:szCs w:val="24"/>
      <w:lang w:eastAsia="ar-SA"/>
    </w:rPr>
  </w:style>
  <w:style w:type="paragraph" w:styleId="afff8">
    <w:name w:val="No Spacing"/>
    <w:qFormat/>
    <w:rsid w:val="000B2845"/>
    <w:rPr>
      <w:rFonts w:ascii="Calibri" w:hAnsi="Calibri"/>
      <w:sz w:val="22"/>
      <w:szCs w:val="22"/>
    </w:rPr>
  </w:style>
  <w:style w:type="character" w:customStyle="1" w:styleId="HTML0">
    <w:name w:val="Стандартный HTML Знак"/>
    <w:link w:val="HTML"/>
    <w:rsid w:val="000B2845"/>
    <w:rPr>
      <w:rFonts w:ascii="Courier New" w:eastAsia="Courier New" w:hAnsi="Courier New" w:cs="Courier New"/>
    </w:rPr>
  </w:style>
  <w:style w:type="paragraph" w:customStyle="1" w:styleId="afff9">
    <w:name w:val="Новый абзац"/>
    <w:basedOn w:val="a"/>
    <w:link w:val="27"/>
    <w:rsid w:val="000B2845"/>
    <w:pPr>
      <w:spacing w:after="120"/>
      <w:ind w:firstLine="567"/>
      <w:jc w:val="both"/>
    </w:pPr>
    <w:rPr>
      <w:rFonts w:ascii="Arial" w:hAnsi="Arial"/>
      <w:sz w:val="24"/>
    </w:rPr>
  </w:style>
  <w:style w:type="character" w:customStyle="1" w:styleId="27">
    <w:name w:val="Новый абзац Знак2"/>
    <w:link w:val="afff9"/>
    <w:rsid w:val="000B2845"/>
    <w:rPr>
      <w:rFonts w:ascii="Arial" w:hAnsi="Arial"/>
      <w:sz w:val="24"/>
    </w:rPr>
  </w:style>
  <w:style w:type="character" w:customStyle="1" w:styleId="afffa">
    <w:name w:val="Символ нумерации"/>
    <w:rsid w:val="000B2845"/>
    <w:rPr>
      <w:b/>
      <w:bCs/>
    </w:rPr>
  </w:style>
  <w:style w:type="character" w:customStyle="1" w:styleId="afffb">
    <w:name w:val="Маркеры списка"/>
    <w:rsid w:val="000B2845"/>
    <w:rPr>
      <w:rFonts w:ascii="StarSymbol" w:eastAsia="StarSymbol" w:hAnsi="StarSymbol" w:cs="StarSymbol"/>
      <w:sz w:val="18"/>
      <w:szCs w:val="18"/>
    </w:rPr>
  </w:style>
  <w:style w:type="character" w:customStyle="1" w:styleId="1a">
    <w:name w:val="Основной шрифт абзаца1"/>
    <w:rsid w:val="000B2845"/>
  </w:style>
  <w:style w:type="character" w:customStyle="1" w:styleId="WW8Num3z0">
    <w:name w:val="WW8Num3z0"/>
    <w:rsid w:val="000B2845"/>
    <w:rPr>
      <w:rFonts w:ascii="Times New Roman" w:hAnsi="Times New Roman" w:cs="Times New Roman"/>
    </w:rPr>
  </w:style>
  <w:style w:type="character" w:customStyle="1" w:styleId="WW8Num8z0">
    <w:name w:val="WW8Num8z0"/>
    <w:rsid w:val="000B2845"/>
    <w:rPr>
      <w:rFonts w:ascii="Symbol" w:hAnsi="Symbol" w:cs="StarSymbol"/>
      <w:sz w:val="18"/>
      <w:szCs w:val="18"/>
    </w:rPr>
  </w:style>
  <w:style w:type="character" w:customStyle="1" w:styleId="WW8Num16z0">
    <w:name w:val="WW8Num16z0"/>
    <w:rsid w:val="000B2845"/>
    <w:rPr>
      <w:rFonts w:ascii="Symbol" w:hAnsi="Symbol"/>
    </w:rPr>
  </w:style>
  <w:style w:type="character" w:customStyle="1" w:styleId="WW8Num16z1">
    <w:name w:val="WW8Num16z1"/>
    <w:rsid w:val="000B2845"/>
    <w:rPr>
      <w:rFonts w:ascii="Courier New" w:hAnsi="Courier New"/>
      <w:sz w:val="20"/>
    </w:rPr>
  </w:style>
  <w:style w:type="character" w:customStyle="1" w:styleId="WW8Num16z2">
    <w:name w:val="WW8Num16z2"/>
    <w:rsid w:val="000B2845"/>
    <w:rPr>
      <w:rFonts w:ascii="Wingdings" w:hAnsi="Wingdings"/>
      <w:sz w:val="20"/>
    </w:rPr>
  </w:style>
  <w:style w:type="character" w:customStyle="1" w:styleId="WW8Num17z0">
    <w:name w:val="WW8Num17z0"/>
    <w:rsid w:val="000B2845"/>
    <w:rPr>
      <w:rFonts w:ascii="Symbol" w:hAnsi="Symbol" w:cs="StarSymbol"/>
      <w:sz w:val="18"/>
      <w:szCs w:val="18"/>
    </w:rPr>
  </w:style>
  <w:style w:type="character" w:customStyle="1" w:styleId="WW8Num17z1">
    <w:name w:val="WW8Num17z1"/>
    <w:rsid w:val="000B2845"/>
    <w:rPr>
      <w:rFonts w:ascii="Courier New" w:hAnsi="Courier New"/>
      <w:sz w:val="20"/>
    </w:rPr>
  </w:style>
  <w:style w:type="character" w:customStyle="1" w:styleId="WW8Num17z2">
    <w:name w:val="WW8Num17z2"/>
    <w:rsid w:val="000B2845"/>
    <w:rPr>
      <w:rFonts w:ascii="Wingdings" w:hAnsi="Wingdings"/>
      <w:sz w:val="20"/>
    </w:rPr>
  </w:style>
  <w:style w:type="paragraph" w:customStyle="1" w:styleId="312">
    <w:name w:val="Основной текст 31"/>
    <w:basedOn w:val="a"/>
    <w:rsid w:val="000B2845"/>
    <w:pPr>
      <w:widowControl w:val="0"/>
      <w:suppressAutoHyphens/>
      <w:spacing w:after="120"/>
    </w:pPr>
    <w:rPr>
      <w:rFonts w:eastAsia="Arial Unicode MS"/>
      <w:sz w:val="16"/>
      <w:szCs w:val="16"/>
    </w:rPr>
  </w:style>
  <w:style w:type="paragraph" w:customStyle="1" w:styleId="WW-20">
    <w:name w:val="WW-Основной текст 2"/>
    <w:basedOn w:val="a"/>
    <w:rsid w:val="000B2845"/>
    <w:pPr>
      <w:widowControl w:val="0"/>
      <w:suppressAutoHyphens/>
      <w:spacing w:after="120" w:line="480" w:lineRule="auto"/>
    </w:pPr>
    <w:rPr>
      <w:rFonts w:eastAsia="Arial Unicode MS"/>
      <w:sz w:val="24"/>
      <w:szCs w:val="24"/>
    </w:rPr>
  </w:style>
  <w:style w:type="paragraph" w:customStyle="1" w:styleId="ConsNormal">
    <w:name w:val="ConsNormal"/>
    <w:rsid w:val="000B2845"/>
    <w:pPr>
      <w:widowControl w:val="0"/>
      <w:suppressAutoHyphens/>
      <w:autoSpaceDE w:val="0"/>
      <w:ind w:right="19772" w:firstLine="720"/>
    </w:pPr>
    <w:rPr>
      <w:rFonts w:ascii="Arial" w:hAnsi="Arial" w:cs="Arial"/>
      <w:lang w:eastAsia="ar-SA"/>
    </w:rPr>
  </w:style>
  <w:style w:type="paragraph" w:customStyle="1" w:styleId="320">
    <w:name w:val="Основной текст с отступом 32"/>
    <w:basedOn w:val="a"/>
    <w:rsid w:val="000B2845"/>
    <w:pPr>
      <w:widowControl w:val="0"/>
      <w:spacing w:after="120"/>
      <w:ind w:left="283"/>
    </w:pPr>
    <w:rPr>
      <w:rFonts w:eastAsia="Arial Unicode MS"/>
      <w:sz w:val="16"/>
      <w:szCs w:val="16"/>
    </w:rPr>
  </w:style>
  <w:style w:type="character" w:styleId="afffc">
    <w:name w:val="endnote reference"/>
    <w:rsid w:val="000B2845"/>
    <w:rPr>
      <w:vertAlign w:val="superscript"/>
    </w:rPr>
  </w:style>
  <w:style w:type="paragraph" w:customStyle="1" w:styleId="style272">
    <w:name w:val="style272"/>
    <w:basedOn w:val="a"/>
    <w:rsid w:val="000B2845"/>
    <w:pPr>
      <w:spacing w:before="100" w:beforeAutospacing="1" w:after="100" w:afterAutospacing="1"/>
    </w:pPr>
    <w:rPr>
      <w:rFonts w:ascii="Tahoma" w:hAnsi="Tahoma" w:cs="Tahoma"/>
      <w:color w:val="333333"/>
      <w:sz w:val="18"/>
      <w:szCs w:val="18"/>
    </w:rPr>
  </w:style>
  <w:style w:type="character" w:customStyle="1" w:styleId="style2721">
    <w:name w:val="style2721"/>
    <w:rsid w:val="000B2845"/>
    <w:rPr>
      <w:rFonts w:ascii="Tahoma" w:hAnsi="Tahoma" w:cs="Tahoma" w:hint="default"/>
      <w:color w:val="333333"/>
      <w:sz w:val="18"/>
      <w:szCs w:val="18"/>
    </w:rPr>
  </w:style>
  <w:style w:type="character" w:styleId="afffd">
    <w:name w:val="Emphasis"/>
    <w:qFormat/>
    <w:rsid w:val="000B2845"/>
    <w:rPr>
      <w:i/>
      <w:iCs/>
    </w:rPr>
  </w:style>
  <w:style w:type="paragraph" w:customStyle="1" w:styleId="110">
    <w:name w:val="Заголовок 11"/>
    <w:basedOn w:val="a"/>
    <w:next w:val="a"/>
    <w:rsid w:val="000B2845"/>
    <w:pPr>
      <w:keepNext/>
      <w:jc w:val="center"/>
    </w:pPr>
    <w:rPr>
      <w:b/>
      <w:sz w:val="24"/>
    </w:rPr>
  </w:style>
  <w:style w:type="character" w:customStyle="1" w:styleId="afffe">
    <w:name w:val="??????? ???????? ??????"/>
    <w:rsid w:val="000B2845"/>
    <w:rPr>
      <w:vertAlign w:val="superscript"/>
    </w:rPr>
  </w:style>
  <w:style w:type="paragraph" w:customStyle="1" w:styleId="1b">
    <w:name w:val="Цитата1"/>
    <w:basedOn w:val="a"/>
    <w:rsid w:val="000B2845"/>
    <w:pPr>
      <w:suppressAutoHyphens/>
      <w:ind w:left="284" w:right="-1" w:firstLine="567"/>
      <w:jc w:val="both"/>
    </w:pPr>
    <w:rPr>
      <w:sz w:val="24"/>
      <w:lang w:eastAsia="ar-SA"/>
    </w:rPr>
  </w:style>
  <w:style w:type="paragraph" w:customStyle="1" w:styleId="xl115">
    <w:name w:val="xl115"/>
    <w:basedOn w:val="a"/>
    <w:rsid w:val="003C28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6">
    <w:name w:val="xl116"/>
    <w:basedOn w:val="a"/>
    <w:rsid w:val="003C28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7">
    <w:name w:val="xl117"/>
    <w:basedOn w:val="a"/>
    <w:rsid w:val="003C28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8">
    <w:name w:val="xl118"/>
    <w:basedOn w:val="a"/>
    <w:rsid w:val="003C2851"/>
    <w:pPr>
      <w:pBdr>
        <w:top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19">
    <w:name w:val="xl119"/>
    <w:basedOn w:val="a"/>
    <w:rsid w:val="004D3205"/>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0">
    <w:name w:val="xl120"/>
    <w:basedOn w:val="a"/>
    <w:rsid w:val="004D3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
    <w:rsid w:val="004D3205"/>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2">
    <w:name w:val="xl122"/>
    <w:basedOn w:val="a"/>
    <w:rsid w:val="004D3205"/>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3">
    <w:name w:val="xl123"/>
    <w:basedOn w:val="a"/>
    <w:rsid w:val="004D3205"/>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4">
    <w:name w:val="xl124"/>
    <w:basedOn w:val="a"/>
    <w:rsid w:val="004D3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5">
    <w:name w:val="xl125"/>
    <w:basedOn w:val="a"/>
    <w:rsid w:val="004D3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4D3205"/>
    <w:pPr>
      <w:spacing w:before="100" w:beforeAutospacing="1" w:after="100" w:afterAutospacing="1"/>
      <w:jc w:val="center"/>
      <w:textAlignment w:val="center"/>
    </w:pPr>
    <w:rPr>
      <w:sz w:val="24"/>
      <w:szCs w:val="24"/>
    </w:rPr>
  </w:style>
  <w:style w:type="paragraph" w:customStyle="1" w:styleId="xl127">
    <w:name w:val="xl127"/>
    <w:basedOn w:val="a"/>
    <w:rsid w:val="004D3205"/>
    <w:pPr>
      <w:pBdr>
        <w:bottom w:val="single" w:sz="4" w:space="0" w:color="auto"/>
      </w:pBdr>
      <w:spacing w:before="100" w:beforeAutospacing="1" w:after="100" w:afterAutospacing="1"/>
      <w:jc w:val="right"/>
      <w:textAlignment w:val="center"/>
    </w:pPr>
    <w:rPr>
      <w:b/>
      <w:bCs/>
      <w:sz w:val="24"/>
      <w:szCs w:val="24"/>
    </w:rPr>
  </w:style>
  <w:style w:type="character" w:customStyle="1" w:styleId="22">
    <w:name w:val="Основной текст 2 Знак"/>
    <w:link w:val="21"/>
    <w:rsid w:val="00D769BE"/>
    <w:rPr>
      <w:sz w:val="24"/>
    </w:rPr>
  </w:style>
  <w:style w:type="paragraph" w:customStyle="1" w:styleId="affff">
    <w:name w:val="Чертежный"/>
    <w:rsid w:val="008667B8"/>
    <w:pPr>
      <w:jc w:val="both"/>
    </w:pPr>
    <w:rPr>
      <w:rFonts w:ascii="ISOCPEUR" w:hAnsi="ISOCPEUR"/>
      <w:i/>
      <w:sz w:val="28"/>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semiHidden="0" w:uiPriority="0" w:unhideWhenUsed="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9BE"/>
  </w:style>
  <w:style w:type="paragraph" w:styleId="1">
    <w:name w:val="heading 1"/>
    <w:basedOn w:val="a"/>
    <w:next w:val="a"/>
    <w:link w:val="10"/>
    <w:qFormat/>
    <w:rsid w:val="005579B3"/>
    <w:pPr>
      <w:keepNext/>
      <w:ind w:firstLine="709"/>
      <w:jc w:val="center"/>
      <w:outlineLvl w:val="0"/>
    </w:pPr>
    <w:rPr>
      <w:b/>
      <w:sz w:val="28"/>
    </w:rPr>
  </w:style>
  <w:style w:type="paragraph" w:styleId="2">
    <w:name w:val="heading 2"/>
    <w:basedOn w:val="a"/>
    <w:next w:val="a"/>
    <w:link w:val="20"/>
    <w:qFormat/>
    <w:rsid w:val="005579B3"/>
    <w:pPr>
      <w:keepNext/>
      <w:spacing w:before="240" w:after="60"/>
      <w:jc w:val="both"/>
      <w:outlineLvl w:val="1"/>
    </w:pPr>
    <w:rPr>
      <w:rFonts w:cs="Arial"/>
      <w:b/>
      <w:bCs/>
      <w:i/>
      <w:iCs/>
      <w:sz w:val="24"/>
      <w:szCs w:val="28"/>
    </w:rPr>
  </w:style>
  <w:style w:type="paragraph" w:styleId="3">
    <w:name w:val="heading 3"/>
    <w:basedOn w:val="a"/>
    <w:next w:val="a"/>
    <w:link w:val="30"/>
    <w:qFormat/>
    <w:rsid w:val="005C648D"/>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FF63B2"/>
    <w:pPr>
      <w:keepNext/>
      <w:widowControl w:val="0"/>
      <w:autoSpaceDE w:val="0"/>
      <w:autoSpaceDN w:val="0"/>
      <w:adjustRightInd w:val="0"/>
      <w:spacing w:before="240" w:after="60"/>
      <w:jc w:val="both"/>
      <w:outlineLvl w:val="3"/>
    </w:pPr>
    <w:rPr>
      <w:b/>
      <w:bCs/>
      <w:sz w:val="32"/>
      <w:szCs w:val="28"/>
    </w:rPr>
  </w:style>
  <w:style w:type="paragraph" w:styleId="5">
    <w:name w:val="heading 5"/>
    <w:basedOn w:val="a"/>
    <w:next w:val="a"/>
    <w:link w:val="50"/>
    <w:qFormat/>
    <w:rsid w:val="000B2845"/>
    <w:pPr>
      <w:spacing w:before="240" w:after="60"/>
      <w:outlineLvl w:val="4"/>
    </w:pPr>
    <w:rPr>
      <w:rFonts w:ascii="Calibri" w:hAnsi="Calibri"/>
      <w:b/>
      <w:bCs/>
      <w:i/>
      <w:iCs/>
      <w:sz w:val="26"/>
      <w:szCs w:val="26"/>
    </w:rPr>
  </w:style>
  <w:style w:type="paragraph" w:styleId="6">
    <w:name w:val="heading 6"/>
    <w:basedOn w:val="a"/>
    <w:next w:val="a"/>
    <w:link w:val="60"/>
    <w:qFormat/>
    <w:rsid w:val="000B2845"/>
    <w:pPr>
      <w:spacing w:before="240" w:after="60"/>
      <w:outlineLvl w:val="5"/>
    </w:pPr>
    <w:rPr>
      <w:rFonts w:ascii="Calibri" w:hAnsi="Calibri"/>
      <w:b/>
      <w:bCs/>
      <w:sz w:val="22"/>
      <w:szCs w:val="22"/>
    </w:rPr>
  </w:style>
  <w:style w:type="paragraph" w:styleId="7">
    <w:name w:val="heading 7"/>
    <w:basedOn w:val="a"/>
    <w:next w:val="a"/>
    <w:link w:val="70"/>
    <w:qFormat/>
    <w:rsid w:val="000B2845"/>
    <w:pPr>
      <w:spacing w:before="240" w:after="60"/>
      <w:outlineLvl w:val="6"/>
    </w:pPr>
    <w:rPr>
      <w:rFonts w:ascii="Calibri" w:hAnsi="Calibri"/>
      <w:sz w:val="24"/>
      <w:szCs w:val="24"/>
    </w:rPr>
  </w:style>
  <w:style w:type="paragraph" w:styleId="8">
    <w:name w:val="heading 8"/>
    <w:basedOn w:val="a"/>
    <w:next w:val="a"/>
    <w:link w:val="80"/>
    <w:qFormat/>
    <w:rsid w:val="000B2845"/>
    <w:pPr>
      <w:keepNext/>
      <w:suppressAutoHyphens/>
      <w:ind w:left="360" w:right="-8" w:firstLine="720"/>
      <w:jc w:val="both"/>
      <w:outlineLvl w:val="7"/>
    </w:pPr>
    <w:rPr>
      <w:sz w:val="28"/>
      <w:szCs w:val="28"/>
      <w:lang w:eastAsia="ar-SA"/>
    </w:rPr>
  </w:style>
  <w:style w:type="paragraph" w:styleId="9">
    <w:name w:val="heading 9"/>
    <w:basedOn w:val="a"/>
    <w:next w:val="a"/>
    <w:link w:val="90"/>
    <w:qFormat/>
    <w:rsid w:val="000B2845"/>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a4"/>
    <w:pPr>
      <w:tabs>
        <w:tab w:val="center" w:pos="4536"/>
        <w:tab w:val="right" w:pos="9072"/>
      </w:tabs>
    </w:pPr>
  </w:style>
  <w:style w:type="paragraph" w:styleId="a5">
    <w:name w:val="footer"/>
    <w:basedOn w:val="a"/>
    <w:link w:val="a6"/>
    <w:uiPriority w:val="99"/>
    <w:pPr>
      <w:tabs>
        <w:tab w:val="center" w:pos="4536"/>
        <w:tab w:val="right" w:pos="9072"/>
      </w:tabs>
    </w:pPr>
  </w:style>
  <w:style w:type="character" w:styleId="a7">
    <w:name w:val="page number"/>
    <w:basedOn w:val="a0"/>
  </w:style>
  <w:style w:type="paragraph" w:styleId="a8">
    <w:name w:val="Balloon Text"/>
    <w:basedOn w:val="a"/>
    <w:link w:val="a9"/>
    <w:semiHidden/>
    <w:rsid w:val="00DF296D"/>
    <w:rPr>
      <w:rFonts w:ascii="Tahoma" w:hAnsi="Tahoma" w:cs="Tahoma"/>
      <w:sz w:val="16"/>
      <w:szCs w:val="16"/>
    </w:rPr>
  </w:style>
  <w:style w:type="table" w:styleId="aa">
    <w:name w:val="Table Grid"/>
    <w:basedOn w:val="a1"/>
    <w:rsid w:val="00AB3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
    <w:link w:val="ac"/>
    <w:rsid w:val="001E7E16"/>
    <w:pPr>
      <w:spacing w:before="100" w:beforeAutospacing="1" w:after="100" w:afterAutospacing="1"/>
    </w:pPr>
    <w:rPr>
      <w:sz w:val="24"/>
      <w:szCs w:val="24"/>
    </w:rPr>
  </w:style>
  <w:style w:type="paragraph" w:styleId="ad">
    <w:name w:val="caption"/>
    <w:basedOn w:val="a"/>
    <w:next w:val="a"/>
    <w:qFormat/>
    <w:rsid w:val="0047216A"/>
    <w:rPr>
      <w:b/>
      <w:bCs/>
    </w:rPr>
  </w:style>
  <w:style w:type="paragraph" w:styleId="ae">
    <w:name w:val="Body Text Indent"/>
    <w:basedOn w:val="a"/>
    <w:link w:val="af"/>
    <w:rsid w:val="005F7839"/>
    <w:pPr>
      <w:spacing w:line="288" w:lineRule="auto"/>
      <w:ind w:firstLine="709"/>
      <w:jc w:val="both"/>
    </w:pPr>
    <w:rPr>
      <w:rFonts w:ascii="Arial" w:hAnsi="Arial"/>
      <w:sz w:val="28"/>
    </w:rPr>
  </w:style>
  <w:style w:type="paragraph" w:styleId="21">
    <w:name w:val="Body Text 2"/>
    <w:basedOn w:val="a"/>
    <w:link w:val="22"/>
    <w:rsid w:val="005F7839"/>
    <w:pPr>
      <w:jc w:val="both"/>
    </w:pPr>
    <w:rPr>
      <w:sz w:val="24"/>
    </w:rPr>
  </w:style>
  <w:style w:type="paragraph" w:styleId="23">
    <w:name w:val="Body Text Indent 2"/>
    <w:basedOn w:val="a"/>
    <w:link w:val="24"/>
    <w:rsid w:val="005F7839"/>
    <w:pPr>
      <w:ind w:firstLine="720"/>
      <w:jc w:val="both"/>
    </w:pPr>
    <w:rPr>
      <w:sz w:val="24"/>
    </w:rPr>
  </w:style>
  <w:style w:type="paragraph" w:customStyle="1" w:styleId="14">
    <w:name w:val="Стиль 14 пт По ширине"/>
    <w:basedOn w:val="a"/>
    <w:rsid w:val="0099558F"/>
    <w:pPr>
      <w:jc w:val="both"/>
    </w:pPr>
    <w:rPr>
      <w:sz w:val="28"/>
    </w:rPr>
  </w:style>
  <w:style w:type="paragraph" w:styleId="af0">
    <w:name w:val="Body Text"/>
    <w:basedOn w:val="a"/>
    <w:link w:val="af1"/>
    <w:rsid w:val="000931FB"/>
    <w:pPr>
      <w:spacing w:after="120"/>
    </w:pPr>
  </w:style>
  <w:style w:type="paragraph" w:styleId="HTML">
    <w:name w:val="HTML Preformatted"/>
    <w:basedOn w:val="a"/>
    <w:link w:val="HTML0"/>
    <w:rsid w:val="00093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styleId="31">
    <w:name w:val="Body Text Indent 3"/>
    <w:basedOn w:val="a"/>
    <w:link w:val="32"/>
    <w:rsid w:val="00F20062"/>
    <w:pPr>
      <w:spacing w:after="120"/>
      <w:ind w:left="283"/>
    </w:pPr>
    <w:rPr>
      <w:sz w:val="16"/>
      <w:szCs w:val="16"/>
    </w:rPr>
  </w:style>
  <w:style w:type="paragraph" w:styleId="33">
    <w:name w:val="Body Text 3"/>
    <w:basedOn w:val="a"/>
    <w:link w:val="34"/>
    <w:rsid w:val="00CA1D2E"/>
    <w:pPr>
      <w:spacing w:after="120"/>
    </w:pPr>
    <w:rPr>
      <w:sz w:val="16"/>
      <w:szCs w:val="16"/>
    </w:rPr>
  </w:style>
  <w:style w:type="paragraph" w:customStyle="1" w:styleId="11">
    <w:name w:val="Обычный1"/>
    <w:rsid w:val="00CA1D2E"/>
    <w:pPr>
      <w:widowControl w:val="0"/>
    </w:pPr>
    <w:rPr>
      <w:rFonts w:ascii="Arial" w:hAnsi="Arial"/>
      <w:snapToGrid w:val="0"/>
    </w:rPr>
  </w:style>
  <w:style w:type="paragraph" w:styleId="af2">
    <w:name w:val="Block Text"/>
    <w:basedOn w:val="a"/>
    <w:rsid w:val="00CA1D2E"/>
    <w:pPr>
      <w:shd w:val="clear" w:color="auto" w:fill="FFFFFF"/>
      <w:spacing w:before="5" w:line="480" w:lineRule="auto"/>
      <w:ind w:left="426" w:right="14"/>
      <w:jc w:val="both"/>
    </w:pPr>
    <w:rPr>
      <w:rFonts w:ascii="CG Times" w:hAnsi="CG Times"/>
      <w:color w:val="000000"/>
      <w:sz w:val="24"/>
      <w:szCs w:val="18"/>
    </w:rPr>
  </w:style>
  <w:style w:type="character" w:styleId="af3">
    <w:name w:val="Hyperlink"/>
    <w:uiPriority w:val="99"/>
    <w:rsid w:val="00FF63B2"/>
    <w:rPr>
      <w:color w:val="0066CC"/>
      <w:u w:val="single"/>
    </w:rPr>
  </w:style>
  <w:style w:type="paragraph" w:styleId="af4">
    <w:name w:val="TOC Heading"/>
    <w:basedOn w:val="1"/>
    <w:next w:val="a"/>
    <w:uiPriority w:val="39"/>
    <w:qFormat/>
    <w:rsid w:val="00FF63B2"/>
    <w:pPr>
      <w:keepLines/>
      <w:spacing w:before="480" w:line="276" w:lineRule="auto"/>
      <w:ind w:firstLine="0"/>
      <w:outlineLvl w:val="9"/>
    </w:pPr>
    <w:rPr>
      <w:bCs/>
      <w:sz w:val="36"/>
      <w:szCs w:val="28"/>
      <w:lang w:eastAsia="en-US"/>
    </w:rPr>
  </w:style>
  <w:style w:type="paragraph" w:styleId="12">
    <w:name w:val="toc 1"/>
    <w:basedOn w:val="a"/>
    <w:next w:val="a"/>
    <w:autoRedefine/>
    <w:uiPriority w:val="39"/>
    <w:unhideWhenUsed/>
    <w:rsid w:val="00FF63B2"/>
    <w:pPr>
      <w:widowControl w:val="0"/>
      <w:autoSpaceDE w:val="0"/>
      <w:autoSpaceDN w:val="0"/>
      <w:adjustRightInd w:val="0"/>
      <w:spacing w:after="100"/>
    </w:pPr>
    <w:rPr>
      <w:sz w:val="24"/>
      <w:szCs w:val="24"/>
    </w:rPr>
  </w:style>
  <w:style w:type="paragraph" w:styleId="25">
    <w:name w:val="toc 2"/>
    <w:basedOn w:val="a"/>
    <w:next w:val="a"/>
    <w:autoRedefine/>
    <w:uiPriority w:val="39"/>
    <w:unhideWhenUsed/>
    <w:rsid w:val="00FF63B2"/>
    <w:pPr>
      <w:widowControl w:val="0"/>
      <w:autoSpaceDE w:val="0"/>
      <w:autoSpaceDN w:val="0"/>
      <w:adjustRightInd w:val="0"/>
      <w:spacing w:after="100"/>
      <w:ind w:left="240"/>
    </w:pPr>
    <w:rPr>
      <w:sz w:val="24"/>
      <w:szCs w:val="24"/>
    </w:rPr>
  </w:style>
  <w:style w:type="character" w:customStyle="1" w:styleId="40">
    <w:name w:val="Заголовок 4 Знак"/>
    <w:link w:val="4"/>
    <w:rsid w:val="00FF63B2"/>
    <w:rPr>
      <w:b/>
      <w:bCs/>
      <w:sz w:val="32"/>
      <w:szCs w:val="28"/>
    </w:rPr>
  </w:style>
  <w:style w:type="character" w:customStyle="1" w:styleId="a9">
    <w:name w:val="Текст выноски Знак"/>
    <w:link w:val="a8"/>
    <w:semiHidden/>
    <w:rsid w:val="00FF63B2"/>
    <w:rPr>
      <w:rFonts w:ascii="Tahoma" w:hAnsi="Tahoma" w:cs="Tahoma"/>
      <w:sz w:val="16"/>
      <w:szCs w:val="16"/>
    </w:rPr>
  </w:style>
  <w:style w:type="paragraph" w:customStyle="1" w:styleId="Style1">
    <w:name w:val="Style1"/>
    <w:basedOn w:val="a"/>
    <w:uiPriority w:val="99"/>
    <w:rsid w:val="00FF63B2"/>
    <w:pPr>
      <w:widowControl w:val="0"/>
      <w:autoSpaceDE w:val="0"/>
      <w:autoSpaceDN w:val="0"/>
      <w:adjustRightInd w:val="0"/>
    </w:pPr>
    <w:rPr>
      <w:sz w:val="24"/>
      <w:szCs w:val="24"/>
    </w:rPr>
  </w:style>
  <w:style w:type="paragraph" w:customStyle="1" w:styleId="Style2">
    <w:name w:val="Style2"/>
    <w:basedOn w:val="a"/>
    <w:uiPriority w:val="99"/>
    <w:rsid w:val="00FF63B2"/>
    <w:pPr>
      <w:widowControl w:val="0"/>
      <w:autoSpaceDE w:val="0"/>
      <w:autoSpaceDN w:val="0"/>
      <w:adjustRightInd w:val="0"/>
      <w:spacing w:line="590" w:lineRule="exact"/>
      <w:jc w:val="center"/>
    </w:pPr>
    <w:rPr>
      <w:sz w:val="24"/>
      <w:szCs w:val="24"/>
    </w:rPr>
  </w:style>
  <w:style w:type="paragraph" w:customStyle="1" w:styleId="Style3">
    <w:name w:val="Style3"/>
    <w:basedOn w:val="a"/>
    <w:uiPriority w:val="99"/>
    <w:rsid w:val="00FF63B2"/>
    <w:pPr>
      <w:widowControl w:val="0"/>
      <w:autoSpaceDE w:val="0"/>
      <w:autoSpaceDN w:val="0"/>
      <w:adjustRightInd w:val="0"/>
    </w:pPr>
    <w:rPr>
      <w:sz w:val="24"/>
      <w:szCs w:val="24"/>
    </w:rPr>
  </w:style>
  <w:style w:type="paragraph" w:customStyle="1" w:styleId="Style4">
    <w:name w:val="Style4"/>
    <w:basedOn w:val="a"/>
    <w:uiPriority w:val="99"/>
    <w:rsid w:val="00FF63B2"/>
    <w:pPr>
      <w:widowControl w:val="0"/>
      <w:autoSpaceDE w:val="0"/>
      <w:autoSpaceDN w:val="0"/>
      <w:adjustRightInd w:val="0"/>
      <w:spacing w:line="482" w:lineRule="exact"/>
      <w:ind w:firstLine="566"/>
      <w:jc w:val="both"/>
    </w:pPr>
    <w:rPr>
      <w:sz w:val="24"/>
      <w:szCs w:val="24"/>
    </w:rPr>
  </w:style>
  <w:style w:type="paragraph" w:customStyle="1" w:styleId="Style5">
    <w:name w:val="Style5"/>
    <w:basedOn w:val="a"/>
    <w:uiPriority w:val="99"/>
    <w:rsid w:val="00FF63B2"/>
    <w:pPr>
      <w:widowControl w:val="0"/>
      <w:autoSpaceDE w:val="0"/>
      <w:autoSpaceDN w:val="0"/>
      <w:adjustRightInd w:val="0"/>
      <w:spacing w:line="461" w:lineRule="exact"/>
      <w:jc w:val="center"/>
    </w:pPr>
    <w:rPr>
      <w:sz w:val="24"/>
      <w:szCs w:val="24"/>
    </w:rPr>
  </w:style>
  <w:style w:type="paragraph" w:customStyle="1" w:styleId="Style6">
    <w:name w:val="Style6"/>
    <w:basedOn w:val="a"/>
    <w:uiPriority w:val="99"/>
    <w:rsid w:val="00FF63B2"/>
    <w:pPr>
      <w:widowControl w:val="0"/>
      <w:autoSpaceDE w:val="0"/>
      <w:autoSpaceDN w:val="0"/>
      <w:adjustRightInd w:val="0"/>
      <w:jc w:val="both"/>
    </w:pPr>
    <w:rPr>
      <w:sz w:val="24"/>
      <w:szCs w:val="24"/>
    </w:rPr>
  </w:style>
  <w:style w:type="paragraph" w:customStyle="1" w:styleId="Style7">
    <w:name w:val="Style7"/>
    <w:basedOn w:val="a"/>
    <w:uiPriority w:val="99"/>
    <w:rsid w:val="00FF63B2"/>
    <w:pPr>
      <w:widowControl w:val="0"/>
      <w:autoSpaceDE w:val="0"/>
      <w:autoSpaceDN w:val="0"/>
      <w:adjustRightInd w:val="0"/>
    </w:pPr>
    <w:rPr>
      <w:sz w:val="24"/>
      <w:szCs w:val="24"/>
    </w:rPr>
  </w:style>
  <w:style w:type="paragraph" w:customStyle="1" w:styleId="Style8">
    <w:name w:val="Style8"/>
    <w:basedOn w:val="a"/>
    <w:uiPriority w:val="99"/>
    <w:rsid w:val="00FF63B2"/>
    <w:pPr>
      <w:widowControl w:val="0"/>
      <w:autoSpaceDE w:val="0"/>
      <w:autoSpaceDN w:val="0"/>
      <w:adjustRightInd w:val="0"/>
      <w:spacing w:line="638" w:lineRule="exact"/>
      <w:jc w:val="right"/>
    </w:pPr>
    <w:rPr>
      <w:sz w:val="24"/>
      <w:szCs w:val="24"/>
    </w:rPr>
  </w:style>
  <w:style w:type="paragraph" w:customStyle="1" w:styleId="Style9">
    <w:name w:val="Style9"/>
    <w:basedOn w:val="a"/>
    <w:uiPriority w:val="99"/>
    <w:rsid w:val="00FF63B2"/>
    <w:pPr>
      <w:widowControl w:val="0"/>
      <w:autoSpaceDE w:val="0"/>
      <w:autoSpaceDN w:val="0"/>
      <w:adjustRightInd w:val="0"/>
      <w:spacing w:line="113" w:lineRule="exact"/>
      <w:jc w:val="right"/>
    </w:pPr>
    <w:rPr>
      <w:sz w:val="24"/>
      <w:szCs w:val="24"/>
    </w:rPr>
  </w:style>
  <w:style w:type="paragraph" w:customStyle="1" w:styleId="Style10">
    <w:name w:val="Style10"/>
    <w:basedOn w:val="a"/>
    <w:uiPriority w:val="99"/>
    <w:rsid w:val="00FF63B2"/>
    <w:pPr>
      <w:widowControl w:val="0"/>
      <w:autoSpaceDE w:val="0"/>
      <w:autoSpaceDN w:val="0"/>
      <w:adjustRightInd w:val="0"/>
      <w:spacing w:line="322" w:lineRule="exact"/>
      <w:jc w:val="both"/>
    </w:pPr>
    <w:rPr>
      <w:sz w:val="24"/>
      <w:szCs w:val="24"/>
    </w:rPr>
  </w:style>
  <w:style w:type="paragraph" w:customStyle="1" w:styleId="Style11">
    <w:name w:val="Style11"/>
    <w:basedOn w:val="a"/>
    <w:uiPriority w:val="99"/>
    <w:rsid w:val="00FF63B2"/>
    <w:pPr>
      <w:widowControl w:val="0"/>
      <w:autoSpaceDE w:val="0"/>
      <w:autoSpaceDN w:val="0"/>
      <w:adjustRightInd w:val="0"/>
      <w:jc w:val="center"/>
    </w:pPr>
    <w:rPr>
      <w:sz w:val="24"/>
      <w:szCs w:val="24"/>
    </w:rPr>
  </w:style>
  <w:style w:type="paragraph" w:customStyle="1" w:styleId="Style12">
    <w:name w:val="Style12"/>
    <w:basedOn w:val="a"/>
    <w:uiPriority w:val="99"/>
    <w:rsid w:val="00FF63B2"/>
    <w:pPr>
      <w:widowControl w:val="0"/>
      <w:autoSpaceDE w:val="0"/>
      <w:autoSpaceDN w:val="0"/>
      <w:adjustRightInd w:val="0"/>
    </w:pPr>
    <w:rPr>
      <w:sz w:val="24"/>
      <w:szCs w:val="24"/>
    </w:rPr>
  </w:style>
  <w:style w:type="paragraph" w:customStyle="1" w:styleId="Style13">
    <w:name w:val="Style13"/>
    <w:basedOn w:val="a"/>
    <w:uiPriority w:val="99"/>
    <w:rsid w:val="00FF63B2"/>
    <w:pPr>
      <w:widowControl w:val="0"/>
      <w:autoSpaceDE w:val="0"/>
      <w:autoSpaceDN w:val="0"/>
      <w:adjustRightInd w:val="0"/>
    </w:pPr>
    <w:rPr>
      <w:sz w:val="24"/>
      <w:szCs w:val="24"/>
    </w:rPr>
  </w:style>
  <w:style w:type="paragraph" w:customStyle="1" w:styleId="Style14">
    <w:name w:val="Style14"/>
    <w:basedOn w:val="a"/>
    <w:uiPriority w:val="99"/>
    <w:rsid w:val="00FF63B2"/>
    <w:pPr>
      <w:widowControl w:val="0"/>
      <w:autoSpaceDE w:val="0"/>
      <w:autoSpaceDN w:val="0"/>
      <w:adjustRightInd w:val="0"/>
    </w:pPr>
    <w:rPr>
      <w:sz w:val="24"/>
      <w:szCs w:val="24"/>
    </w:rPr>
  </w:style>
  <w:style w:type="paragraph" w:customStyle="1" w:styleId="Style15">
    <w:name w:val="Style15"/>
    <w:basedOn w:val="a"/>
    <w:uiPriority w:val="99"/>
    <w:rsid w:val="00FF63B2"/>
    <w:pPr>
      <w:widowControl w:val="0"/>
      <w:autoSpaceDE w:val="0"/>
      <w:autoSpaceDN w:val="0"/>
      <w:adjustRightInd w:val="0"/>
    </w:pPr>
    <w:rPr>
      <w:sz w:val="24"/>
      <w:szCs w:val="24"/>
    </w:rPr>
  </w:style>
  <w:style w:type="paragraph" w:customStyle="1" w:styleId="Style16">
    <w:name w:val="Style16"/>
    <w:basedOn w:val="a"/>
    <w:uiPriority w:val="99"/>
    <w:rsid w:val="00FF63B2"/>
    <w:pPr>
      <w:widowControl w:val="0"/>
      <w:autoSpaceDE w:val="0"/>
      <w:autoSpaceDN w:val="0"/>
      <w:adjustRightInd w:val="0"/>
    </w:pPr>
    <w:rPr>
      <w:sz w:val="24"/>
      <w:szCs w:val="24"/>
    </w:rPr>
  </w:style>
  <w:style w:type="paragraph" w:customStyle="1" w:styleId="Style17">
    <w:name w:val="Style17"/>
    <w:basedOn w:val="a"/>
    <w:uiPriority w:val="99"/>
    <w:rsid w:val="00FF63B2"/>
    <w:pPr>
      <w:widowControl w:val="0"/>
      <w:autoSpaceDE w:val="0"/>
      <w:autoSpaceDN w:val="0"/>
      <w:adjustRightInd w:val="0"/>
      <w:spacing w:line="299" w:lineRule="exact"/>
      <w:jc w:val="both"/>
    </w:pPr>
    <w:rPr>
      <w:sz w:val="24"/>
      <w:szCs w:val="24"/>
    </w:rPr>
  </w:style>
  <w:style w:type="paragraph" w:customStyle="1" w:styleId="Style18">
    <w:name w:val="Style18"/>
    <w:basedOn w:val="a"/>
    <w:uiPriority w:val="99"/>
    <w:rsid w:val="00FF63B2"/>
    <w:pPr>
      <w:widowControl w:val="0"/>
      <w:autoSpaceDE w:val="0"/>
      <w:autoSpaceDN w:val="0"/>
      <w:adjustRightInd w:val="0"/>
    </w:pPr>
    <w:rPr>
      <w:sz w:val="24"/>
      <w:szCs w:val="24"/>
    </w:rPr>
  </w:style>
  <w:style w:type="paragraph" w:customStyle="1" w:styleId="Style19">
    <w:name w:val="Style19"/>
    <w:basedOn w:val="a"/>
    <w:uiPriority w:val="99"/>
    <w:rsid w:val="00FF63B2"/>
    <w:pPr>
      <w:widowControl w:val="0"/>
      <w:autoSpaceDE w:val="0"/>
      <w:autoSpaceDN w:val="0"/>
      <w:adjustRightInd w:val="0"/>
    </w:pPr>
    <w:rPr>
      <w:sz w:val="24"/>
      <w:szCs w:val="24"/>
    </w:rPr>
  </w:style>
  <w:style w:type="paragraph" w:customStyle="1" w:styleId="Style20">
    <w:name w:val="Style20"/>
    <w:basedOn w:val="a"/>
    <w:uiPriority w:val="99"/>
    <w:rsid w:val="00FF63B2"/>
    <w:pPr>
      <w:widowControl w:val="0"/>
      <w:autoSpaceDE w:val="0"/>
      <w:autoSpaceDN w:val="0"/>
      <w:adjustRightInd w:val="0"/>
    </w:pPr>
    <w:rPr>
      <w:sz w:val="24"/>
      <w:szCs w:val="24"/>
    </w:rPr>
  </w:style>
  <w:style w:type="paragraph" w:customStyle="1" w:styleId="Style21">
    <w:name w:val="Style21"/>
    <w:basedOn w:val="a"/>
    <w:uiPriority w:val="99"/>
    <w:rsid w:val="00FF63B2"/>
    <w:pPr>
      <w:widowControl w:val="0"/>
      <w:autoSpaceDE w:val="0"/>
      <w:autoSpaceDN w:val="0"/>
      <w:adjustRightInd w:val="0"/>
      <w:spacing w:line="298" w:lineRule="exact"/>
      <w:ind w:hanging="149"/>
      <w:jc w:val="both"/>
    </w:pPr>
    <w:rPr>
      <w:sz w:val="24"/>
      <w:szCs w:val="24"/>
    </w:rPr>
  </w:style>
  <w:style w:type="paragraph" w:customStyle="1" w:styleId="Style22">
    <w:name w:val="Style22"/>
    <w:basedOn w:val="a"/>
    <w:uiPriority w:val="99"/>
    <w:rsid w:val="00FF63B2"/>
    <w:pPr>
      <w:widowControl w:val="0"/>
      <w:autoSpaceDE w:val="0"/>
      <w:autoSpaceDN w:val="0"/>
      <w:adjustRightInd w:val="0"/>
      <w:spacing w:line="324" w:lineRule="exact"/>
      <w:ind w:firstLine="792"/>
    </w:pPr>
    <w:rPr>
      <w:sz w:val="24"/>
      <w:szCs w:val="24"/>
    </w:rPr>
  </w:style>
  <w:style w:type="paragraph" w:customStyle="1" w:styleId="Style23">
    <w:name w:val="Style23"/>
    <w:basedOn w:val="a"/>
    <w:uiPriority w:val="99"/>
    <w:rsid w:val="00FF63B2"/>
    <w:pPr>
      <w:widowControl w:val="0"/>
      <w:autoSpaceDE w:val="0"/>
      <w:autoSpaceDN w:val="0"/>
      <w:adjustRightInd w:val="0"/>
    </w:pPr>
    <w:rPr>
      <w:sz w:val="24"/>
      <w:szCs w:val="24"/>
    </w:rPr>
  </w:style>
  <w:style w:type="paragraph" w:customStyle="1" w:styleId="Style24">
    <w:name w:val="Style24"/>
    <w:basedOn w:val="a"/>
    <w:uiPriority w:val="99"/>
    <w:rsid w:val="00FF63B2"/>
    <w:pPr>
      <w:widowControl w:val="0"/>
      <w:autoSpaceDE w:val="0"/>
      <w:autoSpaceDN w:val="0"/>
      <w:adjustRightInd w:val="0"/>
      <w:spacing w:line="113" w:lineRule="exact"/>
    </w:pPr>
    <w:rPr>
      <w:sz w:val="24"/>
      <w:szCs w:val="24"/>
    </w:rPr>
  </w:style>
  <w:style w:type="paragraph" w:customStyle="1" w:styleId="Style25">
    <w:name w:val="Style25"/>
    <w:basedOn w:val="a"/>
    <w:uiPriority w:val="99"/>
    <w:rsid w:val="00FF63B2"/>
    <w:pPr>
      <w:widowControl w:val="0"/>
      <w:autoSpaceDE w:val="0"/>
      <w:autoSpaceDN w:val="0"/>
      <w:adjustRightInd w:val="0"/>
    </w:pPr>
    <w:rPr>
      <w:sz w:val="24"/>
      <w:szCs w:val="24"/>
    </w:rPr>
  </w:style>
  <w:style w:type="paragraph" w:customStyle="1" w:styleId="Style26">
    <w:name w:val="Style26"/>
    <w:basedOn w:val="a"/>
    <w:uiPriority w:val="99"/>
    <w:rsid w:val="00FF63B2"/>
    <w:pPr>
      <w:widowControl w:val="0"/>
      <w:autoSpaceDE w:val="0"/>
      <w:autoSpaceDN w:val="0"/>
      <w:adjustRightInd w:val="0"/>
      <w:jc w:val="center"/>
    </w:pPr>
    <w:rPr>
      <w:sz w:val="24"/>
      <w:szCs w:val="24"/>
    </w:rPr>
  </w:style>
  <w:style w:type="paragraph" w:customStyle="1" w:styleId="Style27">
    <w:name w:val="Style27"/>
    <w:basedOn w:val="a"/>
    <w:uiPriority w:val="99"/>
    <w:rsid w:val="00FF63B2"/>
    <w:pPr>
      <w:widowControl w:val="0"/>
      <w:autoSpaceDE w:val="0"/>
      <w:autoSpaceDN w:val="0"/>
      <w:adjustRightInd w:val="0"/>
    </w:pPr>
    <w:rPr>
      <w:sz w:val="24"/>
      <w:szCs w:val="24"/>
    </w:rPr>
  </w:style>
  <w:style w:type="paragraph" w:customStyle="1" w:styleId="Style28">
    <w:name w:val="Style28"/>
    <w:basedOn w:val="a"/>
    <w:uiPriority w:val="99"/>
    <w:rsid w:val="00FF63B2"/>
    <w:pPr>
      <w:widowControl w:val="0"/>
      <w:autoSpaceDE w:val="0"/>
      <w:autoSpaceDN w:val="0"/>
      <w:adjustRightInd w:val="0"/>
      <w:spacing w:line="278" w:lineRule="exact"/>
      <w:ind w:firstLine="442"/>
    </w:pPr>
    <w:rPr>
      <w:sz w:val="24"/>
      <w:szCs w:val="24"/>
    </w:rPr>
  </w:style>
  <w:style w:type="paragraph" w:customStyle="1" w:styleId="Style29">
    <w:name w:val="Style29"/>
    <w:basedOn w:val="a"/>
    <w:uiPriority w:val="99"/>
    <w:rsid w:val="00FF63B2"/>
    <w:pPr>
      <w:widowControl w:val="0"/>
      <w:autoSpaceDE w:val="0"/>
      <w:autoSpaceDN w:val="0"/>
      <w:adjustRightInd w:val="0"/>
      <w:spacing w:line="115" w:lineRule="exact"/>
      <w:ind w:firstLine="53"/>
      <w:jc w:val="both"/>
    </w:pPr>
    <w:rPr>
      <w:sz w:val="24"/>
      <w:szCs w:val="24"/>
    </w:rPr>
  </w:style>
  <w:style w:type="paragraph" w:customStyle="1" w:styleId="Style30">
    <w:name w:val="Style30"/>
    <w:basedOn w:val="a"/>
    <w:uiPriority w:val="99"/>
    <w:rsid w:val="00FF63B2"/>
    <w:pPr>
      <w:widowControl w:val="0"/>
      <w:autoSpaceDE w:val="0"/>
      <w:autoSpaceDN w:val="0"/>
      <w:adjustRightInd w:val="0"/>
      <w:spacing w:line="274" w:lineRule="exact"/>
      <w:ind w:firstLine="96"/>
    </w:pPr>
    <w:rPr>
      <w:sz w:val="24"/>
      <w:szCs w:val="24"/>
    </w:rPr>
  </w:style>
  <w:style w:type="paragraph" w:customStyle="1" w:styleId="Style31">
    <w:name w:val="Style31"/>
    <w:basedOn w:val="a"/>
    <w:uiPriority w:val="99"/>
    <w:rsid w:val="00FF63B2"/>
    <w:pPr>
      <w:widowControl w:val="0"/>
      <w:autoSpaceDE w:val="0"/>
      <w:autoSpaceDN w:val="0"/>
      <w:adjustRightInd w:val="0"/>
    </w:pPr>
    <w:rPr>
      <w:sz w:val="24"/>
      <w:szCs w:val="24"/>
    </w:rPr>
  </w:style>
  <w:style w:type="paragraph" w:customStyle="1" w:styleId="Style32">
    <w:name w:val="Style32"/>
    <w:basedOn w:val="a"/>
    <w:uiPriority w:val="99"/>
    <w:rsid w:val="00FF63B2"/>
    <w:pPr>
      <w:widowControl w:val="0"/>
      <w:autoSpaceDE w:val="0"/>
      <w:autoSpaceDN w:val="0"/>
      <w:adjustRightInd w:val="0"/>
    </w:pPr>
    <w:rPr>
      <w:sz w:val="24"/>
      <w:szCs w:val="24"/>
    </w:rPr>
  </w:style>
  <w:style w:type="paragraph" w:customStyle="1" w:styleId="Style33">
    <w:name w:val="Style33"/>
    <w:basedOn w:val="a"/>
    <w:uiPriority w:val="99"/>
    <w:rsid w:val="00FF63B2"/>
    <w:pPr>
      <w:widowControl w:val="0"/>
      <w:autoSpaceDE w:val="0"/>
      <w:autoSpaceDN w:val="0"/>
      <w:adjustRightInd w:val="0"/>
    </w:pPr>
    <w:rPr>
      <w:sz w:val="24"/>
      <w:szCs w:val="24"/>
    </w:rPr>
  </w:style>
  <w:style w:type="paragraph" w:customStyle="1" w:styleId="Style34">
    <w:name w:val="Style34"/>
    <w:basedOn w:val="a"/>
    <w:uiPriority w:val="99"/>
    <w:rsid w:val="00FF63B2"/>
    <w:pPr>
      <w:widowControl w:val="0"/>
      <w:autoSpaceDE w:val="0"/>
      <w:autoSpaceDN w:val="0"/>
      <w:adjustRightInd w:val="0"/>
    </w:pPr>
    <w:rPr>
      <w:sz w:val="24"/>
      <w:szCs w:val="24"/>
    </w:rPr>
  </w:style>
  <w:style w:type="paragraph" w:customStyle="1" w:styleId="Style35">
    <w:name w:val="Style35"/>
    <w:basedOn w:val="a"/>
    <w:uiPriority w:val="99"/>
    <w:rsid w:val="00FF63B2"/>
    <w:pPr>
      <w:widowControl w:val="0"/>
      <w:autoSpaceDE w:val="0"/>
      <w:autoSpaceDN w:val="0"/>
      <w:adjustRightInd w:val="0"/>
    </w:pPr>
    <w:rPr>
      <w:sz w:val="24"/>
      <w:szCs w:val="24"/>
    </w:rPr>
  </w:style>
  <w:style w:type="paragraph" w:customStyle="1" w:styleId="Style36">
    <w:name w:val="Style36"/>
    <w:basedOn w:val="a"/>
    <w:uiPriority w:val="99"/>
    <w:rsid w:val="00FF63B2"/>
    <w:pPr>
      <w:widowControl w:val="0"/>
      <w:autoSpaceDE w:val="0"/>
      <w:autoSpaceDN w:val="0"/>
      <w:adjustRightInd w:val="0"/>
      <w:spacing w:line="312" w:lineRule="exact"/>
      <w:ind w:hanging="274"/>
    </w:pPr>
    <w:rPr>
      <w:sz w:val="24"/>
      <w:szCs w:val="24"/>
    </w:rPr>
  </w:style>
  <w:style w:type="paragraph" w:customStyle="1" w:styleId="Style37">
    <w:name w:val="Style37"/>
    <w:basedOn w:val="a"/>
    <w:uiPriority w:val="99"/>
    <w:rsid w:val="00FF63B2"/>
    <w:pPr>
      <w:widowControl w:val="0"/>
      <w:autoSpaceDE w:val="0"/>
      <w:autoSpaceDN w:val="0"/>
      <w:adjustRightInd w:val="0"/>
    </w:pPr>
    <w:rPr>
      <w:sz w:val="24"/>
      <w:szCs w:val="24"/>
    </w:rPr>
  </w:style>
  <w:style w:type="paragraph" w:customStyle="1" w:styleId="Style38">
    <w:name w:val="Style38"/>
    <w:basedOn w:val="a"/>
    <w:uiPriority w:val="99"/>
    <w:rsid w:val="00FF63B2"/>
    <w:pPr>
      <w:widowControl w:val="0"/>
      <w:autoSpaceDE w:val="0"/>
      <w:autoSpaceDN w:val="0"/>
      <w:adjustRightInd w:val="0"/>
      <w:spacing w:line="434" w:lineRule="exact"/>
      <w:ind w:firstLine="418"/>
      <w:jc w:val="both"/>
    </w:pPr>
    <w:rPr>
      <w:sz w:val="24"/>
      <w:szCs w:val="24"/>
    </w:rPr>
  </w:style>
  <w:style w:type="paragraph" w:customStyle="1" w:styleId="Style39">
    <w:name w:val="Style39"/>
    <w:basedOn w:val="a"/>
    <w:uiPriority w:val="99"/>
    <w:rsid w:val="00FF63B2"/>
    <w:pPr>
      <w:widowControl w:val="0"/>
      <w:autoSpaceDE w:val="0"/>
      <w:autoSpaceDN w:val="0"/>
      <w:adjustRightInd w:val="0"/>
      <w:spacing w:line="113" w:lineRule="exact"/>
      <w:jc w:val="center"/>
    </w:pPr>
    <w:rPr>
      <w:sz w:val="24"/>
      <w:szCs w:val="24"/>
    </w:rPr>
  </w:style>
  <w:style w:type="paragraph" w:customStyle="1" w:styleId="Style40">
    <w:name w:val="Style40"/>
    <w:basedOn w:val="a"/>
    <w:uiPriority w:val="99"/>
    <w:rsid w:val="00FF63B2"/>
    <w:pPr>
      <w:widowControl w:val="0"/>
      <w:autoSpaceDE w:val="0"/>
      <w:autoSpaceDN w:val="0"/>
      <w:adjustRightInd w:val="0"/>
      <w:spacing w:line="259" w:lineRule="exact"/>
      <w:ind w:firstLine="437"/>
      <w:jc w:val="both"/>
    </w:pPr>
    <w:rPr>
      <w:sz w:val="24"/>
      <w:szCs w:val="24"/>
    </w:rPr>
  </w:style>
  <w:style w:type="paragraph" w:customStyle="1" w:styleId="Style41">
    <w:name w:val="Style41"/>
    <w:basedOn w:val="a"/>
    <w:uiPriority w:val="99"/>
    <w:rsid w:val="00FF63B2"/>
    <w:pPr>
      <w:widowControl w:val="0"/>
      <w:autoSpaceDE w:val="0"/>
      <w:autoSpaceDN w:val="0"/>
      <w:adjustRightInd w:val="0"/>
      <w:spacing w:line="254" w:lineRule="exact"/>
      <w:ind w:firstLine="288"/>
      <w:jc w:val="both"/>
    </w:pPr>
    <w:rPr>
      <w:sz w:val="24"/>
      <w:szCs w:val="24"/>
    </w:rPr>
  </w:style>
  <w:style w:type="paragraph" w:customStyle="1" w:styleId="Style42">
    <w:name w:val="Style42"/>
    <w:basedOn w:val="a"/>
    <w:uiPriority w:val="99"/>
    <w:rsid w:val="00FF63B2"/>
    <w:pPr>
      <w:widowControl w:val="0"/>
      <w:autoSpaceDE w:val="0"/>
      <w:autoSpaceDN w:val="0"/>
      <w:adjustRightInd w:val="0"/>
    </w:pPr>
    <w:rPr>
      <w:sz w:val="24"/>
      <w:szCs w:val="24"/>
    </w:rPr>
  </w:style>
  <w:style w:type="paragraph" w:customStyle="1" w:styleId="Style43">
    <w:name w:val="Style43"/>
    <w:basedOn w:val="a"/>
    <w:uiPriority w:val="99"/>
    <w:rsid w:val="00FF63B2"/>
    <w:pPr>
      <w:widowControl w:val="0"/>
      <w:autoSpaceDE w:val="0"/>
      <w:autoSpaceDN w:val="0"/>
      <w:adjustRightInd w:val="0"/>
    </w:pPr>
    <w:rPr>
      <w:sz w:val="24"/>
      <w:szCs w:val="24"/>
    </w:rPr>
  </w:style>
  <w:style w:type="paragraph" w:customStyle="1" w:styleId="Style44">
    <w:name w:val="Style44"/>
    <w:basedOn w:val="a"/>
    <w:uiPriority w:val="99"/>
    <w:rsid w:val="00FF63B2"/>
    <w:pPr>
      <w:widowControl w:val="0"/>
      <w:autoSpaceDE w:val="0"/>
      <w:autoSpaceDN w:val="0"/>
      <w:adjustRightInd w:val="0"/>
      <w:spacing w:line="437" w:lineRule="exact"/>
      <w:ind w:firstLine="422"/>
      <w:jc w:val="both"/>
    </w:pPr>
    <w:rPr>
      <w:sz w:val="24"/>
      <w:szCs w:val="24"/>
    </w:rPr>
  </w:style>
  <w:style w:type="paragraph" w:customStyle="1" w:styleId="Style45">
    <w:name w:val="Style45"/>
    <w:basedOn w:val="a"/>
    <w:uiPriority w:val="99"/>
    <w:rsid w:val="00FF63B2"/>
    <w:pPr>
      <w:widowControl w:val="0"/>
      <w:autoSpaceDE w:val="0"/>
      <w:autoSpaceDN w:val="0"/>
      <w:adjustRightInd w:val="0"/>
      <w:spacing w:line="331" w:lineRule="exact"/>
      <w:jc w:val="center"/>
    </w:pPr>
    <w:rPr>
      <w:sz w:val="24"/>
      <w:szCs w:val="24"/>
    </w:rPr>
  </w:style>
  <w:style w:type="paragraph" w:customStyle="1" w:styleId="Style46">
    <w:name w:val="Style46"/>
    <w:basedOn w:val="a"/>
    <w:uiPriority w:val="99"/>
    <w:rsid w:val="00FF63B2"/>
    <w:pPr>
      <w:widowControl w:val="0"/>
      <w:autoSpaceDE w:val="0"/>
      <w:autoSpaceDN w:val="0"/>
      <w:adjustRightInd w:val="0"/>
      <w:spacing w:line="322" w:lineRule="exact"/>
      <w:ind w:firstLine="355"/>
      <w:jc w:val="both"/>
    </w:pPr>
    <w:rPr>
      <w:sz w:val="24"/>
      <w:szCs w:val="24"/>
    </w:rPr>
  </w:style>
  <w:style w:type="paragraph" w:customStyle="1" w:styleId="Style47">
    <w:name w:val="Style47"/>
    <w:basedOn w:val="a"/>
    <w:uiPriority w:val="99"/>
    <w:rsid w:val="00FF63B2"/>
    <w:pPr>
      <w:widowControl w:val="0"/>
      <w:autoSpaceDE w:val="0"/>
      <w:autoSpaceDN w:val="0"/>
      <w:adjustRightInd w:val="0"/>
      <w:spacing w:line="254" w:lineRule="exact"/>
      <w:ind w:firstLine="187"/>
    </w:pPr>
    <w:rPr>
      <w:sz w:val="24"/>
      <w:szCs w:val="24"/>
    </w:rPr>
  </w:style>
  <w:style w:type="paragraph" w:customStyle="1" w:styleId="Style48">
    <w:name w:val="Style48"/>
    <w:basedOn w:val="a"/>
    <w:uiPriority w:val="99"/>
    <w:rsid w:val="00FF63B2"/>
    <w:pPr>
      <w:widowControl w:val="0"/>
      <w:autoSpaceDE w:val="0"/>
      <w:autoSpaceDN w:val="0"/>
      <w:adjustRightInd w:val="0"/>
      <w:spacing w:line="322" w:lineRule="exact"/>
      <w:ind w:firstLine="370"/>
      <w:jc w:val="both"/>
    </w:pPr>
    <w:rPr>
      <w:sz w:val="24"/>
      <w:szCs w:val="24"/>
    </w:rPr>
  </w:style>
  <w:style w:type="paragraph" w:customStyle="1" w:styleId="Style49">
    <w:name w:val="Style49"/>
    <w:basedOn w:val="a"/>
    <w:uiPriority w:val="99"/>
    <w:rsid w:val="00FF63B2"/>
    <w:pPr>
      <w:widowControl w:val="0"/>
      <w:autoSpaceDE w:val="0"/>
      <w:autoSpaceDN w:val="0"/>
      <w:adjustRightInd w:val="0"/>
    </w:pPr>
    <w:rPr>
      <w:sz w:val="24"/>
      <w:szCs w:val="24"/>
    </w:rPr>
  </w:style>
  <w:style w:type="paragraph" w:customStyle="1" w:styleId="Style50">
    <w:name w:val="Style50"/>
    <w:basedOn w:val="a"/>
    <w:uiPriority w:val="99"/>
    <w:rsid w:val="00FF63B2"/>
    <w:pPr>
      <w:widowControl w:val="0"/>
      <w:autoSpaceDE w:val="0"/>
      <w:autoSpaceDN w:val="0"/>
      <w:adjustRightInd w:val="0"/>
    </w:pPr>
    <w:rPr>
      <w:sz w:val="24"/>
      <w:szCs w:val="24"/>
    </w:rPr>
  </w:style>
  <w:style w:type="paragraph" w:customStyle="1" w:styleId="Style51">
    <w:name w:val="Style51"/>
    <w:basedOn w:val="a"/>
    <w:uiPriority w:val="99"/>
    <w:rsid w:val="00FF63B2"/>
    <w:pPr>
      <w:widowControl w:val="0"/>
      <w:autoSpaceDE w:val="0"/>
      <w:autoSpaceDN w:val="0"/>
      <w:adjustRightInd w:val="0"/>
      <w:spacing w:line="120" w:lineRule="exact"/>
      <w:jc w:val="both"/>
    </w:pPr>
    <w:rPr>
      <w:sz w:val="24"/>
      <w:szCs w:val="24"/>
    </w:rPr>
  </w:style>
  <w:style w:type="paragraph" w:customStyle="1" w:styleId="Style52">
    <w:name w:val="Style52"/>
    <w:basedOn w:val="a"/>
    <w:uiPriority w:val="99"/>
    <w:rsid w:val="00FF63B2"/>
    <w:pPr>
      <w:widowControl w:val="0"/>
      <w:autoSpaceDE w:val="0"/>
      <w:autoSpaceDN w:val="0"/>
      <w:adjustRightInd w:val="0"/>
    </w:pPr>
    <w:rPr>
      <w:sz w:val="24"/>
      <w:szCs w:val="24"/>
    </w:rPr>
  </w:style>
  <w:style w:type="paragraph" w:customStyle="1" w:styleId="Style53">
    <w:name w:val="Style53"/>
    <w:basedOn w:val="a"/>
    <w:uiPriority w:val="99"/>
    <w:rsid w:val="00FF63B2"/>
    <w:pPr>
      <w:widowControl w:val="0"/>
      <w:autoSpaceDE w:val="0"/>
      <w:autoSpaceDN w:val="0"/>
      <w:adjustRightInd w:val="0"/>
      <w:spacing w:line="132" w:lineRule="exact"/>
      <w:jc w:val="center"/>
    </w:pPr>
    <w:rPr>
      <w:sz w:val="24"/>
      <w:szCs w:val="24"/>
    </w:rPr>
  </w:style>
  <w:style w:type="paragraph" w:customStyle="1" w:styleId="Style54">
    <w:name w:val="Style54"/>
    <w:basedOn w:val="a"/>
    <w:uiPriority w:val="99"/>
    <w:rsid w:val="00FF63B2"/>
    <w:pPr>
      <w:widowControl w:val="0"/>
      <w:autoSpaceDE w:val="0"/>
      <w:autoSpaceDN w:val="0"/>
      <w:adjustRightInd w:val="0"/>
    </w:pPr>
    <w:rPr>
      <w:sz w:val="24"/>
      <w:szCs w:val="24"/>
    </w:rPr>
  </w:style>
  <w:style w:type="paragraph" w:customStyle="1" w:styleId="Style55">
    <w:name w:val="Style55"/>
    <w:basedOn w:val="a"/>
    <w:uiPriority w:val="99"/>
    <w:rsid w:val="00FF63B2"/>
    <w:pPr>
      <w:widowControl w:val="0"/>
      <w:autoSpaceDE w:val="0"/>
      <w:autoSpaceDN w:val="0"/>
      <w:adjustRightInd w:val="0"/>
    </w:pPr>
    <w:rPr>
      <w:sz w:val="24"/>
      <w:szCs w:val="24"/>
    </w:rPr>
  </w:style>
  <w:style w:type="paragraph" w:customStyle="1" w:styleId="Style56">
    <w:name w:val="Style56"/>
    <w:basedOn w:val="a"/>
    <w:uiPriority w:val="99"/>
    <w:rsid w:val="00FF63B2"/>
    <w:pPr>
      <w:widowControl w:val="0"/>
      <w:autoSpaceDE w:val="0"/>
      <w:autoSpaceDN w:val="0"/>
      <w:adjustRightInd w:val="0"/>
      <w:spacing w:line="276" w:lineRule="exact"/>
      <w:jc w:val="center"/>
    </w:pPr>
    <w:rPr>
      <w:sz w:val="24"/>
      <w:szCs w:val="24"/>
    </w:rPr>
  </w:style>
  <w:style w:type="paragraph" w:customStyle="1" w:styleId="Style57">
    <w:name w:val="Style57"/>
    <w:basedOn w:val="a"/>
    <w:uiPriority w:val="99"/>
    <w:rsid w:val="00FF63B2"/>
    <w:pPr>
      <w:widowControl w:val="0"/>
      <w:autoSpaceDE w:val="0"/>
      <w:autoSpaceDN w:val="0"/>
      <w:adjustRightInd w:val="0"/>
    </w:pPr>
    <w:rPr>
      <w:sz w:val="24"/>
      <w:szCs w:val="24"/>
    </w:rPr>
  </w:style>
  <w:style w:type="paragraph" w:customStyle="1" w:styleId="Style58">
    <w:name w:val="Style58"/>
    <w:basedOn w:val="a"/>
    <w:uiPriority w:val="99"/>
    <w:rsid w:val="00FF63B2"/>
    <w:pPr>
      <w:widowControl w:val="0"/>
      <w:autoSpaceDE w:val="0"/>
      <w:autoSpaceDN w:val="0"/>
      <w:adjustRightInd w:val="0"/>
      <w:jc w:val="both"/>
    </w:pPr>
    <w:rPr>
      <w:sz w:val="24"/>
      <w:szCs w:val="24"/>
    </w:rPr>
  </w:style>
  <w:style w:type="paragraph" w:customStyle="1" w:styleId="Style59">
    <w:name w:val="Style59"/>
    <w:basedOn w:val="a"/>
    <w:uiPriority w:val="99"/>
    <w:rsid w:val="00FF63B2"/>
    <w:pPr>
      <w:widowControl w:val="0"/>
      <w:autoSpaceDE w:val="0"/>
      <w:autoSpaceDN w:val="0"/>
      <w:adjustRightInd w:val="0"/>
      <w:jc w:val="center"/>
    </w:pPr>
    <w:rPr>
      <w:sz w:val="24"/>
      <w:szCs w:val="24"/>
    </w:rPr>
  </w:style>
  <w:style w:type="paragraph" w:customStyle="1" w:styleId="Style60">
    <w:name w:val="Style60"/>
    <w:basedOn w:val="a"/>
    <w:uiPriority w:val="99"/>
    <w:rsid w:val="00FF63B2"/>
    <w:pPr>
      <w:widowControl w:val="0"/>
      <w:autoSpaceDE w:val="0"/>
      <w:autoSpaceDN w:val="0"/>
      <w:adjustRightInd w:val="0"/>
      <w:spacing w:line="278" w:lineRule="exact"/>
      <w:jc w:val="center"/>
    </w:pPr>
    <w:rPr>
      <w:sz w:val="24"/>
      <w:szCs w:val="24"/>
    </w:rPr>
  </w:style>
  <w:style w:type="paragraph" w:customStyle="1" w:styleId="Style61">
    <w:name w:val="Style61"/>
    <w:basedOn w:val="a"/>
    <w:uiPriority w:val="99"/>
    <w:rsid w:val="00FF63B2"/>
    <w:pPr>
      <w:widowControl w:val="0"/>
      <w:autoSpaceDE w:val="0"/>
      <w:autoSpaceDN w:val="0"/>
      <w:adjustRightInd w:val="0"/>
      <w:spacing w:line="274" w:lineRule="exact"/>
    </w:pPr>
    <w:rPr>
      <w:sz w:val="24"/>
      <w:szCs w:val="24"/>
    </w:rPr>
  </w:style>
  <w:style w:type="paragraph" w:customStyle="1" w:styleId="Style62">
    <w:name w:val="Style62"/>
    <w:basedOn w:val="a"/>
    <w:uiPriority w:val="99"/>
    <w:rsid w:val="00FF63B2"/>
    <w:pPr>
      <w:widowControl w:val="0"/>
      <w:autoSpaceDE w:val="0"/>
      <w:autoSpaceDN w:val="0"/>
      <w:adjustRightInd w:val="0"/>
    </w:pPr>
    <w:rPr>
      <w:sz w:val="24"/>
      <w:szCs w:val="24"/>
    </w:rPr>
  </w:style>
  <w:style w:type="paragraph" w:customStyle="1" w:styleId="Style63">
    <w:name w:val="Style63"/>
    <w:basedOn w:val="a"/>
    <w:uiPriority w:val="99"/>
    <w:rsid w:val="00FF63B2"/>
    <w:pPr>
      <w:widowControl w:val="0"/>
      <w:autoSpaceDE w:val="0"/>
      <w:autoSpaceDN w:val="0"/>
      <w:adjustRightInd w:val="0"/>
      <w:spacing w:line="278" w:lineRule="exact"/>
      <w:ind w:hanging="245"/>
    </w:pPr>
    <w:rPr>
      <w:sz w:val="24"/>
      <w:szCs w:val="24"/>
    </w:rPr>
  </w:style>
  <w:style w:type="paragraph" w:customStyle="1" w:styleId="Style64">
    <w:name w:val="Style64"/>
    <w:basedOn w:val="a"/>
    <w:uiPriority w:val="99"/>
    <w:rsid w:val="00FF63B2"/>
    <w:pPr>
      <w:widowControl w:val="0"/>
      <w:autoSpaceDE w:val="0"/>
      <w:autoSpaceDN w:val="0"/>
      <w:adjustRightInd w:val="0"/>
    </w:pPr>
    <w:rPr>
      <w:sz w:val="24"/>
      <w:szCs w:val="24"/>
    </w:rPr>
  </w:style>
  <w:style w:type="paragraph" w:customStyle="1" w:styleId="Style65">
    <w:name w:val="Style65"/>
    <w:basedOn w:val="a"/>
    <w:uiPriority w:val="99"/>
    <w:rsid w:val="00FF63B2"/>
    <w:pPr>
      <w:widowControl w:val="0"/>
      <w:autoSpaceDE w:val="0"/>
      <w:autoSpaceDN w:val="0"/>
      <w:adjustRightInd w:val="0"/>
    </w:pPr>
    <w:rPr>
      <w:sz w:val="24"/>
      <w:szCs w:val="24"/>
    </w:rPr>
  </w:style>
  <w:style w:type="paragraph" w:customStyle="1" w:styleId="Style66">
    <w:name w:val="Style66"/>
    <w:basedOn w:val="a"/>
    <w:uiPriority w:val="99"/>
    <w:rsid w:val="00FF63B2"/>
    <w:pPr>
      <w:widowControl w:val="0"/>
      <w:autoSpaceDE w:val="0"/>
      <w:autoSpaceDN w:val="0"/>
      <w:adjustRightInd w:val="0"/>
      <w:spacing w:line="113" w:lineRule="exact"/>
    </w:pPr>
    <w:rPr>
      <w:sz w:val="24"/>
      <w:szCs w:val="24"/>
    </w:rPr>
  </w:style>
  <w:style w:type="paragraph" w:customStyle="1" w:styleId="Style67">
    <w:name w:val="Style67"/>
    <w:basedOn w:val="a"/>
    <w:uiPriority w:val="99"/>
    <w:rsid w:val="00FF63B2"/>
    <w:pPr>
      <w:widowControl w:val="0"/>
      <w:autoSpaceDE w:val="0"/>
      <w:autoSpaceDN w:val="0"/>
      <w:adjustRightInd w:val="0"/>
    </w:pPr>
    <w:rPr>
      <w:sz w:val="24"/>
      <w:szCs w:val="24"/>
    </w:rPr>
  </w:style>
  <w:style w:type="paragraph" w:customStyle="1" w:styleId="Style68">
    <w:name w:val="Style68"/>
    <w:basedOn w:val="a"/>
    <w:uiPriority w:val="99"/>
    <w:rsid w:val="00FF63B2"/>
    <w:pPr>
      <w:widowControl w:val="0"/>
      <w:autoSpaceDE w:val="0"/>
      <w:autoSpaceDN w:val="0"/>
      <w:adjustRightInd w:val="0"/>
      <w:spacing w:line="269" w:lineRule="exact"/>
      <w:jc w:val="right"/>
    </w:pPr>
    <w:rPr>
      <w:sz w:val="24"/>
      <w:szCs w:val="24"/>
    </w:rPr>
  </w:style>
  <w:style w:type="paragraph" w:customStyle="1" w:styleId="Style69">
    <w:name w:val="Style69"/>
    <w:basedOn w:val="a"/>
    <w:uiPriority w:val="99"/>
    <w:rsid w:val="00FF63B2"/>
    <w:pPr>
      <w:widowControl w:val="0"/>
      <w:autoSpaceDE w:val="0"/>
      <w:autoSpaceDN w:val="0"/>
      <w:adjustRightInd w:val="0"/>
      <w:spacing w:line="235" w:lineRule="exact"/>
      <w:jc w:val="right"/>
    </w:pPr>
    <w:rPr>
      <w:sz w:val="24"/>
      <w:szCs w:val="24"/>
    </w:rPr>
  </w:style>
  <w:style w:type="paragraph" w:customStyle="1" w:styleId="Style70">
    <w:name w:val="Style70"/>
    <w:basedOn w:val="a"/>
    <w:uiPriority w:val="99"/>
    <w:rsid w:val="00FF63B2"/>
    <w:pPr>
      <w:widowControl w:val="0"/>
      <w:autoSpaceDE w:val="0"/>
      <w:autoSpaceDN w:val="0"/>
      <w:adjustRightInd w:val="0"/>
    </w:pPr>
    <w:rPr>
      <w:sz w:val="24"/>
      <w:szCs w:val="24"/>
    </w:rPr>
  </w:style>
  <w:style w:type="paragraph" w:customStyle="1" w:styleId="Style71">
    <w:name w:val="Style71"/>
    <w:basedOn w:val="a"/>
    <w:uiPriority w:val="99"/>
    <w:rsid w:val="00FF63B2"/>
    <w:pPr>
      <w:widowControl w:val="0"/>
      <w:autoSpaceDE w:val="0"/>
      <w:autoSpaceDN w:val="0"/>
      <w:adjustRightInd w:val="0"/>
      <w:spacing w:line="370" w:lineRule="exact"/>
      <w:jc w:val="right"/>
    </w:pPr>
    <w:rPr>
      <w:sz w:val="24"/>
      <w:szCs w:val="24"/>
    </w:rPr>
  </w:style>
  <w:style w:type="paragraph" w:customStyle="1" w:styleId="Style72">
    <w:name w:val="Style72"/>
    <w:basedOn w:val="a"/>
    <w:uiPriority w:val="99"/>
    <w:rsid w:val="00FF63B2"/>
    <w:pPr>
      <w:widowControl w:val="0"/>
      <w:autoSpaceDE w:val="0"/>
      <w:autoSpaceDN w:val="0"/>
      <w:adjustRightInd w:val="0"/>
      <w:spacing w:line="278" w:lineRule="exact"/>
      <w:ind w:hanging="1502"/>
    </w:pPr>
    <w:rPr>
      <w:sz w:val="24"/>
      <w:szCs w:val="24"/>
    </w:rPr>
  </w:style>
  <w:style w:type="paragraph" w:customStyle="1" w:styleId="Style73">
    <w:name w:val="Style73"/>
    <w:basedOn w:val="a"/>
    <w:uiPriority w:val="99"/>
    <w:rsid w:val="00FF63B2"/>
    <w:pPr>
      <w:widowControl w:val="0"/>
      <w:autoSpaceDE w:val="0"/>
      <w:autoSpaceDN w:val="0"/>
      <w:adjustRightInd w:val="0"/>
      <w:spacing w:line="275" w:lineRule="exact"/>
      <w:jc w:val="both"/>
    </w:pPr>
    <w:rPr>
      <w:sz w:val="24"/>
      <w:szCs w:val="24"/>
    </w:rPr>
  </w:style>
  <w:style w:type="paragraph" w:customStyle="1" w:styleId="Style74">
    <w:name w:val="Style74"/>
    <w:basedOn w:val="a"/>
    <w:uiPriority w:val="99"/>
    <w:rsid w:val="00FF63B2"/>
    <w:pPr>
      <w:widowControl w:val="0"/>
      <w:autoSpaceDE w:val="0"/>
      <w:autoSpaceDN w:val="0"/>
      <w:adjustRightInd w:val="0"/>
    </w:pPr>
    <w:rPr>
      <w:sz w:val="24"/>
      <w:szCs w:val="24"/>
    </w:rPr>
  </w:style>
  <w:style w:type="paragraph" w:customStyle="1" w:styleId="Style75">
    <w:name w:val="Style75"/>
    <w:basedOn w:val="a"/>
    <w:uiPriority w:val="99"/>
    <w:rsid w:val="00FF63B2"/>
    <w:pPr>
      <w:widowControl w:val="0"/>
      <w:autoSpaceDE w:val="0"/>
      <w:autoSpaceDN w:val="0"/>
      <w:adjustRightInd w:val="0"/>
      <w:spacing w:line="235" w:lineRule="exact"/>
      <w:jc w:val="both"/>
    </w:pPr>
    <w:rPr>
      <w:sz w:val="24"/>
      <w:szCs w:val="24"/>
    </w:rPr>
  </w:style>
  <w:style w:type="paragraph" w:customStyle="1" w:styleId="Style76">
    <w:name w:val="Style76"/>
    <w:basedOn w:val="a"/>
    <w:uiPriority w:val="99"/>
    <w:rsid w:val="00FF63B2"/>
    <w:pPr>
      <w:widowControl w:val="0"/>
      <w:autoSpaceDE w:val="0"/>
      <w:autoSpaceDN w:val="0"/>
      <w:adjustRightInd w:val="0"/>
    </w:pPr>
    <w:rPr>
      <w:sz w:val="24"/>
      <w:szCs w:val="24"/>
    </w:rPr>
  </w:style>
  <w:style w:type="paragraph" w:customStyle="1" w:styleId="Style77">
    <w:name w:val="Style77"/>
    <w:basedOn w:val="a"/>
    <w:uiPriority w:val="99"/>
    <w:rsid w:val="00FF63B2"/>
    <w:pPr>
      <w:widowControl w:val="0"/>
      <w:autoSpaceDE w:val="0"/>
      <w:autoSpaceDN w:val="0"/>
      <w:adjustRightInd w:val="0"/>
      <w:spacing w:line="322" w:lineRule="exact"/>
    </w:pPr>
    <w:rPr>
      <w:sz w:val="24"/>
      <w:szCs w:val="24"/>
    </w:rPr>
  </w:style>
  <w:style w:type="paragraph" w:customStyle="1" w:styleId="Style78">
    <w:name w:val="Style78"/>
    <w:basedOn w:val="a"/>
    <w:uiPriority w:val="99"/>
    <w:rsid w:val="00FF63B2"/>
    <w:pPr>
      <w:widowControl w:val="0"/>
      <w:autoSpaceDE w:val="0"/>
      <w:autoSpaceDN w:val="0"/>
      <w:adjustRightInd w:val="0"/>
      <w:spacing w:line="317" w:lineRule="exact"/>
    </w:pPr>
    <w:rPr>
      <w:sz w:val="24"/>
      <w:szCs w:val="24"/>
    </w:rPr>
  </w:style>
  <w:style w:type="paragraph" w:customStyle="1" w:styleId="Style79">
    <w:name w:val="Style79"/>
    <w:basedOn w:val="a"/>
    <w:uiPriority w:val="99"/>
    <w:rsid w:val="00FF63B2"/>
    <w:pPr>
      <w:widowControl w:val="0"/>
      <w:autoSpaceDE w:val="0"/>
      <w:autoSpaceDN w:val="0"/>
      <w:adjustRightInd w:val="0"/>
      <w:spacing w:line="365" w:lineRule="exact"/>
      <w:jc w:val="both"/>
    </w:pPr>
    <w:rPr>
      <w:sz w:val="24"/>
      <w:szCs w:val="24"/>
    </w:rPr>
  </w:style>
  <w:style w:type="paragraph" w:customStyle="1" w:styleId="Style80">
    <w:name w:val="Style80"/>
    <w:basedOn w:val="a"/>
    <w:uiPriority w:val="99"/>
    <w:rsid w:val="00FF63B2"/>
    <w:pPr>
      <w:widowControl w:val="0"/>
      <w:autoSpaceDE w:val="0"/>
      <w:autoSpaceDN w:val="0"/>
      <w:adjustRightInd w:val="0"/>
      <w:spacing w:line="235" w:lineRule="exact"/>
    </w:pPr>
    <w:rPr>
      <w:sz w:val="24"/>
      <w:szCs w:val="24"/>
    </w:rPr>
  </w:style>
  <w:style w:type="paragraph" w:customStyle="1" w:styleId="Style81">
    <w:name w:val="Style81"/>
    <w:basedOn w:val="a"/>
    <w:uiPriority w:val="99"/>
    <w:rsid w:val="00FF63B2"/>
    <w:pPr>
      <w:widowControl w:val="0"/>
      <w:autoSpaceDE w:val="0"/>
      <w:autoSpaceDN w:val="0"/>
      <w:adjustRightInd w:val="0"/>
    </w:pPr>
    <w:rPr>
      <w:sz w:val="24"/>
      <w:szCs w:val="24"/>
    </w:rPr>
  </w:style>
  <w:style w:type="paragraph" w:customStyle="1" w:styleId="Style82">
    <w:name w:val="Style82"/>
    <w:basedOn w:val="a"/>
    <w:uiPriority w:val="99"/>
    <w:rsid w:val="00FF63B2"/>
    <w:pPr>
      <w:widowControl w:val="0"/>
      <w:autoSpaceDE w:val="0"/>
      <w:autoSpaceDN w:val="0"/>
      <w:adjustRightInd w:val="0"/>
      <w:spacing w:line="317" w:lineRule="exact"/>
      <w:ind w:firstLine="571"/>
      <w:jc w:val="both"/>
    </w:pPr>
    <w:rPr>
      <w:sz w:val="24"/>
      <w:szCs w:val="24"/>
    </w:rPr>
  </w:style>
  <w:style w:type="paragraph" w:customStyle="1" w:styleId="Style83">
    <w:name w:val="Style83"/>
    <w:basedOn w:val="a"/>
    <w:uiPriority w:val="99"/>
    <w:rsid w:val="00FF63B2"/>
    <w:pPr>
      <w:widowControl w:val="0"/>
      <w:autoSpaceDE w:val="0"/>
      <w:autoSpaceDN w:val="0"/>
      <w:adjustRightInd w:val="0"/>
    </w:pPr>
    <w:rPr>
      <w:sz w:val="24"/>
      <w:szCs w:val="24"/>
    </w:rPr>
  </w:style>
  <w:style w:type="paragraph" w:customStyle="1" w:styleId="Style84">
    <w:name w:val="Style84"/>
    <w:basedOn w:val="a"/>
    <w:uiPriority w:val="99"/>
    <w:rsid w:val="00FF63B2"/>
    <w:pPr>
      <w:widowControl w:val="0"/>
      <w:autoSpaceDE w:val="0"/>
      <w:autoSpaceDN w:val="0"/>
      <w:adjustRightInd w:val="0"/>
      <w:spacing w:line="389" w:lineRule="exact"/>
      <w:ind w:firstLine="1968"/>
    </w:pPr>
    <w:rPr>
      <w:sz w:val="24"/>
      <w:szCs w:val="24"/>
    </w:rPr>
  </w:style>
  <w:style w:type="paragraph" w:customStyle="1" w:styleId="Style85">
    <w:name w:val="Style85"/>
    <w:basedOn w:val="a"/>
    <w:uiPriority w:val="99"/>
    <w:rsid w:val="00FF63B2"/>
    <w:pPr>
      <w:widowControl w:val="0"/>
      <w:autoSpaceDE w:val="0"/>
      <w:autoSpaceDN w:val="0"/>
      <w:adjustRightInd w:val="0"/>
    </w:pPr>
    <w:rPr>
      <w:sz w:val="24"/>
      <w:szCs w:val="24"/>
    </w:rPr>
  </w:style>
  <w:style w:type="paragraph" w:customStyle="1" w:styleId="Style86">
    <w:name w:val="Style86"/>
    <w:basedOn w:val="a"/>
    <w:uiPriority w:val="99"/>
    <w:rsid w:val="00FF63B2"/>
    <w:pPr>
      <w:widowControl w:val="0"/>
      <w:autoSpaceDE w:val="0"/>
      <w:autoSpaceDN w:val="0"/>
      <w:adjustRightInd w:val="0"/>
    </w:pPr>
    <w:rPr>
      <w:sz w:val="24"/>
      <w:szCs w:val="24"/>
    </w:rPr>
  </w:style>
  <w:style w:type="paragraph" w:customStyle="1" w:styleId="Style87">
    <w:name w:val="Style87"/>
    <w:basedOn w:val="a"/>
    <w:uiPriority w:val="99"/>
    <w:rsid w:val="00FF63B2"/>
    <w:pPr>
      <w:widowControl w:val="0"/>
      <w:autoSpaceDE w:val="0"/>
      <w:autoSpaceDN w:val="0"/>
      <w:adjustRightInd w:val="0"/>
    </w:pPr>
    <w:rPr>
      <w:sz w:val="24"/>
      <w:szCs w:val="24"/>
    </w:rPr>
  </w:style>
  <w:style w:type="paragraph" w:customStyle="1" w:styleId="Style88">
    <w:name w:val="Style88"/>
    <w:basedOn w:val="a"/>
    <w:uiPriority w:val="99"/>
    <w:rsid w:val="00FF63B2"/>
    <w:pPr>
      <w:widowControl w:val="0"/>
      <w:autoSpaceDE w:val="0"/>
      <w:autoSpaceDN w:val="0"/>
      <w:adjustRightInd w:val="0"/>
    </w:pPr>
    <w:rPr>
      <w:sz w:val="24"/>
      <w:szCs w:val="24"/>
    </w:rPr>
  </w:style>
  <w:style w:type="paragraph" w:customStyle="1" w:styleId="Style89">
    <w:name w:val="Style89"/>
    <w:basedOn w:val="a"/>
    <w:uiPriority w:val="99"/>
    <w:rsid w:val="00FF63B2"/>
    <w:pPr>
      <w:widowControl w:val="0"/>
      <w:autoSpaceDE w:val="0"/>
      <w:autoSpaceDN w:val="0"/>
      <w:adjustRightInd w:val="0"/>
    </w:pPr>
    <w:rPr>
      <w:sz w:val="24"/>
      <w:szCs w:val="24"/>
    </w:rPr>
  </w:style>
  <w:style w:type="paragraph" w:customStyle="1" w:styleId="Style90">
    <w:name w:val="Style90"/>
    <w:basedOn w:val="a"/>
    <w:uiPriority w:val="99"/>
    <w:rsid w:val="00FF63B2"/>
    <w:pPr>
      <w:widowControl w:val="0"/>
      <w:autoSpaceDE w:val="0"/>
      <w:autoSpaceDN w:val="0"/>
      <w:adjustRightInd w:val="0"/>
      <w:spacing w:line="283" w:lineRule="exact"/>
      <w:ind w:firstLine="293"/>
    </w:pPr>
    <w:rPr>
      <w:sz w:val="24"/>
      <w:szCs w:val="24"/>
    </w:rPr>
  </w:style>
  <w:style w:type="paragraph" w:customStyle="1" w:styleId="Style91">
    <w:name w:val="Style91"/>
    <w:basedOn w:val="a"/>
    <w:uiPriority w:val="99"/>
    <w:rsid w:val="00FF63B2"/>
    <w:pPr>
      <w:widowControl w:val="0"/>
      <w:autoSpaceDE w:val="0"/>
      <w:autoSpaceDN w:val="0"/>
      <w:adjustRightInd w:val="0"/>
    </w:pPr>
    <w:rPr>
      <w:sz w:val="24"/>
      <w:szCs w:val="24"/>
    </w:rPr>
  </w:style>
  <w:style w:type="paragraph" w:customStyle="1" w:styleId="Style92">
    <w:name w:val="Style92"/>
    <w:basedOn w:val="a"/>
    <w:uiPriority w:val="99"/>
    <w:rsid w:val="00FF63B2"/>
    <w:pPr>
      <w:widowControl w:val="0"/>
      <w:autoSpaceDE w:val="0"/>
      <w:autoSpaceDN w:val="0"/>
      <w:adjustRightInd w:val="0"/>
    </w:pPr>
    <w:rPr>
      <w:sz w:val="24"/>
      <w:szCs w:val="24"/>
    </w:rPr>
  </w:style>
  <w:style w:type="paragraph" w:customStyle="1" w:styleId="Style93">
    <w:name w:val="Style93"/>
    <w:basedOn w:val="a"/>
    <w:uiPriority w:val="99"/>
    <w:rsid w:val="00FF63B2"/>
    <w:pPr>
      <w:widowControl w:val="0"/>
      <w:autoSpaceDE w:val="0"/>
      <w:autoSpaceDN w:val="0"/>
      <w:adjustRightInd w:val="0"/>
    </w:pPr>
    <w:rPr>
      <w:sz w:val="24"/>
      <w:szCs w:val="24"/>
    </w:rPr>
  </w:style>
  <w:style w:type="paragraph" w:customStyle="1" w:styleId="Style94">
    <w:name w:val="Style94"/>
    <w:basedOn w:val="a"/>
    <w:uiPriority w:val="99"/>
    <w:rsid w:val="00FF63B2"/>
    <w:pPr>
      <w:widowControl w:val="0"/>
      <w:autoSpaceDE w:val="0"/>
      <w:autoSpaceDN w:val="0"/>
      <w:adjustRightInd w:val="0"/>
    </w:pPr>
    <w:rPr>
      <w:sz w:val="24"/>
      <w:szCs w:val="24"/>
    </w:rPr>
  </w:style>
  <w:style w:type="paragraph" w:customStyle="1" w:styleId="Style95">
    <w:name w:val="Style95"/>
    <w:basedOn w:val="a"/>
    <w:uiPriority w:val="99"/>
    <w:rsid w:val="00FF63B2"/>
    <w:pPr>
      <w:widowControl w:val="0"/>
      <w:autoSpaceDE w:val="0"/>
      <w:autoSpaceDN w:val="0"/>
      <w:adjustRightInd w:val="0"/>
    </w:pPr>
    <w:rPr>
      <w:sz w:val="24"/>
      <w:szCs w:val="24"/>
    </w:rPr>
  </w:style>
  <w:style w:type="paragraph" w:customStyle="1" w:styleId="Style96">
    <w:name w:val="Style96"/>
    <w:basedOn w:val="a"/>
    <w:uiPriority w:val="99"/>
    <w:rsid w:val="00FF63B2"/>
    <w:pPr>
      <w:widowControl w:val="0"/>
      <w:autoSpaceDE w:val="0"/>
      <w:autoSpaceDN w:val="0"/>
      <w:adjustRightInd w:val="0"/>
    </w:pPr>
    <w:rPr>
      <w:sz w:val="24"/>
      <w:szCs w:val="24"/>
    </w:rPr>
  </w:style>
  <w:style w:type="paragraph" w:customStyle="1" w:styleId="Style97">
    <w:name w:val="Style97"/>
    <w:basedOn w:val="a"/>
    <w:uiPriority w:val="99"/>
    <w:rsid w:val="00FF63B2"/>
    <w:pPr>
      <w:widowControl w:val="0"/>
      <w:autoSpaceDE w:val="0"/>
      <w:autoSpaceDN w:val="0"/>
      <w:adjustRightInd w:val="0"/>
    </w:pPr>
    <w:rPr>
      <w:sz w:val="24"/>
      <w:szCs w:val="24"/>
    </w:rPr>
  </w:style>
  <w:style w:type="paragraph" w:customStyle="1" w:styleId="Style98">
    <w:name w:val="Style98"/>
    <w:basedOn w:val="a"/>
    <w:uiPriority w:val="99"/>
    <w:rsid w:val="00FF63B2"/>
    <w:pPr>
      <w:widowControl w:val="0"/>
      <w:autoSpaceDE w:val="0"/>
      <w:autoSpaceDN w:val="0"/>
      <w:adjustRightInd w:val="0"/>
      <w:spacing w:line="163" w:lineRule="exact"/>
    </w:pPr>
    <w:rPr>
      <w:sz w:val="24"/>
      <w:szCs w:val="24"/>
    </w:rPr>
  </w:style>
  <w:style w:type="paragraph" w:customStyle="1" w:styleId="Style99">
    <w:name w:val="Style99"/>
    <w:basedOn w:val="a"/>
    <w:uiPriority w:val="99"/>
    <w:rsid w:val="00FF63B2"/>
    <w:pPr>
      <w:widowControl w:val="0"/>
      <w:autoSpaceDE w:val="0"/>
      <w:autoSpaceDN w:val="0"/>
      <w:adjustRightInd w:val="0"/>
    </w:pPr>
    <w:rPr>
      <w:sz w:val="24"/>
      <w:szCs w:val="24"/>
    </w:rPr>
  </w:style>
  <w:style w:type="paragraph" w:customStyle="1" w:styleId="Style100">
    <w:name w:val="Style100"/>
    <w:basedOn w:val="a"/>
    <w:uiPriority w:val="99"/>
    <w:rsid w:val="00FF63B2"/>
    <w:pPr>
      <w:widowControl w:val="0"/>
      <w:autoSpaceDE w:val="0"/>
      <w:autoSpaceDN w:val="0"/>
      <w:adjustRightInd w:val="0"/>
    </w:pPr>
    <w:rPr>
      <w:sz w:val="24"/>
      <w:szCs w:val="24"/>
    </w:rPr>
  </w:style>
  <w:style w:type="paragraph" w:customStyle="1" w:styleId="Style101">
    <w:name w:val="Style101"/>
    <w:basedOn w:val="a"/>
    <w:uiPriority w:val="99"/>
    <w:rsid w:val="00FF63B2"/>
    <w:pPr>
      <w:widowControl w:val="0"/>
      <w:autoSpaceDE w:val="0"/>
      <w:autoSpaceDN w:val="0"/>
      <w:adjustRightInd w:val="0"/>
      <w:spacing w:line="250" w:lineRule="exact"/>
      <w:ind w:firstLine="427"/>
      <w:jc w:val="both"/>
    </w:pPr>
    <w:rPr>
      <w:sz w:val="24"/>
      <w:szCs w:val="24"/>
    </w:rPr>
  </w:style>
  <w:style w:type="paragraph" w:customStyle="1" w:styleId="Style102">
    <w:name w:val="Style102"/>
    <w:basedOn w:val="a"/>
    <w:uiPriority w:val="99"/>
    <w:rsid w:val="00FF63B2"/>
    <w:pPr>
      <w:widowControl w:val="0"/>
      <w:autoSpaceDE w:val="0"/>
      <w:autoSpaceDN w:val="0"/>
      <w:adjustRightInd w:val="0"/>
      <w:spacing w:line="480" w:lineRule="exact"/>
      <w:ind w:firstLine="432"/>
      <w:jc w:val="both"/>
    </w:pPr>
    <w:rPr>
      <w:sz w:val="24"/>
      <w:szCs w:val="24"/>
    </w:rPr>
  </w:style>
  <w:style w:type="paragraph" w:customStyle="1" w:styleId="Style103">
    <w:name w:val="Style103"/>
    <w:basedOn w:val="a"/>
    <w:uiPriority w:val="99"/>
    <w:rsid w:val="00FF63B2"/>
    <w:pPr>
      <w:widowControl w:val="0"/>
      <w:autoSpaceDE w:val="0"/>
      <w:autoSpaceDN w:val="0"/>
      <w:adjustRightInd w:val="0"/>
    </w:pPr>
    <w:rPr>
      <w:sz w:val="24"/>
      <w:szCs w:val="24"/>
    </w:rPr>
  </w:style>
  <w:style w:type="paragraph" w:customStyle="1" w:styleId="Style104">
    <w:name w:val="Style104"/>
    <w:basedOn w:val="a"/>
    <w:uiPriority w:val="99"/>
    <w:rsid w:val="00FF63B2"/>
    <w:pPr>
      <w:widowControl w:val="0"/>
      <w:autoSpaceDE w:val="0"/>
      <w:autoSpaceDN w:val="0"/>
      <w:adjustRightInd w:val="0"/>
      <w:spacing w:line="322" w:lineRule="exact"/>
      <w:jc w:val="center"/>
    </w:pPr>
    <w:rPr>
      <w:sz w:val="24"/>
      <w:szCs w:val="24"/>
    </w:rPr>
  </w:style>
  <w:style w:type="paragraph" w:customStyle="1" w:styleId="Style105">
    <w:name w:val="Style105"/>
    <w:basedOn w:val="a"/>
    <w:uiPriority w:val="99"/>
    <w:rsid w:val="00FF63B2"/>
    <w:pPr>
      <w:widowControl w:val="0"/>
      <w:autoSpaceDE w:val="0"/>
      <w:autoSpaceDN w:val="0"/>
      <w:adjustRightInd w:val="0"/>
    </w:pPr>
    <w:rPr>
      <w:sz w:val="24"/>
      <w:szCs w:val="24"/>
    </w:rPr>
  </w:style>
  <w:style w:type="paragraph" w:customStyle="1" w:styleId="Style106">
    <w:name w:val="Style106"/>
    <w:basedOn w:val="a"/>
    <w:uiPriority w:val="99"/>
    <w:rsid w:val="00FF63B2"/>
    <w:pPr>
      <w:widowControl w:val="0"/>
      <w:autoSpaceDE w:val="0"/>
      <w:autoSpaceDN w:val="0"/>
      <w:adjustRightInd w:val="0"/>
      <w:spacing w:line="483" w:lineRule="exact"/>
      <w:ind w:firstLine="446"/>
    </w:pPr>
    <w:rPr>
      <w:sz w:val="24"/>
      <w:szCs w:val="24"/>
    </w:rPr>
  </w:style>
  <w:style w:type="paragraph" w:customStyle="1" w:styleId="Style107">
    <w:name w:val="Style107"/>
    <w:basedOn w:val="a"/>
    <w:uiPriority w:val="99"/>
    <w:rsid w:val="00FF63B2"/>
    <w:pPr>
      <w:widowControl w:val="0"/>
      <w:autoSpaceDE w:val="0"/>
      <w:autoSpaceDN w:val="0"/>
      <w:adjustRightInd w:val="0"/>
    </w:pPr>
    <w:rPr>
      <w:sz w:val="24"/>
      <w:szCs w:val="24"/>
    </w:rPr>
  </w:style>
  <w:style w:type="paragraph" w:customStyle="1" w:styleId="Style108">
    <w:name w:val="Style108"/>
    <w:basedOn w:val="a"/>
    <w:uiPriority w:val="99"/>
    <w:rsid w:val="00FF63B2"/>
    <w:pPr>
      <w:widowControl w:val="0"/>
      <w:autoSpaceDE w:val="0"/>
      <w:autoSpaceDN w:val="0"/>
      <w:adjustRightInd w:val="0"/>
      <w:spacing w:line="251" w:lineRule="exact"/>
      <w:ind w:hanging="125"/>
    </w:pPr>
    <w:rPr>
      <w:sz w:val="24"/>
      <w:szCs w:val="24"/>
    </w:rPr>
  </w:style>
  <w:style w:type="paragraph" w:customStyle="1" w:styleId="Style109">
    <w:name w:val="Style109"/>
    <w:basedOn w:val="a"/>
    <w:uiPriority w:val="99"/>
    <w:rsid w:val="00FF63B2"/>
    <w:pPr>
      <w:widowControl w:val="0"/>
      <w:autoSpaceDE w:val="0"/>
      <w:autoSpaceDN w:val="0"/>
      <w:adjustRightInd w:val="0"/>
    </w:pPr>
    <w:rPr>
      <w:sz w:val="24"/>
      <w:szCs w:val="24"/>
    </w:rPr>
  </w:style>
  <w:style w:type="paragraph" w:customStyle="1" w:styleId="Style110">
    <w:name w:val="Style110"/>
    <w:basedOn w:val="a"/>
    <w:uiPriority w:val="99"/>
    <w:rsid w:val="00FF63B2"/>
    <w:pPr>
      <w:widowControl w:val="0"/>
      <w:autoSpaceDE w:val="0"/>
      <w:autoSpaceDN w:val="0"/>
      <w:adjustRightInd w:val="0"/>
    </w:pPr>
    <w:rPr>
      <w:sz w:val="24"/>
      <w:szCs w:val="24"/>
    </w:rPr>
  </w:style>
  <w:style w:type="paragraph" w:customStyle="1" w:styleId="Style111">
    <w:name w:val="Style111"/>
    <w:basedOn w:val="a"/>
    <w:uiPriority w:val="99"/>
    <w:rsid w:val="00FF63B2"/>
    <w:pPr>
      <w:widowControl w:val="0"/>
      <w:autoSpaceDE w:val="0"/>
      <w:autoSpaceDN w:val="0"/>
      <w:adjustRightInd w:val="0"/>
      <w:spacing w:line="274" w:lineRule="exact"/>
      <w:ind w:firstLine="576"/>
    </w:pPr>
    <w:rPr>
      <w:sz w:val="24"/>
      <w:szCs w:val="24"/>
    </w:rPr>
  </w:style>
  <w:style w:type="paragraph" w:customStyle="1" w:styleId="Style112">
    <w:name w:val="Style112"/>
    <w:basedOn w:val="a"/>
    <w:uiPriority w:val="99"/>
    <w:rsid w:val="00FF63B2"/>
    <w:pPr>
      <w:widowControl w:val="0"/>
      <w:autoSpaceDE w:val="0"/>
      <w:autoSpaceDN w:val="0"/>
      <w:adjustRightInd w:val="0"/>
      <w:spacing w:line="178" w:lineRule="exact"/>
    </w:pPr>
    <w:rPr>
      <w:sz w:val="24"/>
      <w:szCs w:val="24"/>
    </w:rPr>
  </w:style>
  <w:style w:type="paragraph" w:customStyle="1" w:styleId="Style113">
    <w:name w:val="Style113"/>
    <w:basedOn w:val="a"/>
    <w:uiPriority w:val="99"/>
    <w:rsid w:val="00FF63B2"/>
    <w:pPr>
      <w:widowControl w:val="0"/>
      <w:autoSpaceDE w:val="0"/>
      <w:autoSpaceDN w:val="0"/>
      <w:adjustRightInd w:val="0"/>
    </w:pPr>
    <w:rPr>
      <w:sz w:val="24"/>
      <w:szCs w:val="24"/>
    </w:rPr>
  </w:style>
  <w:style w:type="paragraph" w:customStyle="1" w:styleId="Style114">
    <w:name w:val="Style114"/>
    <w:basedOn w:val="a"/>
    <w:uiPriority w:val="99"/>
    <w:rsid w:val="00FF63B2"/>
    <w:pPr>
      <w:widowControl w:val="0"/>
      <w:autoSpaceDE w:val="0"/>
      <w:autoSpaceDN w:val="0"/>
      <w:adjustRightInd w:val="0"/>
      <w:spacing w:line="322" w:lineRule="exact"/>
      <w:ind w:firstLine="360"/>
      <w:jc w:val="both"/>
    </w:pPr>
    <w:rPr>
      <w:sz w:val="24"/>
      <w:szCs w:val="24"/>
    </w:rPr>
  </w:style>
  <w:style w:type="paragraph" w:customStyle="1" w:styleId="Style115">
    <w:name w:val="Style115"/>
    <w:basedOn w:val="a"/>
    <w:uiPriority w:val="99"/>
    <w:rsid w:val="00FF63B2"/>
    <w:pPr>
      <w:widowControl w:val="0"/>
      <w:autoSpaceDE w:val="0"/>
      <w:autoSpaceDN w:val="0"/>
      <w:adjustRightInd w:val="0"/>
      <w:spacing w:line="326" w:lineRule="exact"/>
      <w:ind w:firstLine="1646"/>
    </w:pPr>
    <w:rPr>
      <w:sz w:val="24"/>
      <w:szCs w:val="24"/>
    </w:rPr>
  </w:style>
  <w:style w:type="paragraph" w:customStyle="1" w:styleId="Style116">
    <w:name w:val="Style116"/>
    <w:basedOn w:val="a"/>
    <w:uiPriority w:val="99"/>
    <w:rsid w:val="00FF63B2"/>
    <w:pPr>
      <w:widowControl w:val="0"/>
      <w:autoSpaceDE w:val="0"/>
      <w:autoSpaceDN w:val="0"/>
      <w:adjustRightInd w:val="0"/>
    </w:pPr>
    <w:rPr>
      <w:sz w:val="24"/>
      <w:szCs w:val="24"/>
    </w:rPr>
  </w:style>
  <w:style w:type="paragraph" w:customStyle="1" w:styleId="Style117">
    <w:name w:val="Style117"/>
    <w:basedOn w:val="a"/>
    <w:uiPriority w:val="99"/>
    <w:rsid w:val="00FF63B2"/>
    <w:pPr>
      <w:widowControl w:val="0"/>
      <w:autoSpaceDE w:val="0"/>
      <w:autoSpaceDN w:val="0"/>
      <w:adjustRightInd w:val="0"/>
    </w:pPr>
    <w:rPr>
      <w:sz w:val="24"/>
      <w:szCs w:val="24"/>
    </w:rPr>
  </w:style>
  <w:style w:type="paragraph" w:customStyle="1" w:styleId="Style118">
    <w:name w:val="Style118"/>
    <w:basedOn w:val="a"/>
    <w:uiPriority w:val="99"/>
    <w:rsid w:val="00FF63B2"/>
    <w:pPr>
      <w:widowControl w:val="0"/>
      <w:autoSpaceDE w:val="0"/>
      <w:autoSpaceDN w:val="0"/>
      <w:adjustRightInd w:val="0"/>
    </w:pPr>
    <w:rPr>
      <w:sz w:val="24"/>
      <w:szCs w:val="24"/>
    </w:rPr>
  </w:style>
  <w:style w:type="paragraph" w:customStyle="1" w:styleId="Style119">
    <w:name w:val="Style119"/>
    <w:basedOn w:val="a"/>
    <w:uiPriority w:val="99"/>
    <w:rsid w:val="00FF63B2"/>
    <w:pPr>
      <w:widowControl w:val="0"/>
      <w:autoSpaceDE w:val="0"/>
      <w:autoSpaceDN w:val="0"/>
      <w:adjustRightInd w:val="0"/>
      <w:spacing w:line="283" w:lineRule="exact"/>
      <w:ind w:firstLine="571"/>
    </w:pPr>
    <w:rPr>
      <w:sz w:val="24"/>
      <w:szCs w:val="24"/>
    </w:rPr>
  </w:style>
  <w:style w:type="paragraph" w:customStyle="1" w:styleId="Style120">
    <w:name w:val="Style120"/>
    <w:basedOn w:val="a"/>
    <w:uiPriority w:val="99"/>
    <w:rsid w:val="00FF63B2"/>
    <w:pPr>
      <w:widowControl w:val="0"/>
      <w:autoSpaceDE w:val="0"/>
      <w:autoSpaceDN w:val="0"/>
      <w:adjustRightInd w:val="0"/>
    </w:pPr>
    <w:rPr>
      <w:sz w:val="24"/>
      <w:szCs w:val="24"/>
    </w:rPr>
  </w:style>
  <w:style w:type="paragraph" w:customStyle="1" w:styleId="Style121">
    <w:name w:val="Style121"/>
    <w:basedOn w:val="a"/>
    <w:uiPriority w:val="99"/>
    <w:rsid w:val="00FF63B2"/>
    <w:pPr>
      <w:widowControl w:val="0"/>
      <w:autoSpaceDE w:val="0"/>
      <w:autoSpaceDN w:val="0"/>
      <w:adjustRightInd w:val="0"/>
    </w:pPr>
    <w:rPr>
      <w:sz w:val="24"/>
      <w:szCs w:val="24"/>
    </w:rPr>
  </w:style>
  <w:style w:type="paragraph" w:customStyle="1" w:styleId="Style122">
    <w:name w:val="Style122"/>
    <w:basedOn w:val="a"/>
    <w:uiPriority w:val="99"/>
    <w:rsid w:val="00FF63B2"/>
    <w:pPr>
      <w:widowControl w:val="0"/>
      <w:autoSpaceDE w:val="0"/>
      <w:autoSpaceDN w:val="0"/>
      <w:adjustRightInd w:val="0"/>
    </w:pPr>
    <w:rPr>
      <w:sz w:val="24"/>
      <w:szCs w:val="24"/>
    </w:rPr>
  </w:style>
  <w:style w:type="paragraph" w:customStyle="1" w:styleId="Style123">
    <w:name w:val="Style123"/>
    <w:basedOn w:val="a"/>
    <w:uiPriority w:val="99"/>
    <w:rsid w:val="00FF63B2"/>
    <w:pPr>
      <w:widowControl w:val="0"/>
      <w:autoSpaceDE w:val="0"/>
      <w:autoSpaceDN w:val="0"/>
      <w:adjustRightInd w:val="0"/>
    </w:pPr>
    <w:rPr>
      <w:sz w:val="24"/>
      <w:szCs w:val="24"/>
    </w:rPr>
  </w:style>
  <w:style w:type="paragraph" w:customStyle="1" w:styleId="Style124">
    <w:name w:val="Style124"/>
    <w:basedOn w:val="a"/>
    <w:uiPriority w:val="99"/>
    <w:rsid w:val="00FF63B2"/>
    <w:pPr>
      <w:widowControl w:val="0"/>
      <w:autoSpaceDE w:val="0"/>
      <w:autoSpaceDN w:val="0"/>
      <w:adjustRightInd w:val="0"/>
    </w:pPr>
    <w:rPr>
      <w:sz w:val="24"/>
      <w:szCs w:val="24"/>
    </w:rPr>
  </w:style>
  <w:style w:type="paragraph" w:customStyle="1" w:styleId="Style125">
    <w:name w:val="Style125"/>
    <w:basedOn w:val="a"/>
    <w:uiPriority w:val="99"/>
    <w:rsid w:val="00FF63B2"/>
    <w:pPr>
      <w:widowControl w:val="0"/>
      <w:autoSpaceDE w:val="0"/>
      <w:autoSpaceDN w:val="0"/>
      <w:adjustRightInd w:val="0"/>
    </w:pPr>
    <w:rPr>
      <w:sz w:val="24"/>
      <w:szCs w:val="24"/>
    </w:rPr>
  </w:style>
  <w:style w:type="paragraph" w:customStyle="1" w:styleId="Style126">
    <w:name w:val="Style126"/>
    <w:basedOn w:val="a"/>
    <w:uiPriority w:val="99"/>
    <w:rsid w:val="00FF63B2"/>
    <w:pPr>
      <w:widowControl w:val="0"/>
      <w:autoSpaceDE w:val="0"/>
      <w:autoSpaceDN w:val="0"/>
      <w:adjustRightInd w:val="0"/>
      <w:spacing w:line="311" w:lineRule="exact"/>
      <w:jc w:val="both"/>
    </w:pPr>
    <w:rPr>
      <w:sz w:val="24"/>
      <w:szCs w:val="24"/>
    </w:rPr>
  </w:style>
  <w:style w:type="paragraph" w:customStyle="1" w:styleId="Style127">
    <w:name w:val="Style127"/>
    <w:basedOn w:val="a"/>
    <w:uiPriority w:val="99"/>
    <w:rsid w:val="00FF63B2"/>
    <w:pPr>
      <w:widowControl w:val="0"/>
      <w:autoSpaceDE w:val="0"/>
      <w:autoSpaceDN w:val="0"/>
      <w:adjustRightInd w:val="0"/>
      <w:spacing w:line="307" w:lineRule="exact"/>
      <w:jc w:val="right"/>
    </w:pPr>
    <w:rPr>
      <w:sz w:val="24"/>
      <w:szCs w:val="24"/>
    </w:rPr>
  </w:style>
  <w:style w:type="character" w:customStyle="1" w:styleId="FontStyle129">
    <w:name w:val="Font Style129"/>
    <w:uiPriority w:val="99"/>
    <w:rsid w:val="00FF63B2"/>
    <w:rPr>
      <w:rFonts w:ascii="Times New Roman" w:hAnsi="Times New Roman" w:cs="Times New Roman"/>
      <w:color w:val="000000"/>
      <w:spacing w:val="-10"/>
      <w:sz w:val="68"/>
      <w:szCs w:val="68"/>
    </w:rPr>
  </w:style>
  <w:style w:type="character" w:customStyle="1" w:styleId="FontStyle130">
    <w:name w:val="Font Style130"/>
    <w:uiPriority w:val="99"/>
    <w:rsid w:val="00FF63B2"/>
    <w:rPr>
      <w:rFonts w:ascii="Times New Roman" w:hAnsi="Times New Roman" w:cs="Times New Roman"/>
      <w:color w:val="000000"/>
      <w:sz w:val="52"/>
      <w:szCs w:val="52"/>
    </w:rPr>
  </w:style>
  <w:style w:type="character" w:customStyle="1" w:styleId="FontStyle131">
    <w:name w:val="Font Style131"/>
    <w:uiPriority w:val="99"/>
    <w:rsid w:val="00FF63B2"/>
    <w:rPr>
      <w:rFonts w:ascii="Times New Roman" w:hAnsi="Times New Roman" w:cs="Times New Roman"/>
      <w:color w:val="000000"/>
      <w:sz w:val="40"/>
      <w:szCs w:val="40"/>
    </w:rPr>
  </w:style>
  <w:style w:type="character" w:customStyle="1" w:styleId="FontStyle132">
    <w:name w:val="Font Style132"/>
    <w:uiPriority w:val="99"/>
    <w:rsid w:val="00FF63B2"/>
    <w:rPr>
      <w:rFonts w:ascii="Times New Roman" w:hAnsi="Times New Roman" w:cs="Times New Roman"/>
      <w:color w:val="000000"/>
      <w:sz w:val="14"/>
      <w:szCs w:val="14"/>
    </w:rPr>
  </w:style>
  <w:style w:type="character" w:customStyle="1" w:styleId="FontStyle133">
    <w:name w:val="Font Style133"/>
    <w:uiPriority w:val="99"/>
    <w:rsid w:val="00FF63B2"/>
    <w:rPr>
      <w:rFonts w:ascii="Times New Roman" w:hAnsi="Times New Roman" w:cs="Times New Roman"/>
      <w:b/>
      <w:bCs/>
      <w:i/>
      <w:iCs/>
      <w:color w:val="000000"/>
      <w:sz w:val="16"/>
      <w:szCs w:val="16"/>
    </w:rPr>
  </w:style>
  <w:style w:type="character" w:customStyle="1" w:styleId="FontStyle134">
    <w:name w:val="Font Style134"/>
    <w:uiPriority w:val="99"/>
    <w:rsid w:val="00FF63B2"/>
    <w:rPr>
      <w:rFonts w:ascii="Times New Roman" w:hAnsi="Times New Roman" w:cs="Times New Roman"/>
      <w:b/>
      <w:bCs/>
      <w:color w:val="000000"/>
      <w:sz w:val="12"/>
      <w:szCs w:val="12"/>
    </w:rPr>
  </w:style>
  <w:style w:type="character" w:customStyle="1" w:styleId="FontStyle135">
    <w:name w:val="Font Style135"/>
    <w:uiPriority w:val="99"/>
    <w:rsid w:val="00FF63B2"/>
    <w:rPr>
      <w:rFonts w:ascii="Times New Roman" w:hAnsi="Times New Roman" w:cs="Times New Roman"/>
      <w:i/>
      <w:iCs/>
      <w:color w:val="000000"/>
      <w:sz w:val="10"/>
      <w:szCs w:val="10"/>
    </w:rPr>
  </w:style>
  <w:style w:type="character" w:customStyle="1" w:styleId="FontStyle136">
    <w:name w:val="Font Style136"/>
    <w:uiPriority w:val="99"/>
    <w:rsid w:val="00FF63B2"/>
    <w:rPr>
      <w:rFonts w:ascii="Arial" w:hAnsi="Arial" w:cs="Arial"/>
      <w:b/>
      <w:bCs/>
      <w:color w:val="000000"/>
      <w:sz w:val="22"/>
      <w:szCs w:val="22"/>
    </w:rPr>
  </w:style>
  <w:style w:type="character" w:customStyle="1" w:styleId="FontStyle137">
    <w:name w:val="Font Style137"/>
    <w:uiPriority w:val="99"/>
    <w:rsid w:val="00FF63B2"/>
    <w:rPr>
      <w:rFonts w:ascii="Arial" w:hAnsi="Arial" w:cs="Arial"/>
      <w:b/>
      <w:bCs/>
      <w:color w:val="000000"/>
      <w:sz w:val="22"/>
      <w:szCs w:val="22"/>
    </w:rPr>
  </w:style>
  <w:style w:type="character" w:customStyle="1" w:styleId="FontStyle138">
    <w:name w:val="Font Style138"/>
    <w:uiPriority w:val="99"/>
    <w:rsid w:val="00FF63B2"/>
    <w:rPr>
      <w:rFonts w:ascii="Arial" w:hAnsi="Arial" w:cs="Arial"/>
      <w:color w:val="000000"/>
      <w:sz w:val="22"/>
      <w:szCs w:val="22"/>
    </w:rPr>
  </w:style>
  <w:style w:type="character" w:customStyle="1" w:styleId="FontStyle139">
    <w:name w:val="Font Style139"/>
    <w:uiPriority w:val="99"/>
    <w:rsid w:val="00FF63B2"/>
    <w:rPr>
      <w:rFonts w:ascii="Times New Roman" w:hAnsi="Times New Roman" w:cs="Times New Roman"/>
      <w:b/>
      <w:bCs/>
      <w:i/>
      <w:iCs/>
      <w:color w:val="000000"/>
      <w:sz w:val="24"/>
      <w:szCs w:val="24"/>
    </w:rPr>
  </w:style>
  <w:style w:type="character" w:customStyle="1" w:styleId="FontStyle140">
    <w:name w:val="Font Style140"/>
    <w:uiPriority w:val="99"/>
    <w:rsid w:val="00FF63B2"/>
    <w:rPr>
      <w:rFonts w:ascii="Times New Roman" w:hAnsi="Times New Roman" w:cs="Times New Roman"/>
      <w:b/>
      <w:bCs/>
      <w:color w:val="000000"/>
      <w:sz w:val="16"/>
      <w:szCs w:val="16"/>
    </w:rPr>
  </w:style>
  <w:style w:type="character" w:customStyle="1" w:styleId="FontStyle141">
    <w:name w:val="Font Style141"/>
    <w:uiPriority w:val="99"/>
    <w:rsid w:val="00FF63B2"/>
    <w:rPr>
      <w:rFonts w:ascii="Candara" w:hAnsi="Candara" w:cs="Candara"/>
      <w:b/>
      <w:bCs/>
      <w:i/>
      <w:iCs/>
      <w:color w:val="000000"/>
      <w:sz w:val="14"/>
      <w:szCs w:val="14"/>
    </w:rPr>
  </w:style>
  <w:style w:type="character" w:customStyle="1" w:styleId="FontStyle142">
    <w:name w:val="Font Style142"/>
    <w:uiPriority w:val="99"/>
    <w:rsid w:val="00FF63B2"/>
    <w:rPr>
      <w:rFonts w:ascii="Times New Roman" w:hAnsi="Times New Roman" w:cs="Times New Roman"/>
      <w:color w:val="000000"/>
      <w:sz w:val="8"/>
      <w:szCs w:val="8"/>
    </w:rPr>
  </w:style>
  <w:style w:type="character" w:customStyle="1" w:styleId="FontStyle143">
    <w:name w:val="Font Style143"/>
    <w:uiPriority w:val="99"/>
    <w:rsid w:val="00FF63B2"/>
    <w:rPr>
      <w:rFonts w:ascii="Arial" w:hAnsi="Arial" w:cs="Arial"/>
      <w:b/>
      <w:bCs/>
      <w:color w:val="000000"/>
      <w:sz w:val="12"/>
      <w:szCs w:val="12"/>
    </w:rPr>
  </w:style>
  <w:style w:type="character" w:customStyle="1" w:styleId="FontStyle144">
    <w:name w:val="Font Style144"/>
    <w:uiPriority w:val="99"/>
    <w:rsid w:val="00FF63B2"/>
    <w:rPr>
      <w:rFonts w:ascii="Arial" w:hAnsi="Arial" w:cs="Arial"/>
      <w:b/>
      <w:bCs/>
      <w:color w:val="000000"/>
      <w:sz w:val="12"/>
      <w:szCs w:val="12"/>
    </w:rPr>
  </w:style>
  <w:style w:type="character" w:customStyle="1" w:styleId="FontStyle145">
    <w:name w:val="Font Style145"/>
    <w:uiPriority w:val="99"/>
    <w:rsid w:val="00FF63B2"/>
    <w:rPr>
      <w:rFonts w:ascii="Times New Roman" w:hAnsi="Times New Roman" w:cs="Times New Roman"/>
      <w:b/>
      <w:bCs/>
      <w:i/>
      <w:iCs/>
      <w:color w:val="000000"/>
      <w:sz w:val="12"/>
      <w:szCs w:val="12"/>
    </w:rPr>
  </w:style>
  <w:style w:type="character" w:customStyle="1" w:styleId="FontStyle146">
    <w:name w:val="Font Style146"/>
    <w:uiPriority w:val="99"/>
    <w:rsid w:val="00FF63B2"/>
    <w:rPr>
      <w:rFonts w:ascii="Sylfaen" w:hAnsi="Sylfaen" w:cs="Sylfaen"/>
      <w:b/>
      <w:bCs/>
      <w:i/>
      <w:iCs/>
      <w:color w:val="000000"/>
      <w:sz w:val="14"/>
      <w:szCs w:val="14"/>
    </w:rPr>
  </w:style>
  <w:style w:type="character" w:customStyle="1" w:styleId="FontStyle147">
    <w:name w:val="Font Style147"/>
    <w:uiPriority w:val="99"/>
    <w:rsid w:val="00FF63B2"/>
    <w:rPr>
      <w:rFonts w:ascii="Arial" w:hAnsi="Arial" w:cs="Arial"/>
      <w:color w:val="000000"/>
      <w:sz w:val="22"/>
      <w:szCs w:val="22"/>
    </w:rPr>
  </w:style>
  <w:style w:type="character" w:customStyle="1" w:styleId="FontStyle148">
    <w:name w:val="Font Style148"/>
    <w:uiPriority w:val="99"/>
    <w:rsid w:val="00FF63B2"/>
    <w:rPr>
      <w:rFonts w:ascii="Times New Roman" w:hAnsi="Times New Roman" w:cs="Times New Roman"/>
      <w:b/>
      <w:bCs/>
      <w:color w:val="000000"/>
      <w:sz w:val="16"/>
      <w:szCs w:val="16"/>
    </w:rPr>
  </w:style>
  <w:style w:type="character" w:customStyle="1" w:styleId="FontStyle149">
    <w:name w:val="Font Style149"/>
    <w:uiPriority w:val="99"/>
    <w:rsid w:val="00FF63B2"/>
    <w:rPr>
      <w:rFonts w:ascii="Century Schoolbook" w:hAnsi="Century Schoolbook" w:cs="Century Schoolbook"/>
      <w:b/>
      <w:bCs/>
      <w:color w:val="000000"/>
      <w:sz w:val="14"/>
      <w:szCs w:val="14"/>
    </w:rPr>
  </w:style>
  <w:style w:type="character" w:customStyle="1" w:styleId="FontStyle150">
    <w:name w:val="Font Style150"/>
    <w:uiPriority w:val="99"/>
    <w:rsid w:val="00FF63B2"/>
    <w:rPr>
      <w:rFonts w:ascii="Arial" w:hAnsi="Arial" w:cs="Arial"/>
      <w:color w:val="000000"/>
      <w:sz w:val="10"/>
      <w:szCs w:val="10"/>
    </w:rPr>
  </w:style>
  <w:style w:type="character" w:customStyle="1" w:styleId="FontStyle151">
    <w:name w:val="Font Style151"/>
    <w:uiPriority w:val="99"/>
    <w:rsid w:val="00FF63B2"/>
    <w:rPr>
      <w:rFonts w:ascii="Georgia" w:hAnsi="Georgia" w:cs="Georgia"/>
      <w:b/>
      <w:bCs/>
      <w:color w:val="000000"/>
      <w:sz w:val="12"/>
      <w:szCs w:val="12"/>
    </w:rPr>
  </w:style>
  <w:style w:type="character" w:customStyle="1" w:styleId="FontStyle152">
    <w:name w:val="Font Style152"/>
    <w:uiPriority w:val="99"/>
    <w:rsid w:val="00FF63B2"/>
    <w:rPr>
      <w:rFonts w:ascii="Candara" w:hAnsi="Candara" w:cs="Candara"/>
      <w:b/>
      <w:bCs/>
      <w:color w:val="000000"/>
      <w:sz w:val="10"/>
      <w:szCs w:val="10"/>
    </w:rPr>
  </w:style>
  <w:style w:type="character" w:customStyle="1" w:styleId="FontStyle153">
    <w:name w:val="Font Style153"/>
    <w:uiPriority w:val="99"/>
    <w:rsid w:val="00FF63B2"/>
    <w:rPr>
      <w:rFonts w:ascii="Times New Roman" w:hAnsi="Times New Roman" w:cs="Times New Roman"/>
      <w:color w:val="000000"/>
      <w:sz w:val="24"/>
      <w:szCs w:val="24"/>
    </w:rPr>
  </w:style>
  <w:style w:type="character" w:customStyle="1" w:styleId="FontStyle154">
    <w:name w:val="Font Style154"/>
    <w:uiPriority w:val="99"/>
    <w:rsid w:val="00FF63B2"/>
    <w:rPr>
      <w:rFonts w:ascii="Times New Roman" w:hAnsi="Times New Roman" w:cs="Times New Roman"/>
      <w:color w:val="000000"/>
      <w:sz w:val="24"/>
      <w:szCs w:val="24"/>
    </w:rPr>
  </w:style>
  <w:style w:type="character" w:customStyle="1" w:styleId="FontStyle155">
    <w:name w:val="Font Style155"/>
    <w:uiPriority w:val="99"/>
    <w:rsid w:val="00FF63B2"/>
    <w:rPr>
      <w:rFonts w:ascii="Times New Roman" w:hAnsi="Times New Roman" w:cs="Times New Roman"/>
      <w:color w:val="000000"/>
      <w:sz w:val="12"/>
      <w:szCs w:val="12"/>
    </w:rPr>
  </w:style>
  <w:style w:type="character" w:customStyle="1" w:styleId="FontStyle156">
    <w:name w:val="Font Style156"/>
    <w:uiPriority w:val="99"/>
    <w:rsid w:val="00FF63B2"/>
    <w:rPr>
      <w:rFonts w:ascii="Times New Roman" w:hAnsi="Times New Roman" w:cs="Times New Roman"/>
      <w:color w:val="000000"/>
      <w:sz w:val="30"/>
      <w:szCs w:val="30"/>
    </w:rPr>
  </w:style>
  <w:style w:type="character" w:customStyle="1" w:styleId="FontStyle157">
    <w:name w:val="Font Style157"/>
    <w:uiPriority w:val="99"/>
    <w:rsid w:val="00FF63B2"/>
    <w:rPr>
      <w:rFonts w:ascii="Times New Roman" w:hAnsi="Times New Roman" w:cs="Times New Roman"/>
      <w:color w:val="000000"/>
      <w:sz w:val="24"/>
      <w:szCs w:val="24"/>
    </w:rPr>
  </w:style>
  <w:style w:type="character" w:customStyle="1" w:styleId="FontStyle158">
    <w:name w:val="Font Style158"/>
    <w:uiPriority w:val="99"/>
    <w:rsid w:val="00FF63B2"/>
    <w:rPr>
      <w:rFonts w:ascii="Times New Roman" w:hAnsi="Times New Roman" w:cs="Times New Roman"/>
      <w:b/>
      <w:bCs/>
      <w:color w:val="000000"/>
      <w:sz w:val="22"/>
      <w:szCs w:val="22"/>
    </w:rPr>
  </w:style>
  <w:style w:type="character" w:customStyle="1" w:styleId="FontStyle159">
    <w:name w:val="Font Style159"/>
    <w:uiPriority w:val="99"/>
    <w:rsid w:val="00FF63B2"/>
    <w:rPr>
      <w:rFonts w:ascii="Times New Roman" w:hAnsi="Times New Roman" w:cs="Times New Roman"/>
      <w:color w:val="000000"/>
      <w:sz w:val="22"/>
      <w:szCs w:val="22"/>
    </w:rPr>
  </w:style>
  <w:style w:type="character" w:customStyle="1" w:styleId="FontStyle160">
    <w:name w:val="Font Style160"/>
    <w:uiPriority w:val="99"/>
    <w:rsid w:val="00FF63B2"/>
    <w:rPr>
      <w:rFonts w:ascii="Times New Roman" w:hAnsi="Times New Roman" w:cs="Times New Roman"/>
      <w:color w:val="000000"/>
      <w:sz w:val="16"/>
      <w:szCs w:val="16"/>
    </w:rPr>
  </w:style>
  <w:style w:type="character" w:customStyle="1" w:styleId="FontStyle161">
    <w:name w:val="Font Style161"/>
    <w:uiPriority w:val="99"/>
    <w:rsid w:val="00FF63B2"/>
    <w:rPr>
      <w:rFonts w:ascii="Times New Roman" w:hAnsi="Times New Roman" w:cs="Times New Roman"/>
      <w:b/>
      <w:bCs/>
      <w:color w:val="000000"/>
      <w:sz w:val="24"/>
      <w:szCs w:val="24"/>
    </w:rPr>
  </w:style>
  <w:style w:type="character" w:customStyle="1" w:styleId="FontStyle162">
    <w:name w:val="Font Style162"/>
    <w:uiPriority w:val="99"/>
    <w:rsid w:val="00FF63B2"/>
    <w:rPr>
      <w:rFonts w:ascii="Times New Roman" w:hAnsi="Times New Roman" w:cs="Times New Roman"/>
      <w:color w:val="000000"/>
      <w:sz w:val="20"/>
      <w:szCs w:val="20"/>
    </w:rPr>
  </w:style>
  <w:style w:type="character" w:customStyle="1" w:styleId="FontStyle163">
    <w:name w:val="Font Style163"/>
    <w:uiPriority w:val="99"/>
    <w:rsid w:val="00FF63B2"/>
    <w:rPr>
      <w:rFonts w:ascii="Times New Roman" w:hAnsi="Times New Roman" w:cs="Times New Roman"/>
      <w:i/>
      <w:iCs/>
      <w:color w:val="000000"/>
      <w:sz w:val="8"/>
      <w:szCs w:val="8"/>
    </w:rPr>
  </w:style>
  <w:style w:type="character" w:customStyle="1" w:styleId="FontStyle164">
    <w:name w:val="Font Style164"/>
    <w:uiPriority w:val="99"/>
    <w:rsid w:val="00FF63B2"/>
    <w:rPr>
      <w:rFonts w:ascii="Times New Roman" w:hAnsi="Times New Roman" w:cs="Times New Roman"/>
      <w:b/>
      <w:bCs/>
      <w:color w:val="000000"/>
      <w:sz w:val="8"/>
      <w:szCs w:val="8"/>
    </w:rPr>
  </w:style>
  <w:style w:type="character" w:customStyle="1" w:styleId="FontStyle165">
    <w:name w:val="Font Style165"/>
    <w:uiPriority w:val="99"/>
    <w:rsid w:val="00FF63B2"/>
    <w:rPr>
      <w:rFonts w:ascii="Times New Roman" w:hAnsi="Times New Roman" w:cs="Times New Roman"/>
      <w:b/>
      <w:bCs/>
      <w:i/>
      <w:iCs/>
      <w:color w:val="000000"/>
      <w:sz w:val="8"/>
      <w:szCs w:val="8"/>
    </w:rPr>
  </w:style>
  <w:style w:type="character" w:customStyle="1" w:styleId="FontStyle166">
    <w:name w:val="Font Style166"/>
    <w:uiPriority w:val="99"/>
    <w:rsid w:val="00FF63B2"/>
    <w:rPr>
      <w:rFonts w:ascii="Arial" w:hAnsi="Arial" w:cs="Arial"/>
      <w:color w:val="000000"/>
      <w:sz w:val="22"/>
      <w:szCs w:val="22"/>
    </w:rPr>
  </w:style>
  <w:style w:type="character" w:customStyle="1" w:styleId="FontStyle167">
    <w:name w:val="Font Style167"/>
    <w:uiPriority w:val="99"/>
    <w:rsid w:val="00FF63B2"/>
    <w:rPr>
      <w:rFonts w:ascii="Arial" w:hAnsi="Arial" w:cs="Arial"/>
      <w:b/>
      <w:bCs/>
      <w:color w:val="000000"/>
      <w:sz w:val="20"/>
      <w:szCs w:val="20"/>
    </w:rPr>
  </w:style>
  <w:style w:type="character" w:customStyle="1" w:styleId="FontStyle168">
    <w:name w:val="Font Style168"/>
    <w:uiPriority w:val="99"/>
    <w:rsid w:val="00FF63B2"/>
    <w:rPr>
      <w:rFonts w:ascii="Franklin Gothic Demi" w:hAnsi="Franklin Gothic Demi" w:cs="Franklin Gothic Demi"/>
      <w:color w:val="000000"/>
      <w:sz w:val="52"/>
      <w:szCs w:val="52"/>
    </w:rPr>
  </w:style>
  <w:style w:type="character" w:customStyle="1" w:styleId="FontStyle169">
    <w:name w:val="Font Style169"/>
    <w:uiPriority w:val="99"/>
    <w:rsid w:val="00FF63B2"/>
    <w:rPr>
      <w:rFonts w:ascii="Candara" w:hAnsi="Candara" w:cs="Candara"/>
      <w:b/>
      <w:bCs/>
      <w:color w:val="000000"/>
      <w:spacing w:val="-30"/>
      <w:sz w:val="28"/>
      <w:szCs w:val="28"/>
    </w:rPr>
  </w:style>
  <w:style w:type="character" w:customStyle="1" w:styleId="FontStyle170">
    <w:name w:val="Font Style170"/>
    <w:uiPriority w:val="99"/>
    <w:rsid w:val="00FF63B2"/>
    <w:rPr>
      <w:rFonts w:ascii="Sylfaen" w:hAnsi="Sylfaen" w:cs="Sylfaen"/>
      <w:b/>
      <w:bCs/>
      <w:color w:val="000000"/>
      <w:spacing w:val="-20"/>
      <w:sz w:val="22"/>
      <w:szCs w:val="22"/>
    </w:rPr>
  </w:style>
  <w:style w:type="character" w:customStyle="1" w:styleId="FontStyle171">
    <w:name w:val="Font Style171"/>
    <w:uiPriority w:val="99"/>
    <w:rsid w:val="00FF63B2"/>
    <w:rPr>
      <w:rFonts w:ascii="Arial Unicode MS" w:eastAsia="Arial Unicode MS" w:cs="Arial Unicode MS"/>
      <w:b/>
      <w:bCs/>
      <w:color w:val="000000"/>
      <w:spacing w:val="-20"/>
      <w:sz w:val="24"/>
      <w:szCs w:val="24"/>
    </w:rPr>
  </w:style>
  <w:style w:type="character" w:customStyle="1" w:styleId="FontStyle172">
    <w:name w:val="Font Style172"/>
    <w:uiPriority w:val="99"/>
    <w:rsid w:val="00FF63B2"/>
    <w:rPr>
      <w:rFonts w:ascii="Arial Unicode MS" w:eastAsia="Arial Unicode MS" w:cs="Arial Unicode MS"/>
      <w:b/>
      <w:bCs/>
      <w:color w:val="000000"/>
      <w:spacing w:val="-20"/>
      <w:sz w:val="24"/>
      <w:szCs w:val="24"/>
    </w:rPr>
  </w:style>
  <w:style w:type="character" w:customStyle="1" w:styleId="FontStyle173">
    <w:name w:val="Font Style173"/>
    <w:uiPriority w:val="99"/>
    <w:rsid w:val="00FF63B2"/>
    <w:rPr>
      <w:rFonts w:ascii="SimHei" w:eastAsia="SimHei" w:cs="SimHei"/>
      <w:b/>
      <w:bCs/>
      <w:color w:val="000000"/>
      <w:spacing w:val="-20"/>
      <w:sz w:val="22"/>
      <w:szCs w:val="22"/>
    </w:rPr>
  </w:style>
  <w:style w:type="character" w:customStyle="1" w:styleId="FontStyle174">
    <w:name w:val="Font Style174"/>
    <w:uiPriority w:val="99"/>
    <w:rsid w:val="00FF63B2"/>
    <w:rPr>
      <w:rFonts w:ascii="Times New Roman" w:hAnsi="Times New Roman" w:cs="Times New Roman"/>
      <w:color w:val="000000"/>
      <w:sz w:val="12"/>
      <w:szCs w:val="12"/>
    </w:rPr>
  </w:style>
  <w:style w:type="character" w:customStyle="1" w:styleId="FontStyle175">
    <w:name w:val="Font Style175"/>
    <w:uiPriority w:val="99"/>
    <w:rsid w:val="00FF63B2"/>
    <w:rPr>
      <w:rFonts w:ascii="Arial" w:hAnsi="Arial" w:cs="Arial"/>
      <w:b/>
      <w:bCs/>
      <w:color w:val="000000"/>
      <w:sz w:val="16"/>
      <w:szCs w:val="16"/>
    </w:rPr>
  </w:style>
  <w:style w:type="character" w:customStyle="1" w:styleId="FontStyle176">
    <w:name w:val="Font Style176"/>
    <w:uiPriority w:val="99"/>
    <w:rsid w:val="00FF63B2"/>
    <w:rPr>
      <w:rFonts w:ascii="Candara" w:hAnsi="Candara" w:cs="Candara"/>
      <w:i/>
      <w:iCs/>
      <w:color w:val="000000"/>
      <w:sz w:val="40"/>
      <w:szCs w:val="40"/>
    </w:rPr>
  </w:style>
  <w:style w:type="character" w:customStyle="1" w:styleId="FontStyle177">
    <w:name w:val="Font Style177"/>
    <w:uiPriority w:val="99"/>
    <w:rsid w:val="00FF63B2"/>
    <w:rPr>
      <w:rFonts w:ascii="Times New Roman" w:hAnsi="Times New Roman" w:cs="Times New Roman"/>
      <w:color w:val="000000"/>
      <w:sz w:val="12"/>
      <w:szCs w:val="12"/>
    </w:rPr>
  </w:style>
  <w:style w:type="character" w:customStyle="1" w:styleId="FontStyle178">
    <w:name w:val="Font Style178"/>
    <w:uiPriority w:val="99"/>
    <w:rsid w:val="00FF63B2"/>
    <w:rPr>
      <w:rFonts w:ascii="Arial" w:hAnsi="Arial" w:cs="Arial"/>
      <w:b/>
      <w:bCs/>
      <w:color w:val="000000"/>
      <w:sz w:val="18"/>
      <w:szCs w:val="18"/>
    </w:rPr>
  </w:style>
  <w:style w:type="character" w:customStyle="1" w:styleId="FontStyle179">
    <w:name w:val="Font Style179"/>
    <w:uiPriority w:val="99"/>
    <w:rsid w:val="00FF63B2"/>
    <w:rPr>
      <w:rFonts w:ascii="Franklin Gothic Heavy" w:hAnsi="Franklin Gothic Heavy" w:cs="Franklin Gothic Heavy"/>
      <w:color w:val="000000"/>
      <w:sz w:val="50"/>
      <w:szCs w:val="50"/>
    </w:rPr>
  </w:style>
  <w:style w:type="character" w:customStyle="1" w:styleId="FontStyle180">
    <w:name w:val="Font Style180"/>
    <w:uiPriority w:val="99"/>
    <w:rsid w:val="00FF63B2"/>
    <w:rPr>
      <w:rFonts w:ascii="Candara" w:hAnsi="Candara" w:cs="Candara"/>
      <w:b/>
      <w:bCs/>
      <w:color w:val="000000"/>
      <w:sz w:val="8"/>
      <w:szCs w:val="8"/>
    </w:rPr>
  </w:style>
  <w:style w:type="character" w:customStyle="1" w:styleId="FontStyle181">
    <w:name w:val="Font Style181"/>
    <w:uiPriority w:val="99"/>
    <w:rsid w:val="00FF63B2"/>
    <w:rPr>
      <w:rFonts w:ascii="Times New Roman" w:hAnsi="Times New Roman" w:cs="Times New Roman"/>
      <w:i/>
      <w:iCs/>
      <w:color w:val="000000"/>
      <w:sz w:val="10"/>
      <w:szCs w:val="10"/>
    </w:rPr>
  </w:style>
  <w:style w:type="character" w:customStyle="1" w:styleId="FontStyle182">
    <w:name w:val="Font Style182"/>
    <w:uiPriority w:val="99"/>
    <w:rsid w:val="00FF63B2"/>
    <w:rPr>
      <w:rFonts w:ascii="Arial Black" w:hAnsi="Arial Black" w:cs="Arial Black"/>
      <w:i/>
      <w:iCs/>
      <w:color w:val="000000"/>
      <w:sz w:val="12"/>
      <w:szCs w:val="12"/>
    </w:rPr>
  </w:style>
  <w:style w:type="character" w:customStyle="1" w:styleId="FontStyle183">
    <w:name w:val="Font Style183"/>
    <w:uiPriority w:val="99"/>
    <w:rsid w:val="00FF63B2"/>
    <w:rPr>
      <w:rFonts w:ascii="Sylfaen" w:hAnsi="Sylfaen" w:cs="Sylfaen"/>
      <w:b/>
      <w:bCs/>
      <w:i/>
      <w:iCs/>
      <w:color w:val="000000"/>
      <w:sz w:val="12"/>
      <w:szCs w:val="12"/>
    </w:rPr>
  </w:style>
  <w:style w:type="character" w:customStyle="1" w:styleId="FontStyle184">
    <w:name w:val="Font Style184"/>
    <w:uiPriority w:val="99"/>
    <w:rsid w:val="00FF63B2"/>
    <w:rPr>
      <w:rFonts w:ascii="Aharoni" w:cs="Aharoni"/>
      <w:i/>
      <w:iCs/>
      <w:color w:val="000000"/>
      <w:sz w:val="42"/>
      <w:szCs w:val="42"/>
    </w:rPr>
  </w:style>
  <w:style w:type="character" w:customStyle="1" w:styleId="FontStyle185">
    <w:name w:val="Font Style185"/>
    <w:uiPriority w:val="99"/>
    <w:rsid w:val="00FF63B2"/>
    <w:rPr>
      <w:rFonts w:ascii="Arial" w:hAnsi="Arial" w:cs="Arial"/>
      <w:b/>
      <w:bCs/>
      <w:color w:val="000000"/>
      <w:spacing w:val="-30"/>
      <w:sz w:val="34"/>
      <w:szCs w:val="34"/>
    </w:rPr>
  </w:style>
  <w:style w:type="character" w:customStyle="1" w:styleId="FontStyle186">
    <w:name w:val="Font Style186"/>
    <w:uiPriority w:val="99"/>
    <w:rsid w:val="00FF63B2"/>
    <w:rPr>
      <w:rFonts w:ascii="Arial" w:hAnsi="Arial" w:cs="Arial"/>
      <w:b/>
      <w:bCs/>
      <w:color w:val="000000"/>
      <w:sz w:val="36"/>
      <w:szCs w:val="36"/>
    </w:rPr>
  </w:style>
  <w:style w:type="character" w:customStyle="1" w:styleId="FontStyle187">
    <w:name w:val="Font Style187"/>
    <w:uiPriority w:val="99"/>
    <w:rsid w:val="00FF63B2"/>
    <w:rPr>
      <w:rFonts w:ascii="Arial" w:hAnsi="Arial" w:cs="Arial"/>
      <w:i/>
      <w:iCs/>
      <w:color w:val="000000"/>
      <w:spacing w:val="-30"/>
      <w:sz w:val="32"/>
      <w:szCs w:val="32"/>
    </w:rPr>
  </w:style>
  <w:style w:type="character" w:customStyle="1" w:styleId="FontStyle188">
    <w:name w:val="Font Style188"/>
    <w:uiPriority w:val="99"/>
    <w:rsid w:val="00FF63B2"/>
    <w:rPr>
      <w:rFonts w:ascii="Arial" w:hAnsi="Arial" w:cs="Arial"/>
      <w:color w:val="000000"/>
      <w:sz w:val="8"/>
      <w:szCs w:val="8"/>
    </w:rPr>
  </w:style>
  <w:style w:type="character" w:customStyle="1" w:styleId="FontStyle189">
    <w:name w:val="Font Style189"/>
    <w:uiPriority w:val="99"/>
    <w:rsid w:val="00FF63B2"/>
    <w:rPr>
      <w:rFonts w:ascii="Arial" w:hAnsi="Arial" w:cs="Arial"/>
      <w:b/>
      <w:bCs/>
      <w:color w:val="000000"/>
      <w:sz w:val="14"/>
      <w:szCs w:val="14"/>
    </w:rPr>
  </w:style>
  <w:style w:type="character" w:customStyle="1" w:styleId="FontStyle190">
    <w:name w:val="Font Style190"/>
    <w:uiPriority w:val="99"/>
    <w:rsid w:val="00FF63B2"/>
    <w:rPr>
      <w:rFonts w:ascii="Arial" w:hAnsi="Arial" w:cs="Arial"/>
      <w:color w:val="000000"/>
      <w:sz w:val="14"/>
      <w:szCs w:val="14"/>
    </w:rPr>
  </w:style>
  <w:style w:type="character" w:customStyle="1" w:styleId="FontStyle191">
    <w:name w:val="Font Style191"/>
    <w:uiPriority w:val="99"/>
    <w:rsid w:val="00FF63B2"/>
    <w:rPr>
      <w:rFonts w:ascii="Times New Roman" w:hAnsi="Times New Roman" w:cs="Times New Roman"/>
      <w:color w:val="000000"/>
      <w:sz w:val="20"/>
      <w:szCs w:val="20"/>
    </w:rPr>
  </w:style>
  <w:style w:type="character" w:customStyle="1" w:styleId="FontStyle192">
    <w:name w:val="Font Style192"/>
    <w:uiPriority w:val="99"/>
    <w:rsid w:val="00FF63B2"/>
    <w:rPr>
      <w:rFonts w:ascii="Times New Roman" w:hAnsi="Times New Roman" w:cs="Times New Roman"/>
      <w:color w:val="000000"/>
      <w:sz w:val="32"/>
      <w:szCs w:val="32"/>
    </w:rPr>
  </w:style>
  <w:style w:type="character" w:customStyle="1" w:styleId="a4">
    <w:name w:val="Верхний колонтитул Знак"/>
    <w:aliases w:val="ВерхКолонтитул Знак"/>
    <w:link w:val="a3"/>
    <w:rsid w:val="00FF63B2"/>
  </w:style>
  <w:style w:type="character" w:styleId="af5">
    <w:name w:val="Intense Emphasis"/>
    <w:uiPriority w:val="21"/>
    <w:qFormat/>
    <w:rsid w:val="00FF63B2"/>
    <w:rPr>
      <w:b/>
      <w:bCs/>
      <w:i/>
      <w:iCs/>
      <w:color w:val="4F81BD"/>
    </w:rPr>
  </w:style>
  <w:style w:type="character" w:customStyle="1" w:styleId="a6">
    <w:name w:val="Нижний колонтитул Знак"/>
    <w:link w:val="a5"/>
    <w:uiPriority w:val="99"/>
    <w:rsid w:val="00FF63B2"/>
  </w:style>
  <w:style w:type="character" w:customStyle="1" w:styleId="10">
    <w:name w:val="Заголовок 1 Знак"/>
    <w:link w:val="1"/>
    <w:rsid w:val="005579B3"/>
    <w:rPr>
      <w:b/>
      <w:sz w:val="28"/>
    </w:rPr>
  </w:style>
  <w:style w:type="character" w:customStyle="1" w:styleId="20">
    <w:name w:val="Заголовок 2 Знак"/>
    <w:link w:val="2"/>
    <w:rsid w:val="005579B3"/>
    <w:rPr>
      <w:rFonts w:cs="Arial"/>
      <w:b/>
      <w:bCs/>
      <w:i/>
      <w:iCs/>
      <w:sz w:val="24"/>
      <w:szCs w:val="28"/>
    </w:rPr>
  </w:style>
  <w:style w:type="paragraph" w:styleId="af6">
    <w:name w:val="Document Map"/>
    <w:basedOn w:val="a"/>
    <w:link w:val="af7"/>
    <w:unhideWhenUsed/>
    <w:rsid w:val="00FF63B2"/>
    <w:pPr>
      <w:widowControl w:val="0"/>
      <w:autoSpaceDE w:val="0"/>
      <w:autoSpaceDN w:val="0"/>
      <w:adjustRightInd w:val="0"/>
    </w:pPr>
    <w:rPr>
      <w:rFonts w:ascii="Tahoma" w:hAnsi="Tahoma" w:cs="Tahoma"/>
      <w:sz w:val="16"/>
      <w:szCs w:val="16"/>
    </w:rPr>
  </w:style>
  <w:style w:type="character" w:customStyle="1" w:styleId="af7">
    <w:name w:val="Схема документа Знак"/>
    <w:link w:val="af6"/>
    <w:rsid w:val="00FF63B2"/>
    <w:rPr>
      <w:rFonts w:ascii="Tahoma" w:hAnsi="Tahoma" w:cs="Tahoma"/>
      <w:sz w:val="16"/>
      <w:szCs w:val="16"/>
    </w:rPr>
  </w:style>
  <w:style w:type="paragraph" w:styleId="HTML1">
    <w:name w:val="HTML Address"/>
    <w:basedOn w:val="a"/>
    <w:link w:val="HTML2"/>
    <w:rsid w:val="00FF63B2"/>
    <w:pPr>
      <w:widowControl w:val="0"/>
      <w:autoSpaceDE w:val="0"/>
      <w:autoSpaceDN w:val="0"/>
      <w:adjustRightInd w:val="0"/>
    </w:pPr>
    <w:rPr>
      <w:i/>
      <w:iCs/>
      <w:sz w:val="24"/>
      <w:szCs w:val="24"/>
    </w:rPr>
  </w:style>
  <w:style w:type="character" w:customStyle="1" w:styleId="HTML2">
    <w:name w:val="Адрес HTML Знак"/>
    <w:link w:val="HTML1"/>
    <w:rsid w:val="00FF63B2"/>
    <w:rPr>
      <w:i/>
      <w:iCs/>
      <w:sz w:val="24"/>
      <w:szCs w:val="24"/>
    </w:rPr>
  </w:style>
  <w:style w:type="character" w:styleId="af8">
    <w:name w:val="FollowedHyperlink"/>
    <w:uiPriority w:val="99"/>
    <w:semiHidden/>
    <w:unhideWhenUsed/>
    <w:rsid w:val="00FF63B2"/>
    <w:rPr>
      <w:color w:val="800080"/>
      <w:u w:val="single"/>
    </w:rPr>
  </w:style>
  <w:style w:type="paragraph" w:customStyle="1" w:styleId="xl72">
    <w:name w:val="xl72"/>
    <w:basedOn w:val="a"/>
    <w:rsid w:val="00FF63B2"/>
    <w:pPr>
      <w:spacing w:before="100" w:beforeAutospacing="1" w:after="100" w:afterAutospacing="1"/>
    </w:pPr>
    <w:rPr>
      <w:sz w:val="26"/>
      <w:szCs w:val="26"/>
    </w:rPr>
  </w:style>
  <w:style w:type="paragraph" w:customStyle="1" w:styleId="xl73">
    <w:name w:val="xl73"/>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4">
    <w:name w:val="xl74"/>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75">
    <w:name w:val="xl75"/>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76">
    <w:name w:val="xl76"/>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7">
    <w:name w:val="xl77"/>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78">
    <w:name w:val="xl78"/>
    <w:basedOn w:val="a"/>
    <w:rsid w:val="00FF63B2"/>
    <w:pPr>
      <w:spacing w:before="100" w:beforeAutospacing="1" w:after="100" w:afterAutospacing="1"/>
      <w:jc w:val="center"/>
    </w:pPr>
    <w:rPr>
      <w:sz w:val="26"/>
      <w:szCs w:val="26"/>
    </w:rPr>
  </w:style>
  <w:style w:type="paragraph" w:customStyle="1" w:styleId="xl79">
    <w:name w:val="xl79"/>
    <w:basedOn w:val="a"/>
    <w:rsid w:val="00FF63B2"/>
    <w:pPr>
      <w:spacing w:before="100" w:beforeAutospacing="1" w:after="100" w:afterAutospacing="1"/>
      <w:jc w:val="center"/>
    </w:pPr>
    <w:rPr>
      <w:sz w:val="26"/>
      <w:szCs w:val="26"/>
    </w:rPr>
  </w:style>
  <w:style w:type="paragraph" w:customStyle="1" w:styleId="xl80">
    <w:name w:val="xl80"/>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1">
    <w:name w:val="xl81"/>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82">
    <w:name w:val="xl82"/>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83">
    <w:name w:val="xl83"/>
    <w:basedOn w:val="a"/>
    <w:rsid w:val="00FF6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84">
    <w:name w:val="xl84"/>
    <w:basedOn w:val="a"/>
    <w:rsid w:val="00FF63B2"/>
    <w:pPr>
      <w:pBdr>
        <w:bottom w:val="single" w:sz="4" w:space="0" w:color="auto"/>
      </w:pBdr>
      <w:spacing w:before="100" w:beforeAutospacing="1" w:after="100" w:afterAutospacing="1"/>
      <w:jc w:val="center"/>
    </w:pPr>
    <w:rPr>
      <w:sz w:val="26"/>
      <w:szCs w:val="26"/>
    </w:rPr>
  </w:style>
  <w:style w:type="paragraph" w:customStyle="1" w:styleId="xl85">
    <w:name w:val="xl85"/>
    <w:basedOn w:val="a"/>
    <w:rsid w:val="00FF63B2"/>
    <w:pPr>
      <w:spacing w:before="100" w:beforeAutospacing="1" w:after="100" w:afterAutospacing="1"/>
      <w:jc w:val="center"/>
    </w:pPr>
    <w:rPr>
      <w:sz w:val="18"/>
      <w:szCs w:val="18"/>
    </w:rPr>
  </w:style>
  <w:style w:type="paragraph" w:customStyle="1" w:styleId="xl86">
    <w:name w:val="xl86"/>
    <w:basedOn w:val="a"/>
    <w:rsid w:val="00FF63B2"/>
    <w:pPr>
      <w:pBdr>
        <w:bottom w:val="single" w:sz="4" w:space="0" w:color="auto"/>
      </w:pBdr>
      <w:spacing w:before="100" w:beforeAutospacing="1" w:after="100" w:afterAutospacing="1"/>
      <w:jc w:val="center"/>
    </w:pPr>
    <w:rPr>
      <w:color w:val="000000"/>
      <w:sz w:val="26"/>
      <w:szCs w:val="26"/>
    </w:rPr>
  </w:style>
  <w:style w:type="paragraph" w:customStyle="1" w:styleId="xl88">
    <w:name w:val="xl88"/>
    <w:basedOn w:val="a"/>
    <w:rsid w:val="00BA10B6"/>
    <w:pPr>
      <w:spacing w:before="100" w:beforeAutospacing="1" w:after="100" w:afterAutospacing="1"/>
    </w:pPr>
    <w:rPr>
      <w:color w:val="000000"/>
      <w:sz w:val="26"/>
      <w:szCs w:val="26"/>
    </w:rPr>
  </w:style>
  <w:style w:type="paragraph" w:customStyle="1" w:styleId="xl89">
    <w:name w:val="xl89"/>
    <w:basedOn w:val="a"/>
    <w:rsid w:val="00BA10B6"/>
    <w:pPr>
      <w:spacing w:before="100" w:beforeAutospacing="1" w:after="100" w:afterAutospacing="1"/>
    </w:pPr>
    <w:rPr>
      <w:color w:val="000000"/>
      <w:sz w:val="26"/>
      <w:szCs w:val="26"/>
    </w:rPr>
  </w:style>
  <w:style w:type="paragraph" w:customStyle="1" w:styleId="xl90">
    <w:name w:val="xl90"/>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91">
    <w:name w:val="xl91"/>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92">
    <w:name w:val="xl92"/>
    <w:basedOn w:val="a"/>
    <w:rsid w:val="00BA10B6"/>
    <w:pPr>
      <w:spacing w:before="100" w:beforeAutospacing="1" w:after="100" w:afterAutospacing="1"/>
      <w:jc w:val="both"/>
      <w:textAlignment w:val="center"/>
    </w:pPr>
    <w:rPr>
      <w:color w:val="000000"/>
      <w:sz w:val="26"/>
      <w:szCs w:val="26"/>
    </w:rPr>
  </w:style>
  <w:style w:type="paragraph" w:customStyle="1" w:styleId="xl93">
    <w:name w:val="xl93"/>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94">
    <w:name w:val="xl94"/>
    <w:basedOn w:val="a"/>
    <w:rsid w:val="00BA10B6"/>
    <w:pPr>
      <w:spacing w:before="100" w:beforeAutospacing="1" w:after="100" w:afterAutospacing="1"/>
    </w:pPr>
    <w:rPr>
      <w:color w:val="000000"/>
      <w:sz w:val="26"/>
      <w:szCs w:val="26"/>
    </w:rPr>
  </w:style>
  <w:style w:type="paragraph" w:customStyle="1" w:styleId="xl95">
    <w:name w:val="xl95"/>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6"/>
      <w:szCs w:val="26"/>
    </w:rPr>
  </w:style>
  <w:style w:type="paragraph" w:customStyle="1" w:styleId="xl96">
    <w:name w:val="xl96"/>
    <w:basedOn w:val="a"/>
    <w:rsid w:val="00BA10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6"/>
      <w:szCs w:val="26"/>
    </w:rPr>
  </w:style>
  <w:style w:type="paragraph" w:customStyle="1" w:styleId="xl97">
    <w:name w:val="xl97"/>
    <w:basedOn w:val="a"/>
    <w:rsid w:val="00BA10B6"/>
    <w:pPr>
      <w:spacing w:before="100" w:beforeAutospacing="1" w:after="100" w:afterAutospacing="1"/>
      <w:jc w:val="center"/>
      <w:textAlignment w:val="center"/>
    </w:pPr>
    <w:rPr>
      <w:color w:val="000000"/>
      <w:sz w:val="26"/>
      <w:szCs w:val="26"/>
    </w:rPr>
  </w:style>
  <w:style w:type="paragraph" w:customStyle="1" w:styleId="xl98">
    <w:name w:val="xl98"/>
    <w:basedOn w:val="a"/>
    <w:rsid w:val="00BA10B6"/>
    <w:pPr>
      <w:spacing w:before="100" w:beforeAutospacing="1" w:after="100" w:afterAutospacing="1"/>
      <w:jc w:val="center"/>
      <w:textAlignment w:val="center"/>
    </w:pPr>
    <w:rPr>
      <w:b/>
      <w:bCs/>
      <w:color w:val="000000"/>
      <w:sz w:val="30"/>
      <w:szCs w:val="30"/>
    </w:rPr>
  </w:style>
  <w:style w:type="paragraph" w:customStyle="1" w:styleId="xl99">
    <w:name w:val="xl99"/>
    <w:basedOn w:val="a"/>
    <w:rsid w:val="00333ABE"/>
    <w:pPr>
      <w:spacing w:before="100" w:beforeAutospacing="1" w:after="100" w:afterAutospacing="1"/>
      <w:jc w:val="center"/>
      <w:textAlignment w:val="top"/>
    </w:pPr>
    <w:rPr>
      <w:b/>
      <w:bCs/>
      <w:sz w:val="24"/>
      <w:szCs w:val="24"/>
    </w:rPr>
  </w:style>
  <w:style w:type="paragraph" w:customStyle="1" w:styleId="xl100">
    <w:name w:val="xl100"/>
    <w:basedOn w:val="a"/>
    <w:rsid w:val="00333A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
    <w:name w:val="xl101"/>
    <w:basedOn w:val="a"/>
    <w:rsid w:val="00333ABE"/>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2">
    <w:name w:val="xl102"/>
    <w:basedOn w:val="a"/>
    <w:rsid w:val="00333A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
    <w:rsid w:val="00832C78"/>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4">
    <w:name w:val="xl104"/>
    <w:basedOn w:val="a"/>
    <w:rsid w:val="00832C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5">
    <w:name w:val="xl105"/>
    <w:basedOn w:val="a"/>
    <w:rsid w:val="00832C78"/>
    <w:pPr>
      <w:spacing w:before="100" w:beforeAutospacing="1" w:after="100" w:afterAutospacing="1"/>
      <w:jc w:val="center"/>
      <w:textAlignment w:val="top"/>
    </w:pPr>
    <w:rPr>
      <w:b/>
      <w:bCs/>
      <w:color w:val="000000"/>
      <w:sz w:val="24"/>
      <w:szCs w:val="24"/>
    </w:rPr>
  </w:style>
  <w:style w:type="paragraph" w:customStyle="1" w:styleId="xl106">
    <w:name w:val="xl106"/>
    <w:basedOn w:val="a"/>
    <w:rsid w:val="00832C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7">
    <w:name w:val="xl107"/>
    <w:basedOn w:val="a"/>
    <w:rsid w:val="008352A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8">
    <w:name w:val="xl108"/>
    <w:basedOn w:val="a"/>
    <w:rsid w:val="008352A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9">
    <w:name w:val="xl109"/>
    <w:basedOn w:val="a"/>
    <w:rsid w:val="008352A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10">
    <w:name w:val="xl110"/>
    <w:basedOn w:val="a"/>
    <w:rsid w:val="00835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11">
    <w:name w:val="xl111"/>
    <w:basedOn w:val="a"/>
    <w:rsid w:val="00EA28D7"/>
    <w:pPr>
      <w:spacing w:before="100" w:beforeAutospacing="1" w:after="100" w:afterAutospacing="1"/>
      <w:jc w:val="center"/>
      <w:textAlignment w:val="center"/>
    </w:pPr>
    <w:rPr>
      <w:color w:val="000000"/>
      <w:sz w:val="24"/>
      <w:szCs w:val="24"/>
    </w:rPr>
  </w:style>
  <w:style w:type="paragraph" w:customStyle="1" w:styleId="xl112">
    <w:name w:val="xl112"/>
    <w:basedOn w:val="a"/>
    <w:rsid w:val="000172F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13">
    <w:name w:val="xl113"/>
    <w:basedOn w:val="a"/>
    <w:rsid w:val="000172F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14">
    <w:name w:val="xl114"/>
    <w:basedOn w:val="a"/>
    <w:rsid w:val="00801C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character" w:customStyle="1" w:styleId="50">
    <w:name w:val="Заголовок 5 Знак"/>
    <w:link w:val="5"/>
    <w:rsid w:val="000B2845"/>
    <w:rPr>
      <w:rFonts w:ascii="Calibri" w:hAnsi="Calibri"/>
      <w:b/>
      <w:bCs/>
      <w:i/>
      <w:iCs/>
      <w:sz w:val="26"/>
      <w:szCs w:val="26"/>
    </w:rPr>
  </w:style>
  <w:style w:type="character" w:customStyle="1" w:styleId="60">
    <w:name w:val="Заголовок 6 Знак"/>
    <w:link w:val="6"/>
    <w:rsid w:val="000B2845"/>
    <w:rPr>
      <w:rFonts w:ascii="Calibri" w:hAnsi="Calibri"/>
      <w:b/>
      <w:bCs/>
      <w:sz w:val="22"/>
      <w:szCs w:val="22"/>
    </w:rPr>
  </w:style>
  <w:style w:type="character" w:customStyle="1" w:styleId="70">
    <w:name w:val="Заголовок 7 Знак"/>
    <w:link w:val="7"/>
    <w:rsid w:val="000B2845"/>
    <w:rPr>
      <w:rFonts w:ascii="Calibri" w:hAnsi="Calibri"/>
      <w:sz w:val="24"/>
      <w:szCs w:val="24"/>
    </w:rPr>
  </w:style>
  <w:style w:type="character" w:customStyle="1" w:styleId="80">
    <w:name w:val="Заголовок 8 Знак"/>
    <w:link w:val="8"/>
    <w:rsid w:val="000B2845"/>
    <w:rPr>
      <w:sz w:val="28"/>
      <w:szCs w:val="28"/>
      <w:lang w:eastAsia="ar-SA"/>
    </w:rPr>
  </w:style>
  <w:style w:type="character" w:customStyle="1" w:styleId="90">
    <w:name w:val="Заголовок 9 Знак"/>
    <w:link w:val="9"/>
    <w:rsid w:val="000B2845"/>
    <w:rPr>
      <w:rFonts w:ascii="Cambria" w:hAnsi="Cambria"/>
      <w:sz w:val="22"/>
      <w:szCs w:val="22"/>
    </w:rPr>
  </w:style>
  <w:style w:type="paragraph" w:customStyle="1" w:styleId="13">
    <w:name w:val="Знак1 Знак Знак Знак"/>
    <w:basedOn w:val="a"/>
    <w:rsid w:val="000B2845"/>
    <w:rPr>
      <w:rFonts w:ascii="Verdana" w:hAnsi="Verdana" w:cs="Verdana"/>
      <w:lang w:val="en-US" w:eastAsia="en-US"/>
    </w:rPr>
  </w:style>
  <w:style w:type="character" w:customStyle="1" w:styleId="30">
    <w:name w:val="Заголовок 3 Знак"/>
    <w:link w:val="3"/>
    <w:rsid w:val="000B2845"/>
    <w:rPr>
      <w:rFonts w:ascii="Arial" w:hAnsi="Arial" w:cs="Arial"/>
      <w:b/>
      <w:bCs/>
      <w:sz w:val="26"/>
      <w:szCs w:val="26"/>
    </w:rPr>
  </w:style>
  <w:style w:type="character" w:customStyle="1" w:styleId="af">
    <w:name w:val="Основной текст с отступом Знак"/>
    <w:link w:val="ae"/>
    <w:rsid w:val="000B2845"/>
    <w:rPr>
      <w:rFonts w:ascii="Arial" w:hAnsi="Arial"/>
      <w:sz w:val="28"/>
    </w:rPr>
  </w:style>
  <w:style w:type="character" w:customStyle="1" w:styleId="24">
    <w:name w:val="Основной текст с отступом 2 Знак"/>
    <w:link w:val="23"/>
    <w:rsid w:val="000B2845"/>
    <w:rPr>
      <w:sz w:val="24"/>
    </w:rPr>
  </w:style>
  <w:style w:type="paragraph" w:customStyle="1" w:styleId="ConsPlusNormal">
    <w:name w:val="ConsPlusNormal"/>
    <w:rsid w:val="000B2845"/>
    <w:pPr>
      <w:widowControl w:val="0"/>
      <w:autoSpaceDE w:val="0"/>
      <w:autoSpaceDN w:val="0"/>
      <w:adjustRightInd w:val="0"/>
      <w:ind w:firstLine="720"/>
    </w:pPr>
    <w:rPr>
      <w:rFonts w:ascii="Arial" w:hAnsi="Arial" w:cs="Arial"/>
    </w:rPr>
  </w:style>
  <w:style w:type="paragraph" w:customStyle="1" w:styleId="15">
    <w:name w:val="Красная строка1"/>
    <w:basedOn w:val="af0"/>
    <w:rsid w:val="000B2845"/>
  </w:style>
  <w:style w:type="character" w:customStyle="1" w:styleId="af1">
    <w:name w:val="Основной текст Знак"/>
    <w:link w:val="af0"/>
    <w:rsid w:val="000B2845"/>
  </w:style>
  <w:style w:type="paragraph" w:styleId="af9">
    <w:name w:val="List Paragraph"/>
    <w:basedOn w:val="a"/>
    <w:uiPriority w:val="34"/>
    <w:qFormat/>
    <w:rsid w:val="000B2845"/>
    <w:pPr>
      <w:ind w:left="720"/>
      <w:contextualSpacing/>
    </w:pPr>
    <w:rPr>
      <w:sz w:val="24"/>
      <w:szCs w:val="24"/>
      <w:lang w:val="en-US" w:eastAsia="en-US" w:bidi="en-US"/>
    </w:rPr>
  </w:style>
  <w:style w:type="paragraph" w:customStyle="1" w:styleId="S">
    <w:name w:val="S_Маркированный"/>
    <w:basedOn w:val="afa"/>
    <w:link w:val="S0"/>
    <w:autoRedefine/>
    <w:rsid w:val="000B2845"/>
    <w:pPr>
      <w:tabs>
        <w:tab w:val="left" w:pos="1260"/>
      </w:tabs>
      <w:spacing w:line="360" w:lineRule="auto"/>
      <w:contextualSpacing w:val="0"/>
      <w:jc w:val="both"/>
    </w:pPr>
    <w:rPr>
      <w:sz w:val="24"/>
      <w:szCs w:val="24"/>
    </w:rPr>
  </w:style>
  <w:style w:type="paragraph" w:styleId="afa">
    <w:name w:val="List Bullet"/>
    <w:basedOn w:val="a"/>
    <w:rsid w:val="000B2845"/>
    <w:pPr>
      <w:tabs>
        <w:tab w:val="num" w:pos="1361"/>
      </w:tabs>
      <w:ind w:firstLine="1021"/>
      <w:contextualSpacing/>
    </w:pPr>
  </w:style>
  <w:style w:type="character" w:customStyle="1" w:styleId="S0">
    <w:name w:val="S_Маркированный Знак Знак"/>
    <w:link w:val="S"/>
    <w:rsid w:val="000B2845"/>
    <w:rPr>
      <w:sz w:val="24"/>
      <w:szCs w:val="24"/>
    </w:rPr>
  </w:style>
  <w:style w:type="paragraph" w:customStyle="1" w:styleId="16">
    <w:name w:val="Название объекта1"/>
    <w:basedOn w:val="a"/>
    <w:next w:val="a"/>
    <w:rsid w:val="000B2845"/>
    <w:pPr>
      <w:suppressAutoHyphens/>
    </w:pPr>
    <w:rPr>
      <w:b/>
      <w:bCs/>
      <w:lang w:eastAsia="ar-SA"/>
    </w:rPr>
  </w:style>
  <w:style w:type="character" w:customStyle="1" w:styleId="32">
    <w:name w:val="Основной текст с отступом 3 Знак"/>
    <w:link w:val="31"/>
    <w:rsid w:val="000B2845"/>
    <w:rPr>
      <w:sz w:val="16"/>
      <w:szCs w:val="16"/>
    </w:rPr>
  </w:style>
  <w:style w:type="paragraph" w:customStyle="1" w:styleId="afb">
    <w:name w:val="Обычный в таблице"/>
    <w:basedOn w:val="a"/>
    <w:link w:val="afc"/>
    <w:semiHidden/>
    <w:rsid w:val="000B2845"/>
    <w:pPr>
      <w:spacing w:line="360" w:lineRule="auto"/>
      <w:ind w:hanging="6"/>
      <w:jc w:val="center"/>
    </w:pPr>
    <w:rPr>
      <w:sz w:val="24"/>
      <w:szCs w:val="24"/>
    </w:rPr>
  </w:style>
  <w:style w:type="character" w:customStyle="1" w:styleId="afc">
    <w:name w:val="Обычный в таблице Знак"/>
    <w:link w:val="afb"/>
    <w:semiHidden/>
    <w:rsid w:val="000B2845"/>
    <w:rPr>
      <w:sz w:val="24"/>
      <w:szCs w:val="24"/>
    </w:rPr>
  </w:style>
  <w:style w:type="paragraph" w:customStyle="1" w:styleId="S1">
    <w:name w:val="S_Обычный в таблице"/>
    <w:basedOn w:val="a"/>
    <w:link w:val="S2"/>
    <w:rsid w:val="000B2845"/>
    <w:pPr>
      <w:spacing w:line="360" w:lineRule="auto"/>
      <w:jc w:val="center"/>
    </w:pPr>
    <w:rPr>
      <w:sz w:val="24"/>
      <w:szCs w:val="24"/>
    </w:rPr>
  </w:style>
  <w:style w:type="character" w:customStyle="1" w:styleId="S2">
    <w:name w:val="S_Обычный в таблице Знак"/>
    <w:link w:val="S1"/>
    <w:rsid w:val="000B2845"/>
    <w:rPr>
      <w:sz w:val="24"/>
      <w:szCs w:val="24"/>
    </w:rPr>
  </w:style>
  <w:style w:type="character" w:customStyle="1" w:styleId="34">
    <w:name w:val="Основной текст 3 Знак"/>
    <w:link w:val="33"/>
    <w:rsid w:val="000B2845"/>
    <w:rPr>
      <w:sz w:val="16"/>
      <w:szCs w:val="16"/>
    </w:rPr>
  </w:style>
  <w:style w:type="character" w:styleId="afd">
    <w:name w:val="annotation reference"/>
    <w:rsid w:val="000B2845"/>
    <w:rPr>
      <w:sz w:val="16"/>
      <w:szCs w:val="16"/>
    </w:rPr>
  </w:style>
  <w:style w:type="paragraph" w:styleId="afe">
    <w:name w:val="annotation text"/>
    <w:basedOn w:val="a"/>
    <w:link w:val="aff"/>
    <w:rsid w:val="000B2845"/>
  </w:style>
  <w:style w:type="character" w:customStyle="1" w:styleId="aff">
    <w:name w:val="Текст примечания Знак"/>
    <w:basedOn w:val="a0"/>
    <w:link w:val="afe"/>
    <w:rsid w:val="000B2845"/>
  </w:style>
  <w:style w:type="paragraph" w:styleId="aff0">
    <w:name w:val="annotation subject"/>
    <w:basedOn w:val="afe"/>
    <w:next w:val="afe"/>
    <w:link w:val="aff1"/>
    <w:rsid w:val="000B2845"/>
    <w:rPr>
      <w:b/>
      <w:bCs/>
    </w:rPr>
  </w:style>
  <w:style w:type="character" w:customStyle="1" w:styleId="aff1">
    <w:name w:val="Тема примечания Знак"/>
    <w:link w:val="aff0"/>
    <w:rsid w:val="000B2845"/>
    <w:rPr>
      <w:b/>
      <w:bCs/>
    </w:rPr>
  </w:style>
  <w:style w:type="paragraph" w:customStyle="1" w:styleId="210">
    <w:name w:val="Основной текст 21"/>
    <w:basedOn w:val="a"/>
    <w:rsid w:val="000B2845"/>
    <w:pPr>
      <w:widowControl w:val="0"/>
      <w:overflowPunct w:val="0"/>
      <w:autoSpaceDE w:val="0"/>
      <w:autoSpaceDN w:val="0"/>
      <w:adjustRightInd w:val="0"/>
      <w:jc w:val="both"/>
      <w:textAlignment w:val="baseline"/>
    </w:pPr>
    <w:rPr>
      <w:sz w:val="28"/>
    </w:rPr>
  </w:style>
  <w:style w:type="paragraph" w:customStyle="1" w:styleId="310">
    <w:name w:val="Основной текст с отступом 31"/>
    <w:basedOn w:val="a"/>
    <w:rsid w:val="000B2845"/>
    <w:pPr>
      <w:suppressAutoHyphens/>
      <w:spacing w:after="120"/>
      <w:ind w:left="283"/>
    </w:pPr>
    <w:rPr>
      <w:sz w:val="16"/>
      <w:szCs w:val="16"/>
      <w:lang w:eastAsia="ar-SA"/>
    </w:rPr>
  </w:style>
  <w:style w:type="paragraph" w:customStyle="1" w:styleId="220">
    <w:name w:val="Основной текст 22"/>
    <w:basedOn w:val="a"/>
    <w:rsid w:val="000B2845"/>
    <w:pPr>
      <w:suppressAutoHyphens/>
      <w:jc w:val="both"/>
    </w:pPr>
    <w:rPr>
      <w:sz w:val="28"/>
      <w:lang w:eastAsia="ar-SA"/>
    </w:rPr>
  </w:style>
  <w:style w:type="paragraph" w:customStyle="1" w:styleId="211">
    <w:name w:val="Основной текст с отступом 21"/>
    <w:basedOn w:val="a"/>
    <w:rsid w:val="000B2845"/>
    <w:pPr>
      <w:suppressAutoHyphens/>
      <w:ind w:firstLine="1260"/>
      <w:jc w:val="both"/>
    </w:pPr>
    <w:rPr>
      <w:sz w:val="24"/>
      <w:szCs w:val="24"/>
      <w:lang w:eastAsia="ar-SA"/>
    </w:rPr>
  </w:style>
  <w:style w:type="paragraph" w:customStyle="1" w:styleId="aff2">
    <w:name w:val="Знак"/>
    <w:basedOn w:val="a"/>
    <w:rsid w:val="000B2845"/>
    <w:rPr>
      <w:sz w:val="28"/>
    </w:rPr>
  </w:style>
  <w:style w:type="paragraph" w:customStyle="1" w:styleId="aff3">
    <w:name w:val="Заголовок"/>
    <w:basedOn w:val="a"/>
    <w:next w:val="af0"/>
    <w:rsid w:val="000B2845"/>
    <w:pPr>
      <w:keepNext/>
      <w:widowControl w:val="0"/>
      <w:suppressAutoHyphens/>
      <w:spacing w:before="240" w:after="120"/>
    </w:pPr>
    <w:rPr>
      <w:rFonts w:ascii="Arial" w:eastAsia="Arial Unicode MS" w:hAnsi="Arial" w:cs="SchoolBook"/>
      <w:kern w:val="1"/>
      <w:sz w:val="28"/>
      <w:szCs w:val="28"/>
    </w:rPr>
  </w:style>
  <w:style w:type="paragraph" w:styleId="aff4">
    <w:name w:val="Title"/>
    <w:basedOn w:val="aff3"/>
    <w:next w:val="aff5"/>
    <w:link w:val="aff6"/>
    <w:qFormat/>
    <w:rsid w:val="000B2845"/>
  </w:style>
  <w:style w:type="character" w:customStyle="1" w:styleId="aff6">
    <w:name w:val="Название Знак"/>
    <w:link w:val="aff4"/>
    <w:rsid w:val="000B2845"/>
    <w:rPr>
      <w:rFonts w:ascii="Arial" w:eastAsia="Arial Unicode MS" w:hAnsi="Arial" w:cs="SchoolBook"/>
      <w:kern w:val="1"/>
      <w:sz w:val="28"/>
      <w:szCs w:val="28"/>
    </w:rPr>
  </w:style>
  <w:style w:type="paragraph" w:styleId="aff5">
    <w:name w:val="Subtitle"/>
    <w:basedOn w:val="aff3"/>
    <w:next w:val="af0"/>
    <w:link w:val="aff7"/>
    <w:qFormat/>
    <w:rsid w:val="000B2845"/>
    <w:pPr>
      <w:jc w:val="center"/>
    </w:pPr>
    <w:rPr>
      <w:i/>
      <w:iCs/>
    </w:rPr>
  </w:style>
  <w:style w:type="character" w:customStyle="1" w:styleId="aff7">
    <w:name w:val="Подзаголовок Знак"/>
    <w:link w:val="aff5"/>
    <w:rsid w:val="000B2845"/>
    <w:rPr>
      <w:rFonts w:ascii="Arial" w:eastAsia="Arial Unicode MS" w:hAnsi="Arial" w:cs="SchoolBook"/>
      <w:i/>
      <w:iCs/>
      <w:kern w:val="1"/>
      <w:sz w:val="28"/>
      <w:szCs w:val="28"/>
    </w:rPr>
  </w:style>
  <w:style w:type="paragraph" w:styleId="aff8">
    <w:name w:val="List"/>
    <w:basedOn w:val="af0"/>
    <w:rsid w:val="000B2845"/>
    <w:pPr>
      <w:widowControl w:val="0"/>
      <w:suppressAutoHyphens/>
    </w:pPr>
    <w:rPr>
      <w:rFonts w:ascii="Arial" w:eastAsia="Arial Unicode MS" w:hAnsi="Arial" w:cs="SchoolBook"/>
      <w:kern w:val="1"/>
      <w:szCs w:val="24"/>
    </w:rPr>
  </w:style>
  <w:style w:type="paragraph" w:customStyle="1" w:styleId="aff9">
    <w:name w:val="Содержимое таблицы"/>
    <w:basedOn w:val="a"/>
    <w:rsid w:val="000B2845"/>
    <w:pPr>
      <w:widowControl w:val="0"/>
      <w:suppressLineNumbers/>
      <w:suppressAutoHyphens/>
    </w:pPr>
    <w:rPr>
      <w:rFonts w:ascii="Arial" w:eastAsia="Arial Unicode MS" w:hAnsi="Arial"/>
      <w:kern w:val="1"/>
      <w:szCs w:val="24"/>
    </w:rPr>
  </w:style>
  <w:style w:type="paragraph" w:customStyle="1" w:styleId="affa">
    <w:name w:val="Заголовок таблицы"/>
    <w:basedOn w:val="aff9"/>
    <w:rsid w:val="000B2845"/>
    <w:pPr>
      <w:jc w:val="center"/>
    </w:pPr>
    <w:rPr>
      <w:b/>
      <w:bCs/>
    </w:rPr>
  </w:style>
  <w:style w:type="paragraph" w:styleId="17">
    <w:name w:val="index 1"/>
    <w:basedOn w:val="a"/>
    <w:next w:val="a"/>
    <w:autoRedefine/>
    <w:semiHidden/>
    <w:rsid w:val="000B2845"/>
    <w:pPr>
      <w:ind w:left="200" w:hanging="200"/>
    </w:pPr>
  </w:style>
  <w:style w:type="paragraph" w:styleId="affb">
    <w:name w:val="index heading"/>
    <w:basedOn w:val="a"/>
    <w:semiHidden/>
    <w:rsid w:val="000B2845"/>
    <w:pPr>
      <w:widowControl w:val="0"/>
      <w:suppressLineNumbers/>
      <w:suppressAutoHyphens/>
    </w:pPr>
    <w:rPr>
      <w:rFonts w:ascii="Arial" w:eastAsia="Arial Unicode MS" w:hAnsi="Arial" w:cs="SchoolBook"/>
      <w:kern w:val="1"/>
      <w:szCs w:val="24"/>
    </w:rPr>
  </w:style>
  <w:style w:type="paragraph" w:styleId="affc">
    <w:name w:val="footnote text"/>
    <w:basedOn w:val="a"/>
    <w:link w:val="affd"/>
    <w:rsid w:val="000B2845"/>
    <w:pPr>
      <w:widowControl w:val="0"/>
      <w:suppressAutoHyphens/>
    </w:pPr>
    <w:rPr>
      <w:kern w:val="1"/>
      <w:szCs w:val="24"/>
    </w:rPr>
  </w:style>
  <w:style w:type="character" w:customStyle="1" w:styleId="affd">
    <w:name w:val="Текст сноски Знак"/>
    <w:link w:val="affc"/>
    <w:rsid w:val="000B2845"/>
    <w:rPr>
      <w:kern w:val="1"/>
      <w:szCs w:val="24"/>
    </w:rPr>
  </w:style>
  <w:style w:type="character" w:customStyle="1" w:styleId="affe">
    <w:name w:val="Символы концевой сноски"/>
    <w:rsid w:val="000B2845"/>
    <w:rPr>
      <w:vertAlign w:val="superscript"/>
    </w:rPr>
  </w:style>
  <w:style w:type="paragraph" w:styleId="afff">
    <w:name w:val="endnote text"/>
    <w:basedOn w:val="a"/>
    <w:link w:val="afff0"/>
    <w:semiHidden/>
    <w:rsid w:val="000B2845"/>
    <w:pPr>
      <w:widowControl w:val="0"/>
      <w:suppressLineNumbers/>
      <w:suppressAutoHyphens/>
      <w:ind w:left="283" w:hanging="283"/>
    </w:pPr>
    <w:rPr>
      <w:kern w:val="1"/>
      <w:szCs w:val="24"/>
    </w:rPr>
  </w:style>
  <w:style w:type="character" w:customStyle="1" w:styleId="afff0">
    <w:name w:val="Текст концевой сноски Знак"/>
    <w:link w:val="afff"/>
    <w:semiHidden/>
    <w:rsid w:val="000B2845"/>
    <w:rPr>
      <w:kern w:val="1"/>
      <w:szCs w:val="24"/>
    </w:rPr>
  </w:style>
  <w:style w:type="paragraph" w:customStyle="1" w:styleId="18">
    <w:name w:val="Название1"/>
    <w:basedOn w:val="a"/>
    <w:rsid w:val="000B2845"/>
    <w:pPr>
      <w:widowControl w:val="0"/>
      <w:suppressLineNumbers/>
      <w:suppressAutoHyphens/>
      <w:spacing w:before="120" w:after="120"/>
    </w:pPr>
    <w:rPr>
      <w:rFonts w:ascii="Arial" w:eastAsia="Arial Unicode MS" w:hAnsi="Arial"/>
      <w:i/>
      <w:kern w:val="1"/>
      <w:szCs w:val="24"/>
    </w:rPr>
  </w:style>
  <w:style w:type="paragraph" w:customStyle="1" w:styleId="19">
    <w:name w:val="Указатель1"/>
    <w:basedOn w:val="a"/>
    <w:rsid w:val="000B2845"/>
    <w:pPr>
      <w:widowControl w:val="0"/>
      <w:suppressLineNumbers/>
      <w:suppressAutoHyphens/>
    </w:pPr>
    <w:rPr>
      <w:rFonts w:ascii="Arial" w:eastAsia="Arial Unicode MS" w:hAnsi="Arial"/>
      <w:kern w:val="1"/>
      <w:szCs w:val="24"/>
    </w:rPr>
  </w:style>
  <w:style w:type="character" w:customStyle="1" w:styleId="a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b"/>
    <w:rsid w:val="000B2845"/>
    <w:rPr>
      <w:sz w:val="24"/>
      <w:szCs w:val="24"/>
    </w:rPr>
  </w:style>
  <w:style w:type="character" w:customStyle="1" w:styleId="afff1">
    <w:name w:val="?????? ?????????"/>
    <w:rsid w:val="000B2845"/>
    <w:rPr>
      <w:b w:val="0"/>
    </w:rPr>
  </w:style>
  <w:style w:type="character" w:customStyle="1" w:styleId="afff2">
    <w:name w:val="??????? ??????"/>
    <w:rsid w:val="000B2845"/>
    <w:rPr>
      <w:rFonts w:ascii="StarSymbol" w:hAnsi="StarSymbol"/>
      <w:sz w:val="18"/>
    </w:rPr>
  </w:style>
  <w:style w:type="paragraph" w:customStyle="1" w:styleId="afff3">
    <w:name w:val="?????????"/>
    <w:basedOn w:val="a"/>
    <w:next w:val="af0"/>
    <w:rsid w:val="000B2845"/>
    <w:pPr>
      <w:keepNext/>
      <w:widowControl w:val="0"/>
      <w:suppressAutoHyphens/>
      <w:overflowPunct w:val="0"/>
      <w:autoSpaceDE w:val="0"/>
      <w:autoSpaceDN w:val="0"/>
      <w:adjustRightInd w:val="0"/>
      <w:spacing w:before="240" w:after="120"/>
      <w:textAlignment w:val="baseline"/>
    </w:pPr>
    <w:rPr>
      <w:rFonts w:ascii="Arial" w:hAnsi="Arial"/>
      <w:sz w:val="28"/>
    </w:rPr>
  </w:style>
  <w:style w:type="paragraph" w:customStyle="1" w:styleId="afff4">
    <w:name w:val="?????????? ???????"/>
    <w:basedOn w:val="a"/>
    <w:rsid w:val="000B2845"/>
    <w:pPr>
      <w:widowControl w:val="0"/>
      <w:suppressLineNumbers/>
      <w:suppressAutoHyphens/>
      <w:overflowPunct w:val="0"/>
      <w:autoSpaceDE w:val="0"/>
      <w:autoSpaceDN w:val="0"/>
      <w:adjustRightInd w:val="0"/>
      <w:textAlignment w:val="baseline"/>
    </w:pPr>
    <w:rPr>
      <w:sz w:val="24"/>
    </w:rPr>
  </w:style>
  <w:style w:type="paragraph" w:customStyle="1" w:styleId="afff5">
    <w:name w:val="????????? ???????"/>
    <w:basedOn w:val="afff4"/>
    <w:rsid w:val="000B2845"/>
    <w:pPr>
      <w:jc w:val="center"/>
    </w:pPr>
    <w:rPr>
      <w:b/>
      <w:i/>
    </w:rPr>
  </w:style>
  <w:style w:type="paragraph" w:customStyle="1" w:styleId="afff6">
    <w:name w:val="????????"/>
    <w:basedOn w:val="a"/>
    <w:rsid w:val="000B2845"/>
    <w:pPr>
      <w:widowControl w:val="0"/>
      <w:suppressLineNumbers/>
      <w:suppressAutoHyphens/>
      <w:overflowPunct w:val="0"/>
      <w:autoSpaceDE w:val="0"/>
      <w:autoSpaceDN w:val="0"/>
      <w:adjustRightInd w:val="0"/>
      <w:spacing w:before="120" w:after="120"/>
      <w:textAlignment w:val="baseline"/>
    </w:pPr>
    <w:rPr>
      <w:i/>
    </w:rPr>
  </w:style>
  <w:style w:type="paragraph" w:customStyle="1" w:styleId="311">
    <w:name w:val="???????? ????? ? ???????? 31"/>
    <w:basedOn w:val="a"/>
    <w:rsid w:val="000B2845"/>
    <w:pPr>
      <w:widowControl w:val="0"/>
      <w:suppressAutoHyphens/>
      <w:overflowPunct w:val="0"/>
      <w:autoSpaceDE w:val="0"/>
      <w:autoSpaceDN w:val="0"/>
      <w:adjustRightInd w:val="0"/>
      <w:ind w:left="1276" w:hanging="142"/>
      <w:jc w:val="both"/>
      <w:textAlignment w:val="baseline"/>
    </w:pPr>
    <w:rPr>
      <w:sz w:val="28"/>
    </w:rPr>
  </w:style>
  <w:style w:type="paragraph" w:customStyle="1" w:styleId="26">
    <w:name w:val="???????? ????? 2"/>
    <w:basedOn w:val="a"/>
    <w:rsid w:val="000B2845"/>
    <w:pPr>
      <w:widowControl w:val="0"/>
      <w:overflowPunct w:val="0"/>
      <w:autoSpaceDE w:val="0"/>
      <w:autoSpaceDN w:val="0"/>
      <w:adjustRightInd w:val="0"/>
      <w:spacing w:after="120" w:line="480" w:lineRule="auto"/>
      <w:textAlignment w:val="baseline"/>
    </w:pPr>
    <w:rPr>
      <w:sz w:val="24"/>
    </w:rPr>
  </w:style>
  <w:style w:type="paragraph" w:customStyle="1" w:styleId="WW-3">
    <w:name w:val="WW-???????? ????? 3"/>
    <w:basedOn w:val="a"/>
    <w:rsid w:val="000B2845"/>
    <w:pPr>
      <w:widowControl w:val="0"/>
      <w:suppressAutoHyphens/>
      <w:overflowPunct w:val="0"/>
      <w:autoSpaceDE w:val="0"/>
      <w:autoSpaceDN w:val="0"/>
      <w:adjustRightInd w:val="0"/>
      <w:spacing w:after="120"/>
      <w:textAlignment w:val="baseline"/>
    </w:pPr>
    <w:rPr>
      <w:sz w:val="16"/>
    </w:rPr>
  </w:style>
  <w:style w:type="paragraph" w:customStyle="1" w:styleId="212">
    <w:name w:val="???????? ????? 21"/>
    <w:basedOn w:val="a"/>
    <w:rsid w:val="000B2845"/>
    <w:pPr>
      <w:widowControl w:val="0"/>
      <w:suppressAutoHyphens/>
      <w:overflowPunct w:val="0"/>
      <w:autoSpaceDE w:val="0"/>
      <w:autoSpaceDN w:val="0"/>
      <w:adjustRightInd w:val="0"/>
      <w:spacing w:after="120" w:line="480" w:lineRule="auto"/>
      <w:textAlignment w:val="baseline"/>
    </w:pPr>
    <w:rPr>
      <w:sz w:val="24"/>
    </w:rPr>
  </w:style>
  <w:style w:type="paragraph" w:customStyle="1" w:styleId="WW-2">
    <w:name w:val="WW-???????? ????? 2"/>
    <w:basedOn w:val="a"/>
    <w:rsid w:val="000B2845"/>
    <w:pPr>
      <w:widowControl w:val="0"/>
      <w:suppressAutoHyphens/>
      <w:overflowPunct w:val="0"/>
      <w:autoSpaceDE w:val="0"/>
      <w:autoSpaceDN w:val="0"/>
      <w:adjustRightInd w:val="0"/>
      <w:spacing w:after="120" w:line="480" w:lineRule="auto"/>
      <w:textAlignment w:val="baseline"/>
    </w:pPr>
    <w:rPr>
      <w:sz w:val="24"/>
    </w:rPr>
  </w:style>
  <w:style w:type="paragraph" w:customStyle="1" w:styleId="afff7">
    <w:name w:val="??????? (???)"/>
    <w:basedOn w:val="a"/>
    <w:rsid w:val="000B2845"/>
    <w:pPr>
      <w:widowControl w:val="0"/>
      <w:overflowPunct w:val="0"/>
      <w:autoSpaceDE w:val="0"/>
      <w:autoSpaceDN w:val="0"/>
      <w:adjustRightInd w:val="0"/>
      <w:spacing w:before="100" w:after="119"/>
      <w:textAlignment w:val="baseline"/>
    </w:pPr>
    <w:rPr>
      <w:sz w:val="24"/>
    </w:rPr>
  </w:style>
  <w:style w:type="paragraph" w:customStyle="1" w:styleId="WW-30">
    <w:name w:val="WW-Основной текст 3"/>
    <w:basedOn w:val="a"/>
    <w:rsid w:val="000B2845"/>
    <w:pPr>
      <w:widowControl w:val="0"/>
      <w:suppressAutoHyphens/>
      <w:spacing w:after="120"/>
    </w:pPr>
    <w:rPr>
      <w:rFonts w:eastAsia="Arial Unicode MS"/>
      <w:sz w:val="16"/>
      <w:szCs w:val="16"/>
    </w:rPr>
  </w:style>
  <w:style w:type="paragraph" w:customStyle="1" w:styleId="221">
    <w:name w:val="Основной текст с отступом 22"/>
    <w:basedOn w:val="a"/>
    <w:rsid w:val="000B2845"/>
    <w:pPr>
      <w:suppressAutoHyphens/>
      <w:spacing w:after="120" w:line="480" w:lineRule="auto"/>
      <w:ind w:left="283"/>
    </w:pPr>
    <w:rPr>
      <w:sz w:val="24"/>
      <w:szCs w:val="24"/>
      <w:lang w:eastAsia="ar-SA"/>
    </w:rPr>
  </w:style>
  <w:style w:type="paragraph" w:styleId="afff8">
    <w:name w:val="No Spacing"/>
    <w:qFormat/>
    <w:rsid w:val="000B2845"/>
    <w:rPr>
      <w:rFonts w:ascii="Calibri" w:hAnsi="Calibri"/>
      <w:sz w:val="22"/>
      <w:szCs w:val="22"/>
    </w:rPr>
  </w:style>
  <w:style w:type="character" w:customStyle="1" w:styleId="HTML0">
    <w:name w:val="Стандартный HTML Знак"/>
    <w:link w:val="HTML"/>
    <w:rsid w:val="000B2845"/>
    <w:rPr>
      <w:rFonts w:ascii="Courier New" w:eastAsia="Courier New" w:hAnsi="Courier New" w:cs="Courier New"/>
    </w:rPr>
  </w:style>
  <w:style w:type="paragraph" w:customStyle="1" w:styleId="afff9">
    <w:name w:val="Новый абзац"/>
    <w:basedOn w:val="a"/>
    <w:link w:val="27"/>
    <w:rsid w:val="000B2845"/>
    <w:pPr>
      <w:spacing w:after="120"/>
      <w:ind w:firstLine="567"/>
      <w:jc w:val="both"/>
    </w:pPr>
    <w:rPr>
      <w:rFonts w:ascii="Arial" w:hAnsi="Arial"/>
      <w:sz w:val="24"/>
    </w:rPr>
  </w:style>
  <w:style w:type="character" w:customStyle="1" w:styleId="27">
    <w:name w:val="Новый абзац Знак2"/>
    <w:link w:val="afff9"/>
    <w:rsid w:val="000B2845"/>
    <w:rPr>
      <w:rFonts w:ascii="Arial" w:hAnsi="Arial"/>
      <w:sz w:val="24"/>
    </w:rPr>
  </w:style>
  <w:style w:type="character" w:customStyle="1" w:styleId="afffa">
    <w:name w:val="Символ нумерации"/>
    <w:rsid w:val="000B2845"/>
    <w:rPr>
      <w:b/>
      <w:bCs/>
    </w:rPr>
  </w:style>
  <w:style w:type="character" w:customStyle="1" w:styleId="afffb">
    <w:name w:val="Маркеры списка"/>
    <w:rsid w:val="000B2845"/>
    <w:rPr>
      <w:rFonts w:ascii="StarSymbol" w:eastAsia="StarSymbol" w:hAnsi="StarSymbol" w:cs="StarSymbol"/>
      <w:sz w:val="18"/>
      <w:szCs w:val="18"/>
    </w:rPr>
  </w:style>
  <w:style w:type="character" w:customStyle="1" w:styleId="1a">
    <w:name w:val="Основной шрифт абзаца1"/>
    <w:rsid w:val="000B2845"/>
  </w:style>
  <w:style w:type="character" w:customStyle="1" w:styleId="WW8Num3z0">
    <w:name w:val="WW8Num3z0"/>
    <w:rsid w:val="000B2845"/>
    <w:rPr>
      <w:rFonts w:ascii="Times New Roman" w:hAnsi="Times New Roman" w:cs="Times New Roman"/>
    </w:rPr>
  </w:style>
  <w:style w:type="character" w:customStyle="1" w:styleId="WW8Num8z0">
    <w:name w:val="WW8Num8z0"/>
    <w:rsid w:val="000B2845"/>
    <w:rPr>
      <w:rFonts w:ascii="Symbol" w:hAnsi="Symbol" w:cs="StarSymbol"/>
      <w:sz w:val="18"/>
      <w:szCs w:val="18"/>
    </w:rPr>
  </w:style>
  <w:style w:type="character" w:customStyle="1" w:styleId="WW8Num16z0">
    <w:name w:val="WW8Num16z0"/>
    <w:rsid w:val="000B2845"/>
    <w:rPr>
      <w:rFonts w:ascii="Symbol" w:hAnsi="Symbol"/>
    </w:rPr>
  </w:style>
  <w:style w:type="character" w:customStyle="1" w:styleId="WW8Num16z1">
    <w:name w:val="WW8Num16z1"/>
    <w:rsid w:val="000B2845"/>
    <w:rPr>
      <w:rFonts w:ascii="Courier New" w:hAnsi="Courier New"/>
      <w:sz w:val="20"/>
    </w:rPr>
  </w:style>
  <w:style w:type="character" w:customStyle="1" w:styleId="WW8Num16z2">
    <w:name w:val="WW8Num16z2"/>
    <w:rsid w:val="000B2845"/>
    <w:rPr>
      <w:rFonts w:ascii="Wingdings" w:hAnsi="Wingdings"/>
      <w:sz w:val="20"/>
    </w:rPr>
  </w:style>
  <w:style w:type="character" w:customStyle="1" w:styleId="WW8Num17z0">
    <w:name w:val="WW8Num17z0"/>
    <w:rsid w:val="000B2845"/>
    <w:rPr>
      <w:rFonts w:ascii="Symbol" w:hAnsi="Symbol" w:cs="StarSymbol"/>
      <w:sz w:val="18"/>
      <w:szCs w:val="18"/>
    </w:rPr>
  </w:style>
  <w:style w:type="character" w:customStyle="1" w:styleId="WW8Num17z1">
    <w:name w:val="WW8Num17z1"/>
    <w:rsid w:val="000B2845"/>
    <w:rPr>
      <w:rFonts w:ascii="Courier New" w:hAnsi="Courier New"/>
      <w:sz w:val="20"/>
    </w:rPr>
  </w:style>
  <w:style w:type="character" w:customStyle="1" w:styleId="WW8Num17z2">
    <w:name w:val="WW8Num17z2"/>
    <w:rsid w:val="000B2845"/>
    <w:rPr>
      <w:rFonts w:ascii="Wingdings" w:hAnsi="Wingdings"/>
      <w:sz w:val="20"/>
    </w:rPr>
  </w:style>
  <w:style w:type="paragraph" w:customStyle="1" w:styleId="312">
    <w:name w:val="Основной текст 31"/>
    <w:basedOn w:val="a"/>
    <w:rsid w:val="000B2845"/>
    <w:pPr>
      <w:widowControl w:val="0"/>
      <w:suppressAutoHyphens/>
      <w:spacing w:after="120"/>
    </w:pPr>
    <w:rPr>
      <w:rFonts w:eastAsia="Arial Unicode MS"/>
      <w:sz w:val="16"/>
      <w:szCs w:val="16"/>
    </w:rPr>
  </w:style>
  <w:style w:type="paragraph" w:customStyle="1" w:styleId="WW-20">
    <w:name w:val="WW-Основной текст 2"/>
    <w:basedOn w:val="a"/>
    <w:rsid w:val="000B2845"/>
    <w:pPr>
      <w:widowControl w:val="0"/>
      <w:suppressAutoHyphens/>
      <w:spacing w:after="120" w:line="480" w:lineRule="auto"/>
    </w:pPr>
    <w:rPr>
      <w:rFonts w:eastAsia="Arial Unicode MS"/>
      <w:sz w:val="24"/>
      <w:szCs w:val="24"/>
    </w:rPr>
  </w:style>
  <w:style w:type="paragraph" w:customStyle="1" w:styleId="ConsNormal">
    <w:name w:val="ConsNormal"/>
    <w:rsid w:val="000B2845"/>
    <w:pPr>
      <w:widowControl w:val="0"/>
      <w:suppressAutoHyphens/>
      <w:autoSpaceDE w:val="0"/>
      <w:ind w:right="19772" w:firstLine="720"/>
    </w:pPr>
    <w:rPr>
      <w:rFonts w:ascii="Arial" w:hAnsi="Arial" w:cs="Arial"/>
      <w:lang w:eastAsia="ar-SA"/>
    </w:rPr>
  </w:style>
  <w:style w:type="paragraph" w:customStyle="1" w:styleId="320">
    <w:name w:val="Основной текст с отступом 32"/>
    <w:basedOn w:val="a"/>
    <w:rsid w:val="000B2845"/>
    <w:pPr>
      <w:widowControl w:val="0"/>
      <w:spacing w:after="120"/>
      <w:ind w:left="283"/>
    </w:pPr>
    <w:rPr>
      <w:rFonts w:eastAsia="Arial Unicode MS"/>
      <w:sz w:val="16"/>
      <w:szCs w:val="16"/>
    </w:rPr>
  </w:style>
  <w:style w:type="character" w:styleId="afffc">
    <w:name w:val="endnote reference"/>
    <w:rsid w:val="000B2845"/>
    <w:rPr>
      <w:vertAlign w:val="superscript"/>
    </w:rPr>
  </w:style>
  <w:style w:type="paragraph" w:customStyle="1" w:styleId="style272">
    <w:name w:val="style272"/>
    <w:basedOn w:val="a"/>
    <w:rsid w:val="000B2845"/>
    <w:pPr>
      <w:spacing w:before="100" w:beforeAutospacing="1" w:after="100" w:afterAutospacing="1"/>
    </w:pPr>
    <w:rPr>
      <w:rFonts w:ascii="Tahoma" w:hAnsi="Tahoma" w:cs="Tahoma"/>
      <w:color w:val="333333"/>
      <w:sz w:val="18"/>
      <w:szCs w:val="18"/>
    </w:rPr>
  </w:style>
  <w:style w:type="character" w:customStyle="1" w:styleId="style2721">
    <w:name w:val="style2721"/>
    <w:rsid w:val="000B2845"/>
    <w:rPr>
      <w:rFonts w:ascii="Tahoma" w:hAnsi="Tahoma" w:cs="Tahoma" w:hint="default"/>
      <w:color w:val="333333"/>
      <w:sz w:val="18"/>
      <w:szCs w:val="18"/>
    </w:rPr>
  </w:style>
  <w:style w:type="character" w:styleId="afffd">
    <w:name w:val="Emphasis"/>
    <w:qFormat/>
    <w:rsid w:val="000B2845"/>
    <w:rPr>
      <w:i/>
      <w:iCs/>
    </w:rPr>
  </w:style>
  <w:style w:type="paragraph" w:customStyle="1" w:styleId="110">
    <w:name w:val="Заголовок 11"/>
    <w:basedOn w:val="a"/>
    <w:next w:val="a"/>
    <w:rsid w:val="000B2845"/>
    <w:pPr>
      <w:keepNext/>
      <w:jc w:val="center"/>
    </w:pPr>
    <w:rPr>
      <w:b/>
      <w:sz w:val="24"/>
    </w:rPr>
  </w:style>
  <w:style w:type="character" w:customStyle="1" w:styleId="afffe">
    <w:name w:val="??????? ???????? ??????"/>
    <w:rsid w:val="000B2845"/>
    <w:rPr>
      <w:vertAlign w:val="superscript"/>
    </w:rPr>
  </w:style>
  <w:style w:type="paragraph" w:customStyle="1" w:styleId="1b">
    <w:name w:val="Цитата1"/>
    <w:basedOn w:val="a"/>
    <w:rsid w:val="000B2845"/>
    <w:pPr>
      <w:suppressAutoHyphens/>
      <w:ind w:left="284" w:right="-1" w:firstLine="567"/>
      <w:jc w:val="both"/>
    </w:pPr>
    <w:rPr>
      <w:sz w:val="24"/>
      <w:lang w:eastAsia="ar-SA"/>
    </w:rPr>
  </w:style>
  <w:style w:type="paragraph" w:customStyle="1" w:styleId="xl115">
    <w:name w:val="xl115"/>
    <w:basedOn w:val="a"/>
    <w:rsid w:val="003C28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6">
    <w:name w:val="xl116"/>
    <w:basedOn w:val="a"/>
    <w:rsid w:val="003C28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7">
    <w:name w:val="xl117"/>
    <w:basedOn w:val="a"/>
    <w:rsid w:val="003C28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18">
    <w:name w:val="xl118"/>
    <w:basedOn w:val="a"/>
    <w:rsid w:val="003C2851"/>
    <w:pPr>
      <w:pBdr>
        <w:top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19">
    <w:name w:val="xl119"/>
    <w:basedOn w:val="a"/>
    <w:rsid w:val="004D3205"/>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0">
    <w:name w:val="xl120"/>
    <w:basedOn w:val="a"/>
    <w:rsid w:val="004D3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
    <w:rsid w:val="004D3205"/>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2">
    <w:name w:val="xl122"/>
    <w:basedOn w:val="a"/>
    <w:rsid w:val="004D3205"/>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3">
    <w:name w:val="xl123"/>
    <w:basedOn w:val="a"/>
    <w:rsid w:val="004D3205"/>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4">
    <w:name w:val="xl124"/>
    <w:basedOn w:val="a"/>
    <w:rsid w:val="004D3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5">
    <w:name w:val="xl125"/>
    <w:basedOn w:val="a"/>
    <w:rsid w:val="004D3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4D3205"/>
    <w:pPr>
      <w:spacing w:before="100" w:beforeAutospacing="1" w:after="100" w:afterAutospacing="1"/>
      <w:jc w:val="center"/>
      <w:textAlignment w:val="center"/>
    </w:pPr>
    <w:rPr>
      <w:sz w:val="24"/>
      <w:szCs w:val="24"/>
    </w:rPr>
  </w:style>
  <w:style w:type="paragraph" w:customStyle="1" w:styleId="xl127">
    <w:name w:val="xl127"/>
    <w:basedOn w:val="a"/>
    <w:rsid w:val="004D3205"/>
    <w:pPr>
      <w:pBdr>
        <w:bottom w:val="single" w:sz="4" w:space="0" w:color="auto"/>
      </w:pBdr>
      <w:spacing w:before="100" w:beforeAutospacing="1" w:after="100" w:afterAutospacing="1"/>
      <w:jc w:val="right"/>
      <w:textAlignment w:val="center"/>
    </w:pPr>
    <w:rPr>
      <w:b/>
      <w:bCs/>
      <w:sz w:val="24"/>
      <w:szCs w:val="24"/>
    </w:rPr>
  </w:style>
  <w:style w:type="character" w:customStyle="1" w:styleId="22">
    <w:name w:val="Основной текст 2 Знак"/>
    <w:link w:val="21"/>
    <w:rsid w:val="00D769BE"/>
    <w:rPr>
      <w:sz w:val="24"/>
    </w:rPr>
  </w:style>
  <w:style w:type="paragraph" w:customStyle="1" w:styleId="affff">
    <w:name w:val="Чертежный"/>
    <w:rsid w:val="008667B8"/>
    <w:pPr>
      <w:jc w:val="both"/>
    </w:pPr>
    <w:rPr>
      <w:rFonts w:ascii="ISOCPEUR" w:hAnsi="ISOCPEUR"/>
      <w:i/>
      <w:sz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515">
      <w:bodyDiv w:val="1"/>
      <w:marLeft w:val="0"/>
      <w:marRight w:val="0"/>
      <w:marTop w:val="0"/>
      <w:marBottom w:val="0"/>
      <w:divBdr>
        <w:top w:val="none" w:sz="0" w:space="0" w:color="auto"/>
        <w:left w:val="none" w:sz="0" w:space="0" w:color="auto"/>
        <w:bottom w:val="none" w:sz="0" w:space="0" w:color="auto"/>
        <w:right w:val="none" w:sz="0" w:space="0" w:color="auto"/>
      </w:divBdr>
    </w:div>
    <w:div w:id="1471267">
      <w:bodyDiv w:val="1"/>
      <w:marLeft w:val="0"/>
      <w:marRight w:val="0"/>
      <w:marTop w:val="0"/>
      <w:marBottom w:val="0"/>
      <w:divBdr>
        <w:top w:val="none" w:sz="0" w:space="0" w:color="auto"/>
        <w:left w:val="none" w:sz="0" w:space="0" w:color="auto"/>
        <w:bottom w:val="none" w:sz="0" w:space="0" w:color="auto"/>
        <w:right w:val="none" w:sz="0" w:space="0" w:color="auto"/>
      </w:divBdr>
    </w:div>
    <w:div w:id="1705290">
      <w:bodyDiv w:val="1"/>
      <w:marLeft w:val="0"/>
      <w:marRight w:val="0"/>
      <w:marTop w:val="0"/>
      <w:marBottom w:val="0"/>
      <w:divBdr>
        <w:top w:val="none" w:sz="0" w:space="0" w:color="auto"/>
        <w:left w:val="none" w:sz="0" w:space="0" w:color="auto"/>
        <w:bottom w:val="none" w:sz="0" w:space="0" w:color="auto"/>
        <w:right w:val="none" w:sz="0" w:space="0" w:color="auto"/>
      </w:divBdr>
    </w:div>
    <w:div w:id="3409416">
      <w:bodyDiv w:val="1"/>
      <w:marLeft w:val="0"/>
      <w:marRight w:val="0"/>
      <w:marTop w:val="0"/>
      <w:marBottom w:val="0"/>
      <w:divBdr>
        <w:top w:val="none" w:sz="0" w:space="0" w:color="auto"/>
        <w:left w:val="none" w:sz="0" w:space="0" w:color="auto"/>
        <w:bottom w:val="none" w:sz="0" w:space="0" w:color="auto"/>
        <w:right w:val="none" w:sz="0" w:space="0" w:color="auto"/>
      </w:divBdr>
    </w:div>
    <w:div w:id="3552176">
      <w:bodyDiv w:val="1"/>
      <w:marLeft w:val="0"/>
      <w:marRight w:val="0"/>
      <w:marTop w:val="0"/>
      <w:marBottom w:val="0"/>
      <w:divBdr>
        <w:top w:val="none" w:sz="0" w:space="0" w:color="auto"/>
        <w:left w:val="none" w:sz="0" w:space="0" w:color="auto"/>
        <w:bottom w:val="none" w:sz="0" w:space="0" w:color="auto"/>
        <w:right w:val="none" w:sz="0" w:space="0" w:color="auto"/>
      </w:divBdr>
    </w:div>
    <w:div w:id="3945652">
      <w:bodyDiv w:val="1"/>
      <w:marLeft w:val="0"/>
      <w:marRight w:val="0"/>
      <w:marTop w:val="0"/>
      <w:marBottom w:val="0"/>
      <w:divBdr>
        <w:top w:val="none" w:sz="0" w:space="0" w:color="auto"/>
        <w:left w:val="none" w:sz="0" w:space="0" w:color="auto"/>
        <w:bottom w:val="none" w:sz="0" w:space="0" w:color="auto"/>
        <w:right w:val="none" w:sz="0" w:space="0" w:color="auto"/>
      </w:divBdr>
    </w:div>
    <w:div w:id="4526897">
      <w:bodyDiv w:val="1"/>
      <w:marLeft w:val="0"/>
      <w:marRight w:val="0"/>
      <w:marTop w:val="0"/>
      <w:marBottom w:val="0"/>
      <w:divBdr>
        <w:top w:val="none" w:sz="0" w:space="0" w:color="auto"/>
        <w:left w:val="none" w:sz="0" w:space="0" w:color="auto"/>
        <w:bottom w:val="none" w:sz="0" w:space="0" w:color="auto"/>
        <w:right w:val="none" w:sz="0" w:space="0" w:color="auto"/>
      </w:divBdr>
    </w:div>
    <w:div w:id="4551634">
      <w:bodyDiv w:val="1"/>
      <w:marLeft w:val="0"/>
      <w:marRight w:val="0"/>
      <w:marTop w:val="0"/>
      <w:marBottom w:val="0"/>
      <w:divBdr>
        <w:top w:val="none" w:sz="0" w:space="0" w:color="auto"/>
        <w:left w:val="none" w:sz="0" w:space="0" w:color="auto"/>
        <w:bottom w:val="none" w:sz="0" w:space="0" w:color="auto"/>
        <w:right w:val="none" w:sz="0" w:space="0" w:color="auto"/>
      </w:divBdr>
    </w:div>
    <w:div w:id="5983489">
      <w:bodyDiv w:val="1"/>
      <w:marLeft w:val="0"/>
      <w:marRight w:val="0"/>
      <w:marTop w:val="0"/>
      <w:marBottom w:val="0"/>
      <w:divBdr>
        <w:top w:val="none" w:sz="0" w:space="0" w:color="auto"/>
        <w:left w:val="none" w:sz="0" w:space="0" w:color="auto"/>
        <w:bottom w:val="none" w:sz="0" w:space="0" w:color="auto"/>
        <w:right w:val="none" w:sz="0" w:space="0" w:color="auto"/>
      </w:divBdr>
    </w:div>
    <w:div w:id="6488565">
      <w:bodyDiv w:val="1"/>
      <w:marLeft w:val="0"/>
      <w:marRight w:val="0"/>
      <w:marTop w:val="0"/>
      <w:marBottom w:val="0"/>
      <w:divBdr>
        <w:top w:val="none" w:sz="0" w:space="0" w:color="auto"/>
        <w:left w:val="none" w:sz="0" w:space="0" w:color="auto"/>
        <w:bottom w:val="none" w:sz="0" w:space="0" w:color="auto"/>
        <w:right w:val="none" w:sz="0" w:space="0" w:color="auto"/>
      </w:divBdr>
    </w:div>
    <w:div w:id="6912855">
      <w:bodyDiv w:val="1"/>
      <w:marLeft w:val="0"/>
      <w:marRight w:val="0"/>
      <w:marTop w:val="0"/>
      <w:marBottom w:val="0"/>
      <w:divBdr>
        <w:top w:val="none" w:sz="0" w:space="0" w:color="auto"/>
        <w:left w:val="none" w:sz="0" w:space="0" w:color="auto"/>
        <w:bottom w:val="none" w:sz="0" w:space="0" w:color="auto"/>
        <w:right w:val="none" w:sz="0" w:space="0" w:color="auto"/>
      </w:divBdr>
    </w:div>
    <w:div w:id="8996398">
      <w:bodyDiv w:val="1"/>
      <w:marLeft w:val="0"/>
      <w:marRight w:val="0"/>
      <w:marTop w:val="0"/>
      <w:marBottom w:val="0"/>
      <w:divBdr>
        <w:top w:val="none" w:sz="0" w:space="0" w:color="auto"/>
        <w:left w:val="none" w:sz="0" w:space="0" w:color="auto"/>
        <w:bottom w:val="none" w:sz="0" w:space="0" w:color="auto"/>
        <w:right w:val="none" w:sz="0" w:space="0" w:color="auto"/>
      </w:divBdr>
    </w:div>
    <w:div w:id="9767706">
      <w:bodyDiv w:val="1"/>
      <w:marLeft w:val="0"/>
      <w:marRight w:val="0"/>
      <w:marTop w:val="0"/>
      <w:marBottom w:val="0"/>
      <w:divBdr>
        <w:top w:val="none" w:sz="0" w:space="0" w:color="auto"/>
        <w:left w:val="none" w:sz="0" w:space="0" w:color="auto"/>
        <w:bottom w:val="none" w:sz="0" w:space="0" w:color="auto"/>
        <w:right w:val="none" w:sz="0" w:space="0" w:color="auto"/>
      </w:divBdr>
    </w:div>
    <w:div w:id="10303779">
      <w:bodyDiv w:val="1"/>
      <w:marLeft w:val="0"/>
      <w:marRight w:val="0"/>
      <w:marTop w:val="0"/>
      <w:marBottom w:val="0"/>
      <w:divBdr>
        <w:top w:val="none" w:sz="0" w:space="0" w:color="auto"/>
        <w:left w:val="none" w:sz="0" w:space="0" w:color="auto"/>
        <w:bottom w:val="none" w:sz="0" w:space="0" w:color="auto"/>
        <w:right w:val="none" w:sz="0" w:space="0" w:color="auto"/>
      </w:divBdr>
    </w:div>
    <w:div w:id="10379721">
      <w:bodyDiv w:val="1"/>
      <w:marLeft w:val="0"/>
      <w:marRight w:val="0"/>
      <w:marTop w:val="0"/>
      <w:marBottom w:val="0"/>
      <w:divBdr>
        <w:top w:val="none" w:sz="0" w:space="0" w:color="auto"/>
        <w:left w:val="none" w:sz="0" w:space="0" w:color="auto"/>
        <w:bottom w:val="none" w:sz="0" w:space="0" w:color="auto"/>
        <w:right w:val="none" w:sz="0" w:space="0" w:color="auto"/>
      </w:divBdr>
    </w:div>
    <w:div w:id="10645104">
      <w:bodyDiv w:val="1"/>
      <w:marLeft w:val="0"/>
      <w:marRight w:val="0"/>
      <w:marTop w:val="0"/>
      <w:marBottom w:val="0"/>
      <w:divBdr>
        <w:top w:val="none" w:sz="0" w:space="0" w:color="auto"/>
        <w:left w:val="none" w:sz="0" w:space="0" w:color="auto"/>
        <w:bottom w:val="none" w:sz="0" w:space="0" w:color="auto"/>
        <w:right w:val="none" w:sz="0" w:space="0" w:color="auto"/>
      </w:divBdr>
    </w:div>
    <w:div w:id="10842620">
      <w:bodyDiv w:val="1"/>
      <w:marLeft w:val="0"/>
      <w:marRight w:val="0"/>
      <w:marTop w:val="0"/>
      <w:marBottom w:val="0"/>
      <w:divBdr>
        <w:top w:val="none" w:sz="0" w:space="0" w:color="auto"/>
        <w:left w:val="none" w:sz="0" w:space="0" w:color="auto"/>
        <w:bottom w:val="none" w:sz="0" w:space="0" w:color="auto"/>
        <w:right w:val="none" w:sz="0" w:space="0" w:color="auto"/>
      </w:divBdr>
    </w:div>
    <w:div w:id="11274113">
      <w:bodyDiv w:val="1"/>
      <w:marLeft w:val="0"/>
      <w:marRight w:val="0"/>
      <w:marTop w:val="0"/>
      <w:marBottom w:val="0"/>
      <w:divBdr>
        <w:top w:val="none" w:sz="0" w:space="0" w:color="auto"/>
        <w:left w:val="none" w:sz="0" w:space="0" w:color="auto"/>
        <w:bottom w:val="none" w:sz="0" w:space="0" w:color="auto"/>
        <w:right w:val="none" w:sz="0" w:space="0" w:color="auto"/>
      </w:divBdr>
    </w:div>
    <w:div w:id="11685533">
      <w:bodyDiv w:val="1"/>
      <w:marLeft w:val="0"/>
      <w:marRight w:val="0"/>
      <w:marTop w:val="0"/>
      <w:marBottom w:val="0"/>
      <w:divBdr>
        <w:top w:val="none" w:sz="0" w:space="0" w:color="auto"/>
        <w:left w:val="none" w:sz="0" w:space="0" w:color="auto"/>
        <w:bottom w:val="none" w:sz="0" w:space="0" w:color="auto"/>
        <w:right w:val="none" w:sz="0" w:space="0" w:color="auto"/>
      </w:divBdr>
    </w:div>
    <w:div w:id="12390984">
      <w:bodyDiv w:val="1"/>
      <w:marLeft w:val="0"/>
      <w:marRight w:val="0"/>
      <w:marTop w:val="0"/>
      <w:marBottom w:val="0"/>
      <w:divBdr>
        <w:top w:val="none" w:sz="0" w:space="0" w:color="auto"/>
        <w:left w:val="none" w:sz="0" w:space="0" w:color="auto"/>
        <w:bottom w:val="none" w:sz="0" w:space="0" w:color="auto"/>
        <w:right w:val="none" w:sz="0" w:space="0" w:color="auto"/>
      </w:divBdr>
    </w:div>
    <w:div w:id="12731479">
      <w:bodyDiv w:val="1"/>
      <w:marLeft w:val="0"/>
      <w:marRight w:val="0"/>
      <w:marTop w:val="0"/>
      <w:marBottom w:val="0"/>
      <w:divBdr>
        <w:top w:val="none" w:sz="0" w:space="0" w:color="auto"/>
        <w:left w:val="none" w:sz="0" w:space="0" w:color="auto"/>
        <w:bottom w:val="none" w:sz="0" w:space="0" w:color="auto"/>
        <w:right w:val="none" w:sz="0" w:space="0" w:color="auto"/>
      </w:divBdr>
    </w:div>
    <w:div w:id="12851314">
      <w:bodyDiv w:val="1"/>
      <w:marLeft w:val="0"/>
      <w:marRight w:val="0"/>
      <w:marTop w:val="0"/>
      <w:marBottom w:val="0"/>
      <w:divBdr>
        <w:top w:val="none" w:sz="0" w:space="0" w:color="auto"/>
        <w:left w:val="none" w:sz="0" w:space="0" w:color="auto"/>
        <w:bottom w:val="none" w:sz="0" w:space="0" w:color="auto"/>
        <w:right w:val="none" w:sz="0" w:space="0" w:color="auto"/>
      </w:divBdr>
    </w:div>
    <w:div w:id="13771870">
      <w:bodyDiv w:val="1"/>
      <w:marLeft w:val="0"/>
      <w:marRight w:val="0"/>
      <w:marTop w:val="0"/>
      <w:marBottom w:val="0"/>
      <w:divBdr>
        <w:top w:val="none" w:sz="0" w:space="0" w:color="auto"/>
        <w:left w:val="none" w:sz="0" w:space="0" w:color="auto"/>
        <w:bottom w:val="none" w:sz="0" w:space="0" w:color="auto"/>
        <w:right w:val="none" w:sz="0" w:space="0" w:color="auto"/>
      </w:divBdr>
    </w:div>
    <w:div w:id="13844434">
      <w:bodyDiv w:val="1"/>
      <w:marLeft w:val="0"/>
      <w:marRight w:val="0"/>
      <w:marTop w:val="0"/>
      <w:marBottom w:val="0"/>
      <w:divBdr>
        <w:top w:val="none" w:sz="0" w:space="0" w:color="auto"/>
        <w:left w:val="none" w:sz="0" w:space="0" w:color="auto"/>
        <w:bottom w:val="none" w:sz="0" w:space="0" w:color="auto"/>
        <w:right w:val="none" w:sz="0" w:space="0" w:color="auto"/>
      </w:divBdr>
    </w:div>
    <w:div w:id="13848239">
      <w:bodyDiv w:val="1"/>
      <w:marLeft w:val="0"/>
      <w:marRight w:val="0"/>
      <w:marTop w:val="0"/>
      <w:marBottom w:val="0"/>
      <w:divBdr>
        <w:top w:val="none" w:sz="0" w:space="0" w:color="auto"/>
        <w:left w:val="none" w:sz="0" w:space="0" w:color="auto"/>
        <w:bottom w:val="none" w:sz="0" w:space="0" w:color="auto"/>
        <w:right w:val="none" w:sz="0" w:space="0" w:color="auto"/>
      </w:divBdr>
    </w:div>
    <w:div w:id="14501255">
      <w:bodyDiv w:val="1"/>
      <w:marLeft w:val="0"/>
      <w:marRight w:val="0"/>
      <w:marTop w:val="0"/>
      <w:marBottom w:val="0"/>
      <w:divBdr>
        <w:top w:val="none" w:sz="0" w:space="0" w:color="auto"/>
        <w:left w:val="none" w:sz="0" w:space="0" w:color="auto"/>
        <w:bottom w:val="none" w:sz="0" w:space="0" w:color="auto"/>
        <w:right w:val="none" w:sz="0" w:space="0" w:color="auto"/>
      </w:divBdr>
    </w:div>
    <w:div w:id="14617410">
      <w:bodyDiv w:val="1"/>
      <w:marLeft w:val="0"/>
      <w:marRight w:val="0"/>
      <w:marTop w:val="0"/>
      <w:marBottom w:val="0"/>
      <w:divBdr>
        <w:top w:val="none" w:sz="0" w:space="0" w:color="auto"/>
        <w:left w:val="none" w:sz="0" w:space="0" w:color="auto"/>
        <w:bottom w:val="none" w:sz="0" w:space="0" w:color="auto"/>
        <w:right w:val="none" w:sz="0" w:space="0" w:color="auto"/>
      </w:divBdr>
    </w:div>
    <w:div w:id="15428989">
      <w:bodyDiv w:val="1"/>
      <w:marLeft w:val="0"/>
      <w:marRight w:val="0"/>
      <w:marTop w:val="0"/>
      <w:marBottom w:val="0"/>
      <w:divBdr>
        <w:top w:val="none" w:sz="0" w:space="0" w:color="auto"/>
        <w:left w:val="none" w:sz="0" w:space="0" w:color="auto"/>
        <w:bottom w:val="none" w:sz="0" w:space="0" w:color="auto"/>
        <w:right w:val="none" w:sz="0" w:space="0" w:color="auto"/>
      </w:divBdr>
    </w:div>
    <w:div w:id="16588047">
      <w:bodyDiv w:val="1"/>
      <w:marLeft w:val="0"/>
      <w:marRight w:val="0"/>
      <w:marTop w:val="0"/>
      <w:marBottom w:val="0"/>
      <w:divBdr>
        <w:top w:val="none" w:sz="0" w:space="0" w:color="auto"/>
        <w:left w:val="none" w:sz="0" w:space="0" w:color="auto"/>
        <w:bottom w:val="none" w:sz="0" w:space="0" w:color="auto"/>
        <w:right w:val="none" w:sz="0" w:space="0" w:color="auto"/>
      </w:divBdr>
    </w:div>
    <w:div w:id="16859033">
      <w:bodyDiv w:val="1"/>
      <w:marLeft w:val="0"/>
      <w:marRight w:val="0"/>
      <w:marTop w:val="0"/>
      <w:marBottom w:val="0"/>
      <w:divBdr>
        <w:top w:val="none" w:sz="0" w:space="0" w:color="auto"/>
        <w:left w:val="none" w:sz="0" w:space="0" w:color="auto"/>
        <w:bottom w:val="none" w:sz="0" w:space="0" w:color="auto"/>
        <w:right w:val="none" w:sz="0" w:space="0" w:color="auto"/>
      </w:divBdr>
    </w:div>
    <w:div w:id="17394442">
      <w:bodyDiv w:val="1"/>
      <w:marLeft w:val="0"/>
      <w:marRight w:val="0"/>
      <w:marTop w:val="0"/>
      <w:marBottom w:val="0"/>
      <w:divBdr>
        <w:top w:val="none" w:sz="0" w:space="0" w:color="auto"/>
        <w:left w:val="none" w:sz="0" w:space="0" w:color="auto"/>
        <w:bottom w:val="none" w:sz="0" w:space="0" w:color="auto"/>
        <w:right w:val="none" w:sz="0" w:space="0" w:color="auto"/>
      </w:divBdr>
    </w:div>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7702555">
      <w:bodyDiv w:val="1"/>
      <w:marLeft w:val="0"/>
      <w:marRight w:val="0"/>
      <w:marTop w:val="0"/>
      <w:marBottom w:val="0"/>
      <w:divBdr>
        <w:top w:val="none" w:sz="0" w:space="0" w:color="auto"/>
        <w:left w:val="none" w:sz="0" w:space="0" w:color="auto"/>
        <w:bottom w:val="none" w:sz="0" w:space="0" w:color="auto"/>
        <w:right w:val="none" w:sz="0" w:space="0" w:color="auto"/>
      </w:divBdr>
    </w:div>
    <w:div w:id="18743660">
      <w:bodyDiv w:val="1"/>
      <w:marLeft w:val="0"/>
      <w:marRight w:val="0"/>
      <w:marTop w:val="0"/>
      <w:marBottom w:val="0"/>
      <w:divBdr>
        <w:top w:val="none" w:sz="0" w:space="0" w:color="auto"/>
        <w:left w:val="none" w:sz="0" w:space="0" w:color="auto"/>
        <w:bottom w:val="none" w:sz="0" w:space="0" w:color="auto"/>
        <w:right w:val="none" w:sz="0" w:space="0" w:color="auto"/>
      </w:divBdr>
    </w:div>
    <w:div w:id="19136621">
      <w:bodyDiv w:val="1"/>
      <w:marLeft w:val="0"/>
      <w:marRight w:val="0"/>
      <w:marTop w:val="0"/>
      <w:marBottom w:val="0"/>
      <w:divBdr>
        <w:top w:val="none" w:sz="0" w:space="0" w:color="auto"/>
        <w:left w:val="none" w:sz="0" w:space="0" w:color="auto"/>
        <w:bottom w:val="none" w:sz="0" w:space="0" w:color="auto"/>
        <w:right w:val="none" w:sz="0" w:space="0" w:color="auto"/>
      </w:divBdr>
    </w:div>
    <w:div w:id="20130124">
      <w:bodyDiv w:val="1"/>
      <w:marLeft w:val="0"/>
      <w:marRight w:val="0"/>
      <w:marTop w:val="0"/>
      <w:marBottom w:val="0"/>
      <w:divBdr>
        <w:top w:val="none" w:sz="0" w:space="0" w:color="auto"/>
        <w:left w:val="none" w:sz="0" w:space="0" w:color="auto"/>
        <w:bottom w:val="none" w:sz="0" w:space="0" w:color="auto"/>
        <w:right w:val="none" w:sz="0" w:space="0" w:color="auto"/>
      </w:divBdr>
    </w:div>
    <w:div w:id="20204535">
      <w:bodyDiv w:val="1"/>
      <w:marLeft w:val="0"/>
      <w:marRight w:val="0"/>
      <w:marTop w:val="0"/>
      <w:marBottom w:val="0"/>
      <w:divBdr>
        <w:top w:val="none" w:sz="0" w:space="0" w:color="auto"/>
        <w:left w:val="none" w:sz="0" w:space="0" w:color="auto"/>
        <w:bottom w:val="none" w:sz="0" w:space="0" w:color="auto"/>
        <w:right w:val="none" w:sz="0" w:space="0" w:color="auto"/>
      </w:divBdr>
    </w:div>
    <w:div w:id="20207762">
      <w:bodyDiv w:val="1"/>
      <w:marLeft w:val="0"/>
      <w:marRight w:val="0"/>
      <w:marTop w:val="0"/>
      <w:marBottom w:val="0"/>
      <w:divBdr>
        <w:top w:val="none" w:sz="0" w:space="0" w:color="auto"/>
        <w:left w:val="none" w:sz="0" w:space="0" w:color="auto"/>
        <w:bottom w:val="none" w:sz="0" w:space="0" w:color="auto"/>
        <w:right w:val="none" w:sz="0" w:space="0" w:color="auto"/>
      </w:divBdr>
    </w:div>
    <w:div w:id="21710057">
      <w:bodyDiv w:val="1"/>
      <w:marLeft w:val="0"/>
      <w:marRight w:val="0"/>
      <w:marTop w:val="0"/>
      <w:marBottom w:val="0"/>
      <w:divBdr>
        <w:top w:val="none" w:sz="0" w:space="0" w:color="auto"/>
        <w:left w:val="none" w:sz="0" w:space="0" w:color="auto"/>
        <w:bottom w:val="none" w:sz="0" w:space="0" w:color="auto"/>
        <w:right w:val="none" w:sz="0" w:space="0" w:color="auto"/>
      </w:divBdr>
    </w:div>
    <w:div w:id="23292200">
      <w:bodyDiv w:val="1"/>
      <w:marLeft w:val="0"/>
      <w:marRight w:val="0"/>
      <w:marTop w:val="0"/>
      <w:marBottom w:val="0"/>
      <w:divBdr>
        <w:top w:val="none" w:sz="0" w:space="0" w:color="auto"/>
        <w:left w:val="none" w:sz="0" w:space="0" w:color="auto"/>
        <w:bottom w:val="none" w:sz="0" w:space="0" w:color="auto"/>
        <w:right w:val="none" w:sz="0" w:space="0" w:color="auto"/>
      </w:divBdr>
    </w:div>
    <w:div w:id="23675172">
      <w:bodyDiv w:val="1"/>
      <w:marLeft w:val="0"/>
      <w:marRight w:val="0"/>
      <w:marTop w:val="0"/>
      <w:marBottom w:val="0"/>
      <w:divBdr>
        <w:top w:val="none" w:sz="0" w:space="0" w:color="auto"/>
        <w:left w:val="none" w:sz="0" w:space="0" w:color="auto"/>
        <w:bottom w:val="none" w:sz="0" w:space="0" w:color="auto"/>
        <w:right w:val="none" w:sz="0" w:space="0" w:color="auto"/>
      </w:divBdr>
    </w:div>
    <w:div w:id="25565461">
      <w:bodyDiv w:val="1"/>
      <w:marLeft w:val="0"/>
      <w:marRight w:val="0"/>
      <w:marTop w:val="0"/>
      <w:marBottom w:val="0"/>
      <w:divBdr>
        <w:top w:val="none" w:sz="0" w:space="0" w:color="auto"/>
        <w:left w:val="none" w:sz="0" w:space="0" w:color="auto"/>
        <w:bottom w:val="none" w:sz="0" w:space="0" w:color="auto"/>
        <w:right w:val="none" w:sz="0" w:space="0" w:color="auto"/>
      </w:divBdr>
    </w:div>
    <w:div w:id="26565927">
      <w:bodyDiv w:val="1"/>
      <w:marLeft w:val="0"/>
      <w:marRight w:val="0"/>
      <w:marTop w:val="0"/>
      <w:marBottom w:val="0"/>
      <w:divBdr>
        <w:top w:val="none" w:sz="0" w:space="0" w:color="auto"/>
        <w:left w:val="none" w:sz="0" w:space="0" w:color="auto"/>
        <w:bottom w:val="none" w:sz="0" w:space="0" w:color="auto"/>
        <w:right w:val="none" w:sz="0" w:space="0" w:color="auto"/>
      </w:divBdr>
    </w:div>
    <w:div w:id="26680726">
      <w:bodyDiv w:val="1"/>
      <w:marLeft w:val="0"/>
      <w:marRight w:val="0"/>
      <w:marTop w:val="0"/>
      <w:marBottom w:val="0"/>
      <w:divBdr>
        <w:top w:val="none" w:sz="0" w:space="0" w:color="auto"/>
        <w:left w:val="none" w:sz="0" w:space="0" w:color="auto"/>
        <w:bottom w:val="none" w:sz="0" w:space="0" w:color="auto"/>
        <w:right w:val="none" w:sz="0" w:space="0" w:color="auto"/>
      </w:divBdr>
    </w:div>
    <w:div w:id="26761752">
      <w:bodyDiv w:val="1"/>
      <w:marLeft w:val="0"/>
      <w:marRight w:val="0"/>
      <w:marTop w:val="0"/>
      <w:marBottom w:val="0"/>
      <w:divBdr>
        <w:top w:val="none" w:sz="0" w:space="0" w:color="auto"/>
        <w:left w:val="none" w:sz="0" w:space="0" w:color="auto"/>
        <w:bottom w:val="none" w:sz="0" w:space="0" w:color="auto"/>
        <w:right w:val="none" w:sz="0" w:space="0" w:color="auto"/>
      </w:divBdr>
    </w:div>
    <w:div w:id="26831507">
      <w:bodyDiv w:val="1"/>
      <w:marLeft w:val="0"/>
      <w:marRight w:val="0"/>
      <w:marTop w:val="0"/>
      <w:marBottom w:val="0"/>
      <w:divBdr>
        <w:top w:val="none" w:sz="0" w:space="0" w:color="auto"/>
        <w:left w:val="none" w:sz="0" w:space="0" w:color="auto"/>
        <w:bottom w:val="none" w:sz="0" w:space="0" w:color="auto"/>
        <w:right w:val="none" w:sz="0" w:space="0" w:color="auto"/>
      </w:divBdr>
    </w:div>
    <w:div w:id="28342143">
      <w:bodyDiv w:val="1"/>
      <w:marLeft w:val="0"/>
      <w:marRight w:val="0"/>
      <w:marTop w:val="0"/>
      <w:marBottom w:val="0"/>
      <w:divBdr>
        <w:top w:val="none" w:sz="0" w:space="0" w:color="auto"/>
        <w:left w:val="none" w:sz="0" w:space="0" w:color="auto"/>
        <w:bottom w:val="none" w:sz="0" w:space="0" w:color="auto"/>
        <w:right w:val="none" w:sz="0" w:space="0" w:color="auto"/>
      </w:divBdr>
    </w:div>
    <w:div w:id="29452401">
      <w:bodyDiv w:val="1"/>
      <w:marLeft w:val="0"/>
      <w:marRight w:val="0"/>
      <w:marTop w:val="0"/>
      <w:marBottom w:val="0"/>
      <w:divBdr>
        <w:top w:val="none" w:sz="0" w:space="0" w:color="auto"/>
        <w:left w:val="none" w:sz="0" w:space="0" w:color="auto"/>
        <w:bottom w:val="none" w:sz="0" w:space="0" w:color="auto"/>
        <w:right w:val="none" w:sz="0" w:space="0" w:color="auto"/>
      </w:divBdr>
    </w:div>
    <w:div w:id="29840763">
      <w:bodyDiv w:val="1"/>
      <w:marLeft w:val="0"/>
      <w:marRight w:val="0"/>
      <w:marTop w:val="0"/>
      <w:marBottom w:val="0"/>
      <w:divBdr>
        <w:top w:val="none" w:sz="0" w:space="0" w:color="auto"/>
        <w:left w:val="none" w:sz="0" w:space="0" w:color="auto"/>
        <w:bottom w:val="none" w:sz="0" w:space="0" w:color="auto"/>
        <w:right w:val="none" w:sz="0" w:space="0" w:color="auto"/>
      </w:divBdr>
    </w:div>
    <w:div w:id="30082902">
      <w:bodyDiv w:val="1"/>
      <w:marLeft w:val="0"/>
      <w:marRight w:val="0"/>
      <w:marTop w:val="0"/>
      <w:marBottom w:val="0"/>
      <w:divBdr>
        <w:top w:val="none" w:sz="0" w:space="0" w:color="auto"/>
        <w:left w:val="none" w:sz="0" w:space="0" w:color="auto"/>
        <w:bottom w:val="none" w:sz="0" w:space="0" w:color="auto"/>
        <w:right w:val="none" w:sz="0" w:space="0" w:color="auto"/>
      </w:divBdr>
    </w:div>
    <w:div w:id="30617721">
      <w:bodyDiv w:val="1"/>
      <w:marLeft w:val="0"/>
      <w:marRight w:val="0"/>
      <w:marTop w:val="0"/>
      <w:marBottom w:val="0"/>
      <w:divBdr>
        <w:top w:val="none" w:sz="0" w:space="0" w:color="auto"/>
        <w:left w:val="none" w:sz="0" w:space="0" w:color="auto"/>
        <w:bottom w:val="none" w:sz="0" w:space="0" w:color="auto"/>
        <w:right w:val="none" w:sz="0" w:space="0" w:color="auto"/>
      </w:divBdr>
    </w:div>
    <w:div w:id="31003431">
      <w:bodyDiv w:val="1"/>
      <w:marLeft w:val="0"/>
      <w:marRight w:val="0"/>
      <w:marTop w:val="0"/>
      <w:marBottom w:val="0"/>
      <w:divBdr>
        <w:top w:val="none" w:sz="0" w:space="0" w:color="auto"/>
        <w:left w:val="none" w:sz="0" w:space="0" w:color="auto"/>
        <w:bottom w:val="none" w:sz="0" w:space="0" w:color="auto"/>
        <w:right w:val="none" w:sz="0" w:space="0" w:color="auto"/>
      </w:divBdr>
    </w:div>
    <w:div w:id="31811362">
      <w:bodyDiv w:val="1"/>
      <w:marLeft w:val="0"/>
      <w:marRight w:val="0"/>
      <w:marTop w:val="0"/>
      <w:marBottom w:val="0"/>
      <w:divBdr>
        <w:top w:val="none" w:sz="0" w:space="0" w:color="auto"/>
        <w:left w:val="none" w:sz="0" w:space="0" w:color="auto"/>
        <w:bottom w:val="none" w:sz="0" w:space="0" w:color="auto"/>
        <w:right w:val="none" w:sz="0" w:space="0" w:color="auto"/>
      </w:divBdr>
    </w:div>
    <w:div w:id="32117739">
      <w:bodyDiv w:val="1"/>
      <w:marLeft w:val="0"/>
      <w:marRight w:val="0"/>
      <w:marTop w:val="0"/>
      <w:marBottom w:val="0"/>
      <w:divBdr>
        <w:top w:val="none" w:sz="0" w:space="0" w:color="auto"/>
        <w:left w:val="none" w:sz="0" w:space="0" w:color="auto"/>
        <w:bottom w:val="none" w:sz="0" w:space="0" w:color="auto"/>
        <w:right w:val="none" w:sz="0" w:space="0" w:color="auto"/>
      </w:divBdr>
    </w:div>
    <w:div w:id="33506319">
      <w:bodyDiv w:val="1"/>
      <w:marLeft w:val="0"/>
      <w:marRight w:val="0"/>
      <w:marTop w:val="0"/>
      <w:marBottom w:val="0"/>
      <w:divBdr>
        <w:top w:val="none" w:sz="0" w:space="0" w:color="auto"/>
        <w:left w:val="none" w:sz="0" w:space="0" w:color="auto"/>
        <w:bottom w:val="none" w:sz="0" w:space="0" w:color="auto"/>
        <w:right w:val="none" w:sz="0" w:space="0" w:color="auto"/>
      </w:divBdr>
    </w:div>
    <w:div w:id="34044366">
      <w:bodyDiv w:val="1"/>
      <w:marLeft w:val="0"/>
      <w:marRight w:val="0"/>
      <w:marTop w:val="0"/>
      <w:marBottom w:val="0"/>
      <w:divBdr>
        <w:top w:val="none" w:sz="0" w:space="0" w:color="auto"/>
        <w:left w:val="none" w:sz="0" w:space="0" w:color="auto"/>
        <w:bottom w:val="none" w:sz="0" w:space="0" w:color="auto"/>
        <w:right w:val="none" w:sz="0" w:space="0" w:color="auto"/>
      </w:divBdr>
    </w:div>
    <w:div w:id="34745682">
      <w:bodyDiv w:val="1"/>
      <w:marLeft w:val="0"/>
      <w:marRight w:val="0"/>
      <w:marTop w:val="0"/>
      <w:marBottom w:val="0"/>
      <w:divBdr>
        <w:top w:val="none" w:sz="0" w:space="0" w:color="auto"/>
        <w:left w:val="none" w:sz="0" w:space="0" w:color="auto"/>
        <w:bottom w:val="none" w:sz="0" w:space="0" w:color="auto"/>
        <w:right w:val="none" w:sz="0" w:space="0" w:color="auto"/>
      </w:divBdr>
    </w:div>
    <w:div w:id="35084920">
      <w:bodyDiv w:val="1"/>
      <w:marLeft w:val="0"/>
      <w:marRight w:val="0"/>
      <w:marTop w:val="0"/>
      <w:marBottom w:val="0"/>
      <w:divBdr>
        <w:top w:val="none" w:sz="0" w:space="0" w:color="auto"/>
        <w:left w:val="none" w:sz="0" w:space="0" w:color="auto"/>
        <w:bottom w:val="none" w:sz="0" w:space="0" w:color="auto"/>
        <w:right w:val="none" w:sz="0" w:space="0" w:color="auto"/>
      </w:divBdr>
    </w:div>
    <w:div w:id="35129853">
      <w:bodyDiv w:val="1"/>
      <w:marLeft w:val="0"/>
      <w:marRight w:val="0"/>
      <w:marTop w:val="0"/>
      <w:marBottom w:val="0"/>
      <w:divBdr>
        <w:top w:val="none" w:sz="0" w:space="0" w:color="auto"/>
        <w:left w:val="none" w:sz="0" w:space="0" w:color="auto"/>
        <w:bottom w:val="none" w:sz="0" w:space="0" w:color="auto"/>
        <w:right w:val="none" w:sz="0" w:space="0" w:color="auto"/>
      </w:divBdr>
    </w:div>
    <w:div w:id="35397075">
      <w:bodyDiv w:val="1"/>
      <w:marLeft w:val="0"/>
      <w:marRight w:val="0"/>
      <w:marTop w:val="0"/>
      <w:marBottom w:val="0"/>
      <w:divBdr>
        <w:top w:val="none" w:sz="0" w:space="0" w:color="auto"/>
        <w:left w:val="none" w:sz="0" w:space="0" w:color="auto"/>
        <w:bottom w:val="none" w:sz="0" w:space="0" w:color="auto"/>
        <w:right w:val="none" w:sz="0" w:space="0" w:color="auto"/>
      </w:divBdr>
    </w:div>
    <w:div w:id="35786834">
      <w:bodyDiv w:val="1"/>
      <w:marLeft w:val="0"/>
      <w:marRight w:val="0"/>
      <w:marTop w:val="0"/>
      <w:marBottom w:val="0"/>
      <w:divBdr>
        <w:top w:val="none" w:sz="0" w:space="0" w:color="auto"/>
        <w:left w:val="none" w:sz="0" w:space="0" w:color="auto"/>
        <w:bottom w:val="none" w:sz="0" w:space="0" w:color="auto"/>
        <w:right w:val="none" w:sz="0" w:space="0" w:color="auto"/>
      </w:divBdr>
    </w:div>
    <w:div w:id="36509679">
      <w:bodyDiv w:val="1"/>
      <w:marLeft w:val="0"/>
      <w:marRight w:val="0"/>
      <w:marTop w:val="0"/>
      <w:marBottom w:val="0"/>
      <w:divBdr>
        <w:top w:val="none" w:sz="0" w:space="0" w:color="auto"/>
        <w:left w:val="none" w:sz="0" w:space="0" w:color="auto"/>
        <w:bottom w:val="none" w:sz="0" w:space="0" w:color="auto"/>
        <w:right w:val="none" w:sz="0" w:space="0" w:color="auto"/>
      </w:divBdr>
    </w:div>
    <w:div w:id="36711633">
      <w:bodyDiv w:val="1"/>
      <w:marLeft w:val="0"/>
      <w:marRight w:val="0"/>
      <w:marTop w:val="0"/>
      <w:marBottom w:val="0"/>
      <w:divBdr>
        <w:top w:val="none" w:sz="0" w:space="0" w:color="auto"/>
        <w:left w:val="none" w:sz="0" w:space="0" w:color="auto"/>
        <w:bottom w:val="none" w:sz="0" w:space="0" w:color="auto"/>
        <w:right w:val="none" w:sz="0" w:space="0" w:color="auto"/>
      </w:divBdr>
    </w:div>
    <w:div w:id="37554453">
      <w:bodyDiv w:val="1"/>
      <w:marLeft w:val="0"/>
      <w:marRight w:val="0"/>
      <w:marTop w:val="0"/>
      <w:marBottom w:val="0"/>
      <w:divBdr>
        <w:top w:val="none" w:sz="0" w:space="0" w:color="auto"/>
        <w:left w:val="none" w:sz="0" w:space="0" w:color="auto"/>
        <w:bottom w:val="none" w:sz="0" w:space="0" w:color="auto"/>
        <w:right w:val="none" w:sz="0" w:space="0" w:color="auto"/>
      </w:divBdr>
    </w:div>
    <w:div w:id="37583732">
      <w:bodyDiv w:val="1"/>
      <w:marLeft w:val="0"/>
      <w:marRight w:val="0"/>
      <w:marTop w:val="0"/>
      <w:marBottom w:val="0"/>
      <w:divBdr>
        <w:top w:val="none" w:sz="0" w:space="0" w:color="auto"/>
        <w:left w:val="none" w:sz="0" w:space="0" w:color="auto"/>
        <w:bottom w:val="none" w:sz="0" w:space="0" w:color="auto"/>
        <w:right w:val="none" w:sz="0" w:space="0" w:color="auto"/>
      </w:divBdr>
    </w:div>
    <w:div w:id="37973457">
      <w:bodyDiv w:val="1"/>
      <w:marLeft w:val="0"/>
      <w:marRight w:val="0"/>
      <w:marTop w:val="0"/>
      <w:marBottom w:val="0"/>
      <w:divBdr>
        <w:top w:val="none" w:sz="0" w:space="0" w:color="auto"/>
        <w:left w:val="none" w:sz="0" w:space="0" w:color="auto"/>
        <w:bottom w:val="none" w:sz="0" w:space="0" w:color="auto"/>
        <w:right w:val="none" w:sz="0" w:space="0" w:color="auto"/>
      </w:divBdr>
    </w:div>
    <w:div w:id="38016480">
      <w:bodyDiv w:val="1"/>
      <w:marLeft w:val="0"/>
      <w:marRight w:val="0"/>
      <w:marTop w:val="0"/>
      <w:marBottom w:val="0"/>
      <w:divBdr>
        <w:top w:val="none" w:sz="0" w:space="0" w:color="auto"/>
        <w:left w:val="none" w:sz="0" w:space="0" w:color="auto"/>
        <w:bottom w:val="none" w:sz="0" w:space="0" w:color="auto"/>
        <w:right w:val="none" w:sz="0" w:space="0" w:color="auto"/>
      </w:divBdr>
    </w:div>
    <w:div w:id="38207689">
      <w:bodyDiv w:val="1"/>
      <w:marLeft w:val="0"/>
      <w:marRight w:val="0"/>
      <w:marTop w:val="0"/>
      <w:marBottom w:val="0"/>
      <w:divBdr>
        <w:top w:val="none" w:sz="0" w:space="0" w:color="auto"/>
        <w:left w:val="none" w:sz="0" w:space="0" w:color="auto"/>
        <w:bottom w:val="none" w:sz="0" w:space="0" w:color="auto"/>
        <w:right w:val="none" w:sz="0" w:space="0" w:color="auto"/>
      </w:divBdr>
    </w:div>
    <w:div w:id="38287240">
      <w:bodyDiv w:val="1"/>
      <w:marLeft w:val="0"/>
      <w:marRight w:val="0"/>
      <w:marTop w:val="0"/>
      <w:marBottom w:val="0"/>
      <w:divBdr>
        <w:top w:val="none" w:sz="0" w:space="0" w:color="auto"/>
        <w:left w:val="none" w:sz="0" w:space="0" w:color="auto"/>
        <w:bottom w:val="none" w:sz="0" w:space="0" w:color="auto"/>
        <w:right w:val="none" w:sz="0" w:space="0" w:color="auto"/>
      </w:divBdr>
    </w:div>
    <w:div w:id="42340533">
      <w:bodyDiv w:val="1"/>
      <w:marLeft w:val="0"/>
      <w:marRight w:val="0"/>
      <w:marTop w:val="0"/>
      <w:marBottom w:val="0"/>
      <w:divBdr>
        <w:top w:val="none" w:sz="0" w:space="0" w:color="auto"/>
        <w:left w:val="none" w:sz="0" w:space="0" w:color="auto"/>
        <w:bottom w:val="none" w:sz="0" w:space="0" w:color="auto"/>
        <w:right w:val="none" w:sz="0" w:space="0" w:color="auto"/>
      </w:divBdr>
    </w:div>
    <w:div w:id="43913827">
      <w:bodyDiv w:val="1"/>
      <w:marLeft w:val="0"/>
      <w:marRight w:val="0"/>
      <w:marTop w:val="0"/>
      <w:marBottom w:val="0"/>
      <w:divBdr>
        <w:top w:val="none" w:sz="0" w:space="0" w:color="auto"/>
        <w:left w:val="none" w:sz="0" w:space="0" w:color="auto"/>
        <w:bottom w:val="none" w:sz="0" w:space="0" w:color="auto"/>
        <w:right w:val="none" w:sz="0" w:space="0" w:color="auto"/>
      </w:divBdr>
    </w:div>
    <w:div w:id="43914176">
      <w:bodyDiv w:val="1"/>
      <w:marLeft w:val="0"/>
      <w:marRight w:val="0"/>
      <w:marTop w:val="0"/>
      <w:marBottom w:val="0"/>
      <w:divBdr>
        <w:top w:val="none" w:sz="0" w:space="0" w:color="auto"/>
        <w:left w:val="none" w:sz="0" w:space="0" w:color="auto"/>
        <w:bottom w:val="none" w:sz="0" w:space="0" w:color="auto"/>
        <w:right w:val="none" w:sz="0" w:space="0" w:color="auto"/>
      </w:divBdr>
    </w:div>
    <w:div w:id="44262012">
      <w:bodyDiv w:val="1"/>
      <w:marLeft w:val="0"/>
      <w:marRight w:val="0"/>
      <w:marTop w:val="0"/>
      <w:marBottom w:val="0"/>
      <w:divBdr>
        <w:top w:val="none" w:sz="0" w:space="0" w:color="auto"/>
        <w:left w:val="none" w:sz="0" w:space="0" w:color="auto"/>
        <w:bottom w:val="none" w:sz="0" w:space="0" w:color="auto"/>
        <w:right w:val="none" w:sz="0" w:space="0" w:color="auto"/>
      </w:divBdr>
    </w:div>
    <w:div w:id="44641743">
      <w:bodyDiv w:val="1"/>
      <w:marLeft w:val="0"/>
      <w:marRight w:val="0"/>
      <w:marTop w:val="0"/>
      <w:marBottom w:val="0"/>
      <w:divBdr>
        <w:top w:val="none" w:sz="0" w:space="0" w:color="auto"/>
        <w:left w:val="none" w:sz="0" w:space="0" w:color="auto"/>
        <w:bottom w:val="none" w:sz="0" w:space="0" w:color="auto"/>
        <w:right w:val="none" w:sz="0" w:space="0" w:color="auto"/>
      </w:divBdr>
    </w:div>
    <w:div w:id="45373924">
      <w:bodyDiv w:val="1"/>
      <w:marLeft w:val="0"/>
      <w:marRight w:val="0"/>
      <w:marTop w:val="0"/>
      <w:marBottom w:val="0"/>
      <w:divBdr>
        <w:top w:val="none" w:sz="0" w:space="0" w:color="auto"/>
        <w:left w:val="none" w:sz="0" w:space="0" w:color="auto"/>
        <w:bottom w:val="none" w:sz="0" w:space="0" w:color="auto"/>
        <w:right w:val="none" w:sz="0" w:space="0" w:color="auto"/>
      </w:divBdr>
    </w:div>
    <w:div w:id="47267951">
      <w:bodyDiv w:val="1"/>
      <w:marLeft w:val="0"/>
      <w:marRight w:val="0"/>
      <w:marTop w:val="0"/>
      <w:marBottom w:val="0"/>
      <w:divBdr>
        <w:top w:val="none" w:sz="0" w:space="0" w:color="auto"/>
        <w:left w:val="none" w:sz="0" w:space="0" w:color="auto"/>
        <w:bottom w:val="none" w:sz="0" w:space="0" w:color="auto"/>
        <w:right w:val="none" w:sz="0" w:space="0" w:color="auto"/>
      </w:divBdr>
    </w:div>
    <w:div w:id="47383402">
      <w:bodyDiv w:val="1"/>
      <w:marLeft w:val="0"/>
      <w:marRight w:val="0"/>
      <w:marTop w:val="0"/>
      <w:marBottom w:val="0"/>
      <w:divBdr>
        <w:top w:val="none" w:sz="0" w:space="0" w:color="auto"/>
        <w:left w:val="none" w:sz="0" w:space="0" w:color="auto"/>
        <w:bottom w:val="none" w:sz="0" w:space="0" w:color="auto"/>
        <w:right w:val="none" w:sz="0" w:space="0" w:color="auto"/>
      </w:divBdr>
    </w:div>
    <w:div w:id="47532657">
      <w:bodyDiv w:val="1"/>
      <w:marLeft w:val="0"/>
      <w:marRight w:val="0"/>
      <w:marTop w:val="0"/>
      <w:marBottom w:val="0"/>
      <w:divBdr>
        <w:top w:val="none" w:sz="0" w:space="0" w:color="auto"/>
        <w:left w:val="none" w:sz="0" w:space="0" w:color="auto"/>
        <w:bottom w:val="none" w:sz="0" w:space="0" w:color="auto"/>
        <w:right w:val="none" w:sz="0" w:space="0" w:color="auto"/>
      </w:divBdr>
    </w:div>
    <w:div w:id="47538559">
      <w:bodyDiv w:val="1"/>
      <w:marLeft w:val="0"/>
      <w:marRight w:val="0"/>
      <w:marTop w:val="0"/>
      <w:marBottom w:val="0"/>
      <w:divBdr>
        <w:top w:val="none" w:sz="0" w:space="0" w:color="auto"/>
        <w:left w:val="none" w:sz="0" w:space="0" w:color="auto"/>
        <w:bottom w:val="none" w:sz="0" w:space="0" w:color="auto"/>
        <w:right w:val="none" w:sz="0" w:space="0" w:color="auto"/>
      </w:divBdr>
    </w:div>
    <w:div w:id="47609630">
      <w:bodyDiv w:val="1"/>
      <w:marLeft w:val="0"/>
      <w:marRight w:val="0"/>
      <w:marTop w:val="0"/>
      <w:marBottom w:val="0"/>
      <w:divBdr>
        <w:top w:val="none" w:sz="0" w:space="0" w:color="auto"/>
        <w:left w:val="none" w:sz="0" w:space="0" w:color="auto"/>
        <w:bottom w:val="none" w:sz="0" w:space="0" w:color="auto"/>
        <w:right w:val="none" w:sz="0" w:space="0" w:color="auto"/>
      </w:divBdr>
    </w:div>
    <w:div w:id="48237041">
      <w:bodyDiv w:val="1"/>
      <w:marLeft w:val="0"/>
      <w:marRight w:val="0"/>
      <w:marTop w:val="0"/>
      <w:marBottom w:val="0"/>
      <w:divBdr>
        <w:top w:val="none" w:sz="0" w:space="0" w:color="auto"/>
        <w:left w:val="none" w:sz="0" w:space="0" w:color="auto"/>
        <w:bottom w:val="none" w:sz="0" w:space="0" w:color="auto"/>
        <w:right w:val="none" w:sz="0" w:space="0" w:color="auto"/>
      </w:divBdr>
    </w:div>
    <w:div w:id="49423732">
      <w:bodyDiv w:val="1"/>
      <w:marLeft w:val="0"/>
      <w:marRight w:val="0"/>
      <w:marTop w:val="0"/>
      <w:marBottom w:val="0"/>
      <w:divBdr>
        <w:top w:val="none" w:sz="0" w:space="0" w:color="auto"/>
        <w:left w:val="none" w:sz="0" w:space="0" w:color="auto"/>
        <w:bottom w:val="none" w:sz="0" w:space="0" w:color="auto"/>
        <w:right w:val="none" w:sz="0" w:space="0" w:color="auto"/>
      </w:divBdr>
    </w:div>
    <w:div w:id="49502862">
      <w:bodyDiv w:val="1"/>
      <w:marLeft w:val="0"/>
      <w:marRight w:val="0"/>
      <w:marTop w:val="0"/>
      <w:marBottom w:val="0"/>
      <w:divBdr>
        <w:top w:val="none" w:sz="0" w:space="0" w:color="auto"/>
        <w:left w:val="none" w:sz="0" w:space="0" w:color="auto"/>
        <w:bottom w:val="none" w:sz="0" w:space="0" w:color="auto"/>
        <w:right w:val="none" w:sz="0" w:space="0" w:color="auto"/>
      </w:divBdr>
    </w:div>
    <w:div w:id="51001407">
      <w:bodyDiv w:val="1"/>
      <w:marLeft w:val="0"/>
      <w:marRight w:val="0"/>
      <w:marTop w:val="0"/>
      <w:marBottom w:val="0"/>
      <w:divBdr>
        <w:top w:val="none" w:sz="0" w:space="0" w:color="auto"/>
        <w:left w:val="none" w:sz="0" w:space="0" w:color="auto"/>
        <w:bottom w:val="none" w:sz="0" w:space="0" w:color="auto"/>
        <w:right w:val="none" w:sz="0" w:space="0" w:color="auto"/>
      </w:divBdr>
    </w:div>
    <w:div w:id="51740057">
      <w:bodyDiv w:val="1"/>
      <w:marLeft w:val="0"/>
      <w:marRight w:val="0"/>
      <w:marTop w:val="0"/>
      <w:marBottom w:val="0"/>
      <w:divBdr>
        <w:top w:val="none" w:sz="0" w:space="0" w:color="auto"/>
        <w:left w:val="none" w:sz="0" w:space="0" w:color="auto"/>
        <w:bottom w:val="none" w:sz="0" w:space="0" w:color="auto"/>
        <w:right w:val="none" w:sz="0" w:space="0" w:color="auto"/>
      </w:divBdr>
    </w:div>
    <w:div w:id="52041932">
      <w:bodyDiv w:val="1"/>
      <w:marLeft w:val="0"/>
      <w:marRight w:val="0"/>
      <w:marTop w:val="0"/>
      <w:marBottom w:val="0"/>
      <w:divBdr>
        <w:top w:val="none" w:sz="0" w:space="0" w:color="auto"/>
        <w:left w:val="none" w:sz="0" w:space="0" w:color="auto"/>
        <w:bottom w:val="none" w:sz="0" w:space="0" w:color="auto"/>
        <w:right w:val="none" w:sz="0" w:space="0" w:color="auto"/>
      </w:divBdr>
    </w:div>
    <w:div w:id="52626184">
      <w:bodyDiv w:val="1"/>
      <w:marLeft w:val="0"/>
      <w:marRight w:val="0"/>
      <w:marTop w:val="0"/>
      <w:marBottom w:val="0"/>
      <w:divBdr>
        <w:top w:val="none" w:sz="0" w:space="0" w:color="auto"/>
        <w:left w:val="none" w:sz="0" w:space="0" w:color="auto"/>
        <w:bottom w:val="none" w:sz="0" w:space="0" w:color="auto"/>
        <w:right w:val="none" w:sz="0" w:space="0" w:color="auto"/>
      </w:divBdr>
    </w:div>
    <w:div w:id="55401458">
      <w:bodyDiv w:val="1"/>
      <w:marLeft w:val="0"/>
      <w:marRight w:val="0"/>
      <w:marTop w:val="0"/>
      <w:marBottom w:val="0"/>
      <w:divBdr>
        <w:top w:val="none" w:sz="0" w:space="0" w:color="auto"/>
        <w:left w:val="none" w:sz="0" w:space="0" w:color="auto"/>
        <w:bottom w:val="none" w:sz="0" w:space="0" w:color="auto"/>
        <w:right w:val="none" w:sz="0" w:space="0" w:color="auto"/>
      </w:divBdr>
    </w:div>
    <w:div w:id="55782543">
      <w:bodyDiv w:val="1"/>
      <w:marLeft w:val="0"/>
      <w:marRight w:val="0"/>
      <w:marTop w:val="0"/>
      <w:marBottom w:val="0"/>
      <w:divBdr>
        <w:top w:val="none" w:sz="0" w:space="0" w:color="auto"/>
        <w:left w:val="none" w:sz="0" w:space="0" w:color="auto"/>
        <w:bottom w:val="none" w:sz="0" w:space="0" w:color="auto"/>
        <w:right w:val="none" w:sz="0" w:space="0" w:color="auto"/>
      </w:divBdr>
    </w:div>
    <w:div w:id="55863803">
      <w:bodyDiv w:val="1"/>
      <w:marLeft w:val="0"/>
      <w:marRight w:val="0"/>
      <w:marTop w:val="0"/>
      <w:marBottom w:val="0"/>
      <w:divBdr>
        <w:top w:val="none" w:sz="0" w:space="0" w:color="auto"/>
        <w:left w:val="none" w:sz="0" w:space="0" w:color="auto"/>
        <w:bottom w:val="none" w:sz="0" w:space="0" w:color="auto"/>
        <w:right w:val="none" w:sz="0" w:space="0" w:color="auto"/>
      </w:divBdr>
    </w:div>
    <w:div w:id="55973894">
      <w:bodyDiv w:val="1"/>
      <w:marLeft w:val="0"/>
      <w:marRight w:val="0"/>
      <w:marTop w:val="0"/>
      <w:marBottom w:val="0"/>
      <w:divBdr>
        <w:top w:val="none" w:sz="0" w:space="0" w:color="auto"/>
        <w:left w:val="none" w:sz="0" w:space="0" w:color="auto"/>
        <w:bottom w:val="none" w:sz="0" w:space="0" w:color="auto"/>
        <w:right w:val="none" w:sz="0" w:space="0" w:color="auto"/>
      </w:divBdr>
    </w:div>
    <w:div w:id="56242163">
      <w:bodyDiv w:val="1"/>
      <w:marLeft w:val="0"/>
      <w:marRight w:val="0"/>
      <w:marTop w:val="0"/>
      <w:marBottom w:val="0"/>
      <w:divBdr>
        <w:top w:val="none" w:sz="0" w:space="0" w:color="auto"/>
        <w:left w:val="none" w:sz="0" w:space="0" w:color="auto"/>
        <w:bottom w:val="none" w:sz="0" w:space="0" w:color="auto"/>
        <w:right w:val="none" w:sz="0" w:space="0" w:color="auto"/>
      </w:divBdr>
    </w:div>
    <w:div w:id="56784444">
      <w:bodyDiv w:val="1"/>
      <w:marLeft w:val="0"/>
      <w:marRight w:val="0"/>
      <w:marTop w:val="0"/>
      <w:marBottom w:val="0"/>
      <w:divBdr>
        <w:top w:val="none" w:sz="0" w:space="0" w:color="auto"/>
        <w:left w:val="none" w:sz="0" w:space="0" w:color="auto"/>
        <w:bottom w:val="none" w:sz="0" w:space="0" w:color="auto"/>
        <w:right w:val="none" w:sz="0" w:space="0" w:color="auto"/>
      </w:divBdr>
    </w:div>
    <w:div w:id="57097685">
      <w:bodyDiv w:val="1"/>
      <w:marLeft w:val="0"/>
      <w:marRight w:val="0"/>
      <w:marTop w:val="0"/>
      <w:marBottom w:val="0"/>
      <w:divBdr>
        <w:top w:val="none" w:sz="0" w:space="0" w:color="auto"/>
        <w:left w:val="none" w:sz="0" w:space="0" w:color="auto"/>
        <w:bottom w:val="none" w:sz="0" w:space="0" w:color="auto"/>
        <w:right w:val="none" w:sz="0" w:space="0" w:color="auto"/>
      </w:divBdr>
    </w:div>
    <w:div w:id="57288086">
      <w:bodyDiv w:val="1"/>
      <w:marLeft w:val="0"/>
      <w:marRight w:val="0"/>
      <w:marTop w:val="0"/>
      <w:marBottom w:val="0"/>
      <w:divBdr>
        <w:top w:val="none" w:sz="0" w:space="0" w:color="auto"/>
        <w:left w:val="none" w:sz="0" w:space="0" w:color="auto"/>
        <w:bottom w:val="none" w:sz="0" w:space="0" w:color="auto"/>
        <w:right w:val="none" w:sz="0" w:space="0" w:color="auto"/>
      </w:divBdr>
    </w:div>
    <w:div w:id="57944818">
      <w:bodyDiv w:val="1"/>
      <w:marLeft w:val="0"/>
      <w:marRight w:val="0"/>
      <w:marTop w:val="0"/>
      <w:marBottom w:val="0"/>
      <w:divBdr>
        <w:top w:val="none" w:sz="0" w:space="0" w:color="auto"/>
        <w:left w:val="none" w:sz="0" w:space="0" w:color="auto"/>
        <w:bottom w:val="none" w:sz="0" w:space="0" w:color="auto"/>
        <w:right w:val="none" w:sz="0" w:space="0" w:color="auto"/>
      </w:divBdr>
    </w:div>
    <w:div w:id="58796718">
      <w:bodyDiv w:val="1"/>
      <w:marLeft w:val="0"/>
      <w:marRight w:val="0"/>
      <w:marTop w:val="0"/>
      <w:marBottom w:val="0"/>
      <w:divBdr>
        <w:top w:val="none" w:sz="0" w:space="0" w:color="auto"/>
        <w:left w:val="none" w:sz="0" w:space="0" w:color="auto"/>
        <w:bottom w:val="none" w:sz="0" w:space="0" w:color="auto"/>
        <w:right w:val="none" w:sz="0" w:space="0" w:color="auto"/>
      </w:divBdr>
    </w:div>
    <w:div w:id="59138194">
      <w:bodyDiv w:val="1"/>
      <w:marLeft w:val="0"/>
      <w:marRight w:val="0"/>
      <w:marTop w:val="0"/>
      <w:marBottom w:val="0"/>
      <w:divBdr>
        <w:top w:val="none" w:sz="0" w:space="0" w:color="auto"/>
        <w:left w:val="none" w:sz="0" w:space="0" w:color="auto"/>
        <w:bottom w:val="none" w:sz="0" w:space="0" w:color="auto"/>
        <w:right w:val="none" w:sz="0" w:space="0" w:color="auto"/>
      </w:divBdr>
    </w:div>
    <w:div w:id="59865264">
      <w:bodyDiv w:val="1"/>
      <w:marLeft w:val="0"/>
      <w:marRight w:val="0"/>
      <w:marTop w:val="0"/>
      <w:marBottom w:val="0"/>
      <w:divBdr>
        <w:top w:val="none" w:sz="0" w:space="0" w:color="auto"/>
        <w:left w:val="none" w:sz="0" w:space="0" w:color="auto"/>
        <w:bottom w:val="none" w:sz="0" w:space="0" w:color="auto"/>
        <w:right w:val="none" w:sz="0" w:space="0" w:color="auto"/>
      </w:divBdr>
    </w:div>
    <w:div w:id="60256269">
      <w:bodyDiv w:val="1"/>
      <w:marLeft w:val="0"/>
      <w:marRight w:val="0"/>
      <w:marTop w:val="0"/>
      <w:marBottom w:val="0"/>
      <w:divBdr>
        <w:top w:val="none" w:sz="0" w:space="0" w:color="auto"/>
        <w:left w:val="none" w:sz="0" w:space="0" w:color="auto"/>
        <w:bottom w:val="none" w:sz="0" w:space="0" w:color="auto"/>
        <w:right w:val="none" w:sz="0" w:space="0" w:color="auto"/>
      </w:divBdr>
    </w:div>
    <w:div w:id="60639041">
      <w:bodyDiv w:val="1"/>
      <w:marLeft w:val="0"/>
      <w:marRight w:val="0"/>
      <w:marTop w:val="0"/>
      <w:marBottom w:val="0"/>
      <w:divBdr>
        <w:top w:val="none" w:sz="0" w:space="0" w:color="auto"/>
        <w:left w:val="none" w:sz="0" w:space="0" w:color="auto"/>
        <w:bottom w:val="none" w:sz="0" w:space="0" w:color="auto"/>
        <w:right w:val="none" w:sz="0" w:space="0" w:color="auto"/>
      </w:divBdr>
    </w:div>
    <w:div w:id="60761807">
      <w:bodyDiv w:val="1"/>
      <w:marLeft w:val="0"/>
      <w:marRight w:val="0"/>
      <w:marTop w:val="0"/>
      <w:marBottom w:val="0"/>
      <w:divBdr>
        <w:top w:val="none" w:sz="0" w:space="0" w:color="auto"/>
        <w:left w:val="none" w:sz="0" w:space="0" w:color="auto"/>
        <w:bottom w:val="none" w:sz="0" w:space="0" w:color="auto"/>
        <w:right w:val="none" w:sz="0" w:space="0" w:color="auto"/>
      </w:divBdr>
    </w:div>
    <w:div w:id="61102595">
      <w:bodyDiv w:val="1"/>
      <w:marLeft w:val="0"/>
      <w:marRight w:val="0"/>
      <w:marTop w:val="0"/>
      <w:marBottom w:val="0"/>
      <w:divBdr>
        <w:top w:val="none" w:sz="0" w:space="0" w:color="auto"/>
        <w:left w:val="none" w:sz="0" w:space="0" w:color="auto"/>
        <w:bottom w:val="none" w:sz="0" w:space="0" w:color="auto"/>
        <w:right w:val="none" w:sz="0" w:space="0" w:color="auto"/>
      </w:divBdr>
    </w:div>
    <w:div w:id="61297201">
      <w:bodyDiv w:val="1"/>
      <w:marLeft w:val="0"/>
      <w:marRight w:val="0"/>
      <w:marTop w:val="0"/>
      <w:marBottom w:val="0"/>
      <w:divBdr>
        <w:top w:val="none" w:sz="0" w:space="0" w:color="auto"/>
        <w:left w:val="none" w:sz="0" w:space="0" w:color="auto"/>
        <w:bottom w:val="none" w:sz="0" w:space="0" w:color="auto"/>
        <w:right w:val="none" w:sz="0" w:space="0" w:color="auto"/>
      </w:divBdr>
    </w:div>
    <w:div w:id="63258592">
      <w:bodyDiv w:val="1"/>
      <w:marLeft w:val="0"/>
      <w:marRight w:val="0"/>
      <w:marTop w:val="0"/>
      <w:marBottom w:val="0"/>
      <w:divBdr>
        <w:top w:val="none" w:sz="0" w:space="0" w:color="auto"/>
        <w:left w:val="none" w:sz="0" w:space="0" w:color="auto"/>
        <w:bottom w:val="none" w:sz="0" w:space="0" w:color="auto"/>
        <w:right w:val="none" w:sz="0" w:space="0" w:color="auto"/>
      </w:divBdr>
    </w:div>
    <w:div w:id="66347869">
      <w:bodyDiv w:val="1"/>
      <w:marLeft w:val="0"/>
      <w:marRight w:val="0"/>
      <w:marTop w:val="0"/>
      <w:marBottom w:val="0"/>
      <w:divBdr>
        <w:top w:val="none" w:sz="0" w:space="0" w:color="auto"/>
        <w:left w:val="none" w:sz="0" w:space="0" w:color="auto"/>
        <w:bottom w:val="none" w:sz="0" w:space="0" w:color="auto"/>
        <w:right w:val="none" w:sz="0" w:space="0" w:color="auto"/>
      </w:divBdr>
    </w:div>
    <w:div w:id="66808935">
      <w:bodyDiv w:val="1"/>
      <w:marLeft w:val="0"/>
      <w:marRight w:val="0"/>
      <w:marTop w:val="0"/>
      <w:marBottom w:val="0"/>
      <w:divBdr>
        <w:top w:val="none" w:sz="0" w:space="0" w:color="auto"/>
        <w:left w:val="none" w:sz="0" w:space="0" w:color="auto"/>
        <w:bottom w:val="none" w:sz="0" w:space="0" w:color="auto"/>
        <w:right w:val="none" w:sz="0" w:space="0" w:color="auto"/>
      </w:divBdr>
    </w:div>
    <w:div w:id="67002739">
      <w:bodyDiv w:val="1"/>
      <w:marLeft w:val="0"/>
      <w:marRight w:val="0"/>
      <w:marTop w:val="0"/>
      <w:marBottom w:val="0"/>
      <w:divBdr>
        <w:top w:val="none" w:sz="0" w:space="0" w:color="auto"/>
        <w:left w:val="none" w:sz="0" w:space="0" w:color="auto"/>
        <w:bottom w:val="none" w:sz="0" w:space="0" w:color="auto"/>
        <w:right w:val="none" w:sz="0" w:space="0" w:color="auto"/>
      </w:divBdr>
    </w:div>
    <w:div w:id="68114235">
      <w:bodyDiv w:val="1"/>
      <w:marLeft w:val="0"/>
      <w:marRight w:val="0"/>
      <w:marTop w:val="0"/>
      <w:marBottom w:val="0"/>
      <w:divBdr>
        <w:top w:val="none" w:sz="0" w:space="0" w:color="auto"/>
        <w:left w:val="none" w:sz="0" w:space="0" w:color="auto"/>
        <w:bottom w:val="none" w:sz="0" w:space="0" w:color="auto"/>
        <w:right w:val="none" w:sz="0" w:space="0" w:color="auto"/>
      </w:divBdr>
    </w:div>
    <w:div w:id="69281135">
      <w:bodyDiv w:val="1"/>
      <w:marLeft w:val="0"/>
      <w:marRight w:val="0"/>
      <w:marTop w:val="0"/>
      <w:marBottom w:val="0"/>
      <w:divBdr>
        <w:top w:val="none" w:sz="0" w:space="0" w:color="auto"/>
        <w:left w:val="none" w:sz="0" w:space="0" w:color="auto"/>
        <w:bottom w:val="none" w:sz="0" w:space="0" w:color="auto"/>
        <w:right w:val="none" w:sz="0" w:space="0" w:color="auto"/>
      </w:divBdr>
    </w:div>
    <w:div w:id="70346901">
      <w:bodyDiv w:val="1"/>
      <w:marLeft w:val="0"/>
      <w:marRight w:val="0"/>
      <w:marTop w:val="0"/>
      <w:marBottom w:val="0"/>
      <w:divBdr>
        <w:top w:val="none" w:sz="0" w:space="0" w:color="auto"/>
        <w:left w:val="none" w:sz="0" w:space="0" w:color="auto"/>
        <w:bottom w:val="none" w:sz="0" w:space="0" w:color="auto"/>
        <w:right w:val="none" w:sz="0" w:space="0" w:color="auto"/>
      </w:divBdr>
    </w:div>
    <w:div w:id="70928207">
      <w:bodyDiv w:val="1"/>
      <w:marLeft w:val="0"/>
      <w:marRight w:val="0"/>
      <w:marTop w:val="0"/>
      <w:marBottom w:val="0"/>
      <w:divBdr>
        <w:top w:val="none" w:sz="0" w:space="0" w:color="auto"/>
        <w:left w:val="none" w:sz="0" w:space="0" w:color="auto"/>
        <w:bottom w:val="none" w:sz="0" w:space="0" w:color="auto"/>
        <w:right w:val="none" w:sz="0" w:space="0" w:color="auto"/>
      </w:divBdr>
    </w:div>
    <w:div w:id="72626351">
      <w:bodyDiv w:val="1"/>
      <w:marLeft w:val="0"/>
      <w:marRight w:val="0"/>
      <w:marTop w:val="0"/>
      <w:marBottom w:val="0"/>
      <w:divBdr>
        <w:top w:val="none" w:sz="0" w:space="0" w:color="auto"/>
        <w:left w:val="none" w:sz="0" w:space="0" w:color="auto"/>
        <w:bottom w:val="none" w:sz="0" w:space="0" w:color="auto"/>
        <w:right w:val="none" w:sz="0" w:space="0" w:color="auto"/>
      </w:divBdr>
    </w:div>
    <w:div w:id="74130362">
      <w:bodyDiv w:val="1"/>
      <w:marLeft w:val="0"/>
      <w:marRight w:val="0"/>
      <w:marTop w:val="0"/>
      <w:marBottom w:val="0"/>
      <w:divBdr>
        <w:top w:val="none" w:sz="0" w:space="0" w:color="auto"/>
        <w:left w:val="none" w:sz="0" w:space="0" w:color="auto"/>
        <w:bottom w:val="none" w:sz="0" w:space="0" w:color="auto"/>
        <w:right w:val="none" w:sz="0" w:space="0" w:color="auto"/>
      </w:divBdr>
    </w:div>
    <w:div w:id="74322021">
      <w:bodyDiv w:val="1"/>
      <w:marLeft w:val="0"/>
      <w:marRight w:val="0"/>
      <w:marTop w:val="0"/>
      <w:marBottom w:val="0"/>
      <w:divBdr>
        <w:top w:val="none" w:sz="0" w:space="0" w:color="auto"/>
        <w:left w:val="none" w:sz="0" w:space="0" w:color="auto"/>
        <w:bottom w:val="none" w:sz="0" w:space="0" w:color="auto"/>
        <w:right w:val="none" w:sz="0" w:space="0" w:color="auto"/>
      </w:divBdr>
    </w:div>
    <w:div w:id="74401129">
      <w:bodyDiv w:val="1"/>
      <w:marLeft w:val="0"/>
      <w:marRight w:val="0"/>
      <w:marTop w:val="0"/>
      <w:marBottom w:val="0"/>
      <w:divBdr>
        <w:top w:val="none" w:sz="0" w:space="0" w:color="auto"/>
        <w:left w:val="none" w:sz="0" w:space="0" w:color="auto"/>
        <w:bottom w:val="none" w:sz="0" w:space="0" w:color="auto"/>
        <w:right w:val="none" w:sz="0" w:space="0" w:color="auto"/>
      </w:divBdr>
    </w:div>
    <w:div w:id="75060350">
      <w:bodyDiv w:val="1"/>
      <w:marLeft w:val="0"/>
      <w:marRight w:val="0"/>
      <w:marTop w:val="0"/>
      <w:marBottom w:val="0"/>
      <w:divBdr>
        <w:top w:val="none" w:sz="0" w:space="0" w:color="auto"/>
        <w:left w:val="none" w:sz="0" w:space="0" w:color="auto"/>
        <w:bottom w:val="none" w:sz="0" w:space="0" w:color="auto"/>
        <w:right w:val="none" w:sz="0" w:space="0" w:color="auto"/>
      </w:divBdr>
    </w:div>
    <w:div w:id="76368652">
      <w:bodyDiv w:val="1"/>
      <w:marLeft w:val="0"/>
      <w:marRight w:val="0"/>
      <w:marTop w:val="0"/>
      <w:marBottom w:val="0"/>
      <w:divBdr>
        <w:top w:val="none" w:sz="0" w:space="0" w:color="auto"/>
        <w:left w:val="none" w:sz="0" w:space="0" w:color="auto"/>
        <w:bottom w:val="none" w:sz="0" w:space="0" w:color="auto"/>
        <w:right w:val="none" w:sz="0" w:space="0" w:color="auto"/>
      </w:divBdr>
    </w:div>
    <w:div w:id="76709406">
      <w:bodyDiv w:val="1"/>
      <w:marLeft w:val="0"/>
      <w:marRight w:val="0"/>
      <w:marTop w:val="0"/>
      <w:marBottom w:val="0"/>
      <w:divBdr>
        <w:top w:val="none" w:sz="0" w:space="0" w:color="auto"/>
        <w:left w:val="none" w:sz="0" w:space="0" w:color="auto"/>
        <w:bottom w:val="none" w:sz="0" w:space="0" w:color="auto"/>
        <w:right w:val="none" w:sz="0" w:space="0" w:color="auto"/>
      </w:divBdr>
    </w:div>
    <w:div w:id="77211821">
      <w:bodyDiv w:val="1"/>
      <w:marLeft w:val="0"/>
      <w:marRight w:val="0"/>
      <w:marTop w:val="0"/>
      <w:marBottom w:val="0"/>
      <w:divBdr>
        <w:top w:val="none" w:sz="0" w:space="0" w:color="auto"/>
        <w:left w:val="none" w:sz="0" w:space="0" w:color="auto"/>
        <w:bottom w:val="none" w:sz="0" w:space="0" w:color="auto"/>
        <w:right w:val="none" w:sz="0" w:space="0" w:color="auto"/>
      </w:divBdr>
    </w:div>
    <w:div w:id="77951108">
      <w:bodyDiv w:val="1"/>
      <w:marLeft w:val="0"/>
      <w:marRight w:val="0"/>
      <w:marTop w:val="0"/>
      <w:marBottom w:val="0"/>
      <w:divBdr>
        <w:top w:val="none" w:sz="0" w:space="0" w:color="auto"/>
        <w:left w:val="none" w:sz="0" w:space="0" w:color="auto"/>
        <w:bottom w:val="none" w:sz="0" w:space="0" w:color="auto"/>
        <w:right w:val="none" w:sz="0" w:space="0" w:color="auto"/>
      </w:divBdr>
    </w:div>
    <w:div w:id="78408580">
      <w:bodyDiv w:val="1"/>
      <w:marLeft w:val="0"/>
      <w:marRight w:val="0"/>
      <w:marTop w:val="0"/>
      <w:marBottom w:val="0"/>
      <w:divBdr>
        <w:top w:val="none" w:sz="0" w:space="0" w:color="auto"/>
        <w:left w:val="none" w:sz="0" w:space="0" w:color="auto"/>
        <w:bottom w:val="none" w:sz="0" w:space="0" w:color="auto"/>
        <w:right w:val="none" w:sz="0" w:space="0" w:color="auto"/>
      </w:divBdr>
    </w:div>
    <w:div w:id="78673987">
      <w:bodyDiv w:val="1"/>
      <w:marLeft w:val="0"/>
      <w:marRight w:val="0"/>
      <w:marTop w:val="0"/>
      <w:marBottom w:val="0"/>
      <w:divBdr>
        <w:top w:val="none" w:sz="0" w:space="0" w:color="auto"/>
        <w:left w:val="none" w:sz="0" w:space="0" w:color="auto"/>
        <w:bottom w:val="none" w:sz="0" w:space="0" w:color="auto"/>
        <w:right w:val="none" w:sz="0" w:space="0" w:color="auto"/>
      </w:divBdr>
    </w:div>
    <w:div w:id="79301324">
      <w:bodyDiv w:val="1"/>
      <w:marLeft w:val="0"/>
      <w:marRight w:val="0"/>
      <w:marTop w:val="0"/>
      <w:marBottom w:val="0"/>
      <w:divBdr>
        <w:top w:val="none" w:sz="0" w:space="0" w:color="auto"/>
        <w:left w:val="none" w:sz="0" w:space="0" w:color="auto"/>
        <w:bottom w:val="none" w:sz="0" w:space="0" w:color="auto"/>
        <w:right w:val="none" w:sz="0" w:space="0" w:color="auto"/>
      </w:divBdr>
    </w:div>
    <w:div w:id="79378152">
      <w:bodyDiv w:val="1"/>
      <w:marLeft w:val="0"/>
      <w:marRight w:val="0"/>
      <w:marTop w:val="0"/>
      <w:marBottom w:val="0"/>
      <w:divBdr>
        <w:top w:val="none" w:sz="0" w:space="0" w:color="auto"/>
        <w:left w:val="none" w:sz="0" w:space="0" w:color="auto"/>
        <w:bottom w:val="none" w:sz="0" w:space="0" w:color="auto"/>
        <w:right w:val="none" w:sz="0" w:space="0" w:color="auto"/>
      </w:divBdr>
    </w:div>
    <w:div w:id="79451264">
      <w:bodyDiv w:val="1"/>
      <w:marLeft w:val="0"/>
      <w:marRight w:val="0"/>
      <w:marTop w:val="0"/>
      <w:marBottom w:val="0"/>
      <w:divBdr>
        <w:top w:val="none" w:sz="0" w:space="0" w:color="auto"/>
        <w:left w:val="none" w:sz="0" w:space="0" w:color="auto"/>
        <w:bottom w:val="none" w:sz="0" w:space="0" w:color="auto"/>
        <w:right w:val="none" w:sz="0" w:space="0" w:color="auto"/>
      </w:divBdr>
    </w:div>
    <w:div w:id="79524015">
      <w:bodyDiv w:val="1"/>
      <w:marLeft w:val="0"/>
      <w:marRight w:val="0"/>
      <w:marTop w:val="0"/>
      <w:marBottom w:val="0"/>
      <w:divBdr>
        <w:top w:val="none" w:sz="0" w:space="0" w:color="auto"/>
        <w:left w:val="none" w:sz="0" w:space="0" w:color="auto"/>
        <w:bottom w:val="none" w:sz="0" w:space="0" w:color="auto"/>
        <w:right w:val="none" w:sz="0" w:space="0" w:color="auto"/>
      </w:divBdr>
    </w:div>
    <w:div w:id="80879468">
      <w:bodyDiv w:val="1"/>
      <w:marLeft w:val="0"/>
      <w:marRight w:val="0"/>
      <w:marTop w:val="0"/>
      <w:marBottom w:val="0"/>
      <w:divBdr>
        <w:top w:val="none" w:sz="0" w:space="0" w:color="auto"/>
        <w:left w:val="none" w:sz="0" w:space="0" w:color="auto"/>
        <w:bottom w:val="none" w:sz="0" w:space="0" w:color="auto"/>
        <w:right w:val="none" w:sz="0" w:space="0" w:color="auto"/>
      </w:divBdr>
    </w:div>
    <w:div w:id="81339865">
      <w:bodyDiv w:val="1"/>
      <w:marLeft w:val="0"/>
      <w:marRight w:val="0"/>
      <w:marTop w:val="0"/>
      <w:marBottom w:val="0"/>
      <w:divBdr>
        <w:top w:val="none" w:sz="0" w:space="0" w:color="auto"/>
        <w:left w:val="none" w:sz="0" w:space="0" w:color="auto"/>
        <w:bottom w:val="none" w:sz="0" w:space="0" w:color="auto"/>
        <w:right w:val="none" w:sz="0" w:space="0" w:color="auto"/>
      </w:divBdr>
    </w:div>
    <w:div w:id="83651509">
      <w:bodyDiv w:val="1"/>
      <w:marLeft w:val="0"/>
      <w:marRight w:val="0"/>
      <w:marTop w:val="0"/>
      <w:marBottom w:val="0"/>
      <w:divBdr>
        <w:top w:val="none" w:sz="0" w:space="0" w:color="auto"/>
        <w:left w:val="none" w:sz="0" w:space="0" w:color="auto"/>
        <w:bottom w:val="none" w:sz="0" w:space="0" w:color="auto"/>
        <w:right w:val="none" w:sz="0" w:space="0" w:color="auto"/>
      </w:divBdr>
    </w:div>
    <w:div w:id="83959507">
      <w:bodyDiv w:val="1"/>
      <w:marLeft w:val="0"/>
      <w:marRight w:val="0"/>
      <w:marTop w:val="0"/>
      <w:marBottom w:val="0"/>
      <w:divBdr>
        <w:top w:val="none" w:sz="0" w:space="0" w:color="auto"/>
        <w:left w:val="none" w:sz="0" w:space="0" w:color="auto"/>
        <w:bottom w:val="none" w:sz="0" w:space="0" w:color="auto"/>
        <w:right w:val="none" w:sz="0" w:space="0" w:color="auto"/>
      </w:divBdr>
    </w:div>
    <w:div w:id="85081443">
      <w:bodyDiv w:val="1"/>
      <w:marLeft w:val="0"/>
      <w:marRight w:val="0"/>
      <w:marTop w:val="0"/>
      <w:marBottom w:val="0"/>
      <w:divBdr>
        <w:top w:val="none" w:sz="0" w:space="0" w:color="auto"/>
        <w:left w:val="none" w:sz="0" w:space="0" w:color="auto"/>
        <w:bottom w:val="none" w:sz="0" w:space="0" w:color="auto"/>
        <w:right w:val="none" w:sz="0" w:space="0" w:color="auto"/>
      </w:divBdr>
    </w:div>
    <w:div w:id="85538801">
      <w:bodyDiv w:val="1"/>
      <w:marLeft w:val="0"/>
      <w:marRight w:val="0"/>
      <w:marTop w:val="0"/>
      <w:marBottom w:val="0"/>
      <w:divBdr>
        <w:top w:val="none" w:sz="0" w:space="0" w:color="auto"/>
        <w:left w:val="none" w:sz="0" w:space="0" w:color="auto"/>
        <w:bottom w:val="none" w:sz="0" w:space="0" w:color="auto"/>
        <w:right w:val="none" w:sz="0" w:space="0" w:color="auto"/>
      </w:divBdr>
    </w:div>
    <w:div w:id="86512083">
      <w:bodyDiv w:val="1"/>
      <w:marLeft w:val="0"/>
      <w:marRight w:val="0"/>
      <w:marTop w:val="0"/>
      <w:marBottom w:val="0"/>
      <w:divBdr>
        <w:top w:val="none" w:sz="0" w:space="0" w:color="auto"/>
        <w:left w:val="none" w:sz="0" w:space="0" w:color="auto"/>
        <w:bottom w:val="none" w:sz="0" w:space="0" w:color="auto"/>
        <w:right w:val="none" w:sz="0" w:space="0" w:color="auto"/>
      </w:divBdr>
    </w:div>
    <w:div w:id="87316212">
      <w:bodyDiv w:val="1"/>
      <w:marLeft w:val="0"/>
      <w:marRight w:val="0"/>
      <w:marTop w:val="0"/>
      <w:marBottom w:val="0"/>
      <w:divBdr>
        <w:top w:val="none" w:sz="0" w:space="0" w:color="auto"/>
        <w:left w:val="none" w:sz="0" w:space="0" w:color="auto"/>
        <w:bottom w:val="none" w:sz="0" w:space="0" w:color="auto"/>
        <w:right w:val="none" w:sz="0" w:space="0" w:color="auto"/>
      </w:divBdr>
    </w:div>
    <w:div w:id="88357131">
      <w:bodyDiv w:val="1"/>
      <w:marLeft w:val="0"/>
      <w:marRight w:val="0"/>
      <w:marTop w:val="0"/>
      <w:marBottom w:val="0"/>
      <w:divBdr>
        <w:top w:val="none" w:sz="0" w:space="0" w:color="auto"/>
        <w:left w:val="none" w:sz="0" w:space="0" w:color="auto"/>
        <w:bottom w:val="none" w:sz="0" w:space="0" w:color="auto"/>
        <w:right w:val="none" w:sz="0" w:space="0" w:color="auto"/>
      </w:divBdr>
    </w:div>
    <w:div w:id="90245415">
      <w:bodyDiv w:val="1"/>
      <w:marLeft w:val="0"/>
      <w:marRight w:val="0"/>
      <w:marTop w:val="0"/>
      <w:marBottom w:val="0"/>
      <w:divBdr>
        <w:top w:val="none" w:sz="0" w:space="0" w:color="auto"/>
        <w:left w:val="none" w:sz="0" w:space="0" w:color="auto"/>
        <w:bottom w:val="none" w:sz="0" w:space="0" w:color="auto"/>
        <w:right w:val="none" w:sz="0" w:space="0" w:color="auto"/>
      </w:divBdr>
    </w:div>
    <w:div w:id="90707546">
      <w:bodyDiv w:val="1"/>
      <w:marLeft w:val="0"/>
      <w:marRight w:val="0"/>
      <w:marTop w:val="0"/>
      <w:marBottom w:val="0"/>
      <w:divBdr>
        <w:top w:val="none" w:sz="0" w:space="0" w:color="auto"/>
        <w:left w:val="none" w:sz="0" w:space="0" w:color="auto"/>
        <w:bottom w:val="none" w:sz="0" w:space="0" w:color="auto"/>
        <w:right w:val="none" w:sz="0" w:space="0" w:color="auto"/>
      </w:divBdr>
    </w:div>
    <w:div w:id="91513646">
      <w:bodyDiv w:val="1"/>
      <w:marLeft w:val="0"/>
      <w:marRight w:val="0"/>
      <w:marTop w:val="0"/>
      <w:marBottom w:val="0"/>
      <w:divBdr>
        <w:top w:val="none" w:sz="0" w:space="0" w:color="auto"/>
        <w:left w:val="none" w:sz="0" w:space="0" w:color="auto"/>
        <w:bottom w:val="none" w:sz="0" w:space="0" w:color="auto"/>
        <w:right w:val="none" w:sz="0" w:space="0" w:color="auto"/>
      </w:divBdr>
    </w:div>
    <w:div w:id="92407082">
      <w:bodyDiv w:val="1"/>
      <w:marLeft w:val="0"/>
      <w:marRight w:val="0"/>
      <w:marTop w:val="0"/>
      <w:marBottom w:val="0"/>
      <w:divBdr>
        <w:top w:val="none" w:sz="0" w:space="0" w:color="auto"/>
        <w:left w:val="none" w:sz="0" w:space="0" w:color="auto"/>
        <w:bottom w:val="none" w:sz="0" w:space="0" w:color="auto"/>
        <w:right w:val="none" w:sz="0" w:space="0" w:color="auto"/>
      </w:divBdr>
    </w:div>
    <w:div w:id="92819234">
      <w:bodyDiv w:val="1"/>
      <w:marLeft w:val="0"/>
      <w:marRight w:val="0"/>
      <w:marTop w:val="0"/>
      <w:marBottom w:val="0"/>
      <w:divBdr>
        <w:top w:val="none" w:sz="0" w:space="0" w:color="auto"/>
        <w:left w:val="none" w:sz="0" w:space="0" w:color="auto"/>
        <w:bottom w:val="none" w:sz="0" w:space="0" w:color="auto"/>
        <w:right w:val="none" w:sz="0" w:space="0" w:color="auto"/>
      </w:divBdr>
    </w:div>
    <w:div w:id="94643370">
      <w:bodyDiv w:val="1"/>
      <w:marLeft w:val="0"/>
      <w:marRight w:val="0"/>
      <w:marTop w:val="0"/>
      <w:marBottom w:val="0"/>
      <w:divBdr>
        <w:top w:val="none" w:sz="0" w:space="0" w:color="auto"/>
        <w:left w:val="none" w:sz="0" w:space="0" w:color="auto"/>
        <w:bottom w:val="none" w:sz="0" w:space="0" w:color="auto"/>
        <w:right w:val="none" w:sz="0" w:space="0" w:color="auto"/>
      </w:divBdr>
    </w:div>
    <w:div w:id="95945683">
      <w:bodyDiv w:val="1"/>
      <w:marLeft w:val="0"/>
      <w:marRight w:val="0"/>
      <w:marTop w:val="0"/>
      <w:marBottom w:val="0"/>
      <w:divBdr>
        <w:top w:val="none" w:sz="0" w:space="0" w:color="auto"/>
        <w:left w:val="none" w:sz="0" w:space="0" w:color="auto"/>
        <w:bottom w:val="none" w:sz="0" w:space="0" w:color="auto"/>
        <w:right w:val="none" w:sz="0" w:space="0" w:color="auto"/>
      </w:divBdr>
    </w:div>
    <w:div w:id="97993829">
      <w:bodyDiv w:val="1"/>
      <w:marLeft w:val="0"/>
      <w:marRight w:val="0"/>
      <w:marTop w:val="0"/>
      <w:marBottom w:val="0"/>
      <w:divBdr>
        <w:top w:val="none" w:sz="0" w:space="0" w:color="auto"/>
        <w:left w:val="none" w:sz="0" w:space="0" w:color="auto"/>
        <w:bottom w:val="none" w:sz="0" w:space="0" w:color="auto"/>
        <w:right w:val="none" w:sz="0" w:space="0" w:color="auto"/>
      </w:divBdr>
    </w:div>
    <w:div w:id="99615191">
      <w:bodyDiv w:val="1"/>
      <w:marLeft w:val="0"/>
      <w:marRight w:val="0"/>
      <w:marTop w:val="0"/>
      <w:marBottom w:val="0"/>
      <w:divBdr>
        <w:top w:val="none" w:sz="0" w:space="0" w:color="auto"/>
        <w:left w:val="none" w:sz="0" w:space="0" w:color="auto"/>
        <w:bottom w:val="none" w:sz="0" w:space="0" w:color="auto"/>
        <w:right w:val="none" w:sz="0" w:space="0" w:color="auto"/>
      </w:divBdr>
    </w:div>
    <w:div w:id="99880321">
      <w:bodyDiv w:val="1"/>
      <w:marLeft w:val="0"/>
      <w:marRight w:val="0"/>
      <w:marTop w:val="0"/>
      <w:marBottom w:val="0"/>
      <w:divBdr>
        <w:top w:val="none" w:sz="0" w:space="0" w:color="auto"/>
        <w:left w:val="none" w:sz="0" w:space="0" w:color="auto"/>
        <w:bottom w:val="none" w:sz="0" w:space="0" w:color="auto"/>
        <w:right w:val="none" w:sz="0" w:space="0" w:color="auto"/>
      </w:divBdr>
    </w:div>
    <w:div w:id="100801009">
      <w:bodyDiv w:val="1"/>
      <w:marLeft w:val="0"/>
      <w:marRight w:val="0"/>
      <w:marTop w:val="0"/>
      <w:marBottom w:val="0"/>
      <w:divBdr>
        <w:top w:val="none" w:sz="0" w:space="0" w:color="auto"/>
        <w:left w:val="none" w:sz="0" w:space="0" w:color="auto"/>
        <w:bottom w:val="none" w:sz="0" w:space="0" w:color="auto"/>
        <w:right w:val="none" w:sz="0" w:space="0" w:color="auto"/>
      </w:divBdr>
    </w:div>
    <w:div w:id="101000464">
      <w:bodyDiv w:val="1"/>
      <w:marLeft w:val="0"/>
      <w:marRight w:val="0"/>
      <w:marTop w:val="0"/>
      <w:marBottom w:val="0"/>
      <w:divBdr>
        <w:top w:val="none" w:sz="0" w:space="0" w:color="auto"/>
        <w:left w:val="none" w:sz="0" w:space="0" w:color="auto"/>
        <w:bottom w:val="none" w:sz="0" w:space="0" w:color="auto"/>
        <w:right w:val="none" w:sz="0" w:space="0" w:color="auto"/>
      </w:divBdr>
    </w:div>
    <w:div w:id="101994987">
      <w:bodyDiv w:val="1"/>
      <w:marLeft w:val="0"/>
      <w:marRight w:val="0"/>
      <w:marTop w:val="0"/>
      <w:marBottom w:val="0"/>
      <w:divBdr>
        <w:top w:val="none" w:sz="0" w:space="0" w:color="auto"/>
        <w:left w:val="none" w:sz="0" w:space="0" w:color="auto"/>
        <w:bottom w:val="none" w:sz="0" w:space="0" w:color="auto"/>
        <w:right w:val="none" w:sz="0" w:space="0" w:color="auto"/>
      </w:divBdr>
    </w:div>
    <w:div w:id="102117611">
      <w:bodyDiv w:val="1"/>
      <w:marLeft w:val="0"/>
      <w:marRight w:val="0"/>
      <w:marTop w:val="0"/>
      <w:marBottom w:val="0"/>
      <w:divBdr>
        <w:top w:val="none" w:sz="0" w:space="0" w:color="auto"/>
        <w:left w:val="none" w:sz="0" w:space="0" w:color="auto"/>
        <w:bottom w:val="none" w:sz="0" w:space="0" w:color="auto"/>
        <w:right w:val="none" w:sz="0" w:space="0" w:color="auto"/>
      </w:divBdr>
    </w:div>
    <w:div w:id="103773432">
      <w:bodyDiv w:val="1"/>
      <w:marLeft w:val="0"/>
      <w:marRight w:val="0"/>
      <w:marTop w:val="0"/>
      <w:marBottom w:val="0"/>
      <w:divBdr>
        <w:top w:val="none" w:sz="0" w:space="0" w:color="auto"/>
        <w:left w:val="none" w:sz="0" w:space="0" w:color="auto"/>
        <w:bottom w:val="none" w:sz="0" w:space="0" w:color="auto"/>
        <w:right w:val="none" w:sz="0" w:space="0" w:color="auto"/>
      </w:divBdr>
    </w:div>
    <w:div w:id="104542005">
      <w:bodyDiv w:val="1"/>
      <w:marLeft w:val="0"/>
      <w:marRight w:val="0"/>
      <w:marTop w:val="0"/>
      <w:marBottom w:val="0"/>
      <w:divBdr>
        <w:top w:val="none" w:sz="0" w:space="0" w:color="auto"/>
        <w:left w:val="none" w:sz="0" w:space="0" w:color="auto"/>
        <w:bottom w:val="none" w:sz="0" w:space="0" w:color="auto"/>
        <w:right w:val="none" w:sz="0" w:space="0" w:color="auto"/>
      </w:divBdr>
    </w:div>
    <w:div w:id="104926580">
      <w:bodyDiv w:val="1"/>
      <w:marLeft w:val="0"/>
      <w:marRight w:val="0"/>
      <w:marTop w:val="0"/>
      <w:marBottom w:val="0"/>
      <w:divBdr>
        <w:top w:val="none" w:sz="0" w:space="0" w:color="auto"/>
        <w:left w:val="none" w:sz="0" w:space="0" w:color="auto"/>
        <w:bottom w:val="none" w:sz="0" w:space="0" w:color="auto"/>
        <w:right w:val="none" w:sz="0" w:space="0" w:color="auto"/>
      </w:divBdr>
    </w:div>
    <w:div w:id="105320988">
      <w:bodyDiv w:val="1"/>
      <w:marLeft w:val="0"/>
      <w:marRight w:val="0"/>
      <w:marTop w:val="0"/>
      <w:marBottom w:val="0"/>
      <w:divBdr>
        <w:top w:val="none" w:sz="0" w:space="0" w:color="auto"/>
        <w:left w:val="none" w:sz="0" w:space="0" w:color="auto"/>
        <w:bottom w:val="none" w:sz="0" w:space="0" w:color="auto"/>
        <w:right w:val="none" w:sz="0" w:space="0" w:color="auto"/>
      </w:divBdr>
    </w:div>
    <w:div w:id="105661075">
      <w:bodyDiv w:val="1"/>
      <w:marLeft w:val="0"/>
      <w:marRight w:val="0"/>
      <w:marTop w:val="0"/>
      <w:marBottom w:val="0"/>
      <w:divBdr>
        <w:top w:val="none" w:sz="0" w:space="0" w:color="auto"/>
        <w:left w:val="none" w:sz="0" w:space="0" w:color="auto"/>
        <w:bottom w:val="none" w:sz="0" w:space="0" w:color="auto"/>
        <w:right w:val="none" w:sz="0" w:space="0" w:color="auto"/>
      </w:divBdr>
    </w:div>
    <w:div w:id="106313556">
      <w:bodyDiv w:val="1"/>
      <w:marLeft w:val="0"/>
      <w:marRight w:val="0"/>
      <w:marTop w:val="0"/>
      <w:marBottom w:val="0"/>
      <w:divBdr>
        <w:top w:val="none" w:sz="0" w:space="0" w:color="auto"/>
        <w:left w:val="none" w:sz="0" w:space="0" w:color="auto"/>
        <w:bottom w:val="none" w:sz="0" w:space="0" w:color="auto"/>
        <w:right w:val="none" w:sz="0" w:space="0" w:color="auto"/>
      </w:divBdr>
    </w:div>
    <w:div w:id="106314905">
      <w:bodyDiv w:val="1"/>
      <w:marLeft w:val="0"/>
      <w:marRight w:val="0"/>
      <w:marTop w:val="0"/>
      <w:marBottom w:val="0"/>
      <w:divBdr>
        <w:top w:val="none" w:sz="0" w:space="0" w:color="auto"/>
        <w:left w:val="none" w:sz="0" w:space="0" w:color="auto"/>
        <w:bottom w:val="none" w:sz="0" w:space="0" w:color="auto"/>
        <w:right w:val="none" w:sz="0" w:space="0" w:color="auto"/>
      </w:divBdr>
    </w:div>
    <w:div w:id="106433050">
      <w:bodyDiv w:val="1"/>
      <w:marLeft w:val="0"/>
      <w:marRight w:val="0"/>
      <w:marTop w:val="0"/>
      <w:marBottom w:val="0"/>
      <w:divBdr>
        <w:top w:val="none" w:sz="0" w:space="0" w:color="auto"/>
        <w:left w:val="none" w:sz="0" w:space="0" w:color="auto"/>
        <w:bottom w:val="none" w:sz="0" w:space="0" w:color="auto"/>
        <w:right w:val="none" w:sz="0" w:space="0" w:color="auto"/>
      </w:divBdr>
    </w:div>
    <w:div w:id="106701644">
      <w:bodyDiv w:val="1"/>
      <w:marLeft w:val="0"/>
      <w:marRight w:val="0"/>
      <w:marTop w:val="0"/>
      <w:marBottom w:val="0"/>
      <w:divBdr>
        <w:top w:val="none" w:sz="0" w:space="0" w:color="auto"/>
        <w:left w:val="none" w:sz="0" w:space="0" w:color="auto"/>
        <w:bottom w:val="none" w:sz="0" w:space="0" w:color="auto"/>
        <w:right w:val="none" w:sz="0" w:space="0" w:color="auto"/>
      </w:divBdr>
    </w:div>
    <w:div w:id="106848769">
      <w:bodyDiv w:val="1"/>
      <w:marLeft w:val="0"/>
      <w:marRight w:val="0"/>
      <w:marTop w:val="0"/>
      <w:marBottom w:val="0"/>
      <w:divBdr>
        <w:top w:val="none" w:sz="0" w:space="0" w:color="auto"/>
        <w:left w:val="none" w:sz="0" w:space="0" w:color="auto"/>
        <w:bottom w:val="none" w:sz="0" w:space="0" w:color="auto"/>
        <w:right w:val="none" w:sz="0" w:space="0" w:color="auto"/>
      </w:divBdr>
    </w:div>
    <w:div w:id="107044393">
      <w:bodyDiv w:val="1"/>
      <w:marLeft w:val="0"/>
      <w:marRight w:val="0"/>
      <w:marTop w:val="0"/>
      <w:marBottom w:val="0"/>
      <w:divBdr>
        <w:top w:val="none" w:sz="0" w:space="0" w:color="auto"/>
        <w:left w:val="none" w:sz="0" w:space="0" w:color="auto"/>
        <w:bottom w:val="none" w:sz="0" w:space="0" w:color="auto"/>
        <w:right w:val="none" w:sz="0" w:space="0" w:color="auto"/>
      </w:divBdr>
    </w:div>
    <w:div w:id="107048491">
      <w:bodyDiv w:val="1"/>
      <w:marLeft w:val="0"/>
      <w:marRight w:val="0"/>
      <w:marTop w:val="0"/>
      <w:marBottom w:val="0"/>
      <w:divBdr>
        <w:top w:val="none" w:sz="0" w:space="0" w:color="auto"/>
        <w:left w:val="none" w:sz="0" w:space="0" w:color="auto"/>
        <w:bottom w:val="none" w:sz="0" w:space="0" w:color="auto"/>
        <w:right w:val="none" w:sz="0" w:space="0" w:color="auto"/>
      </w:divBdr>
    </w:div>
    <w:div w:id="108135866">
      <w:bodyDiv w:val="1"/>
      <w:marLeft w:val="0"/>
      <w:marRight w:val="0"/>
      <w:marTop w:val="0"/>
      <w:marBottom w:val="0"/>
      <w:divBdr>
        <w:top w:val="none" w:sz="0" w:space="0" w:color="auto"/>
        <w:left w:val="none" w:sz="0" w:space="0" w:color="auto"/>
        <w:bottom w:val="none" w:sz="0" w:space="0" w:color="auto"/>
        <w:right w:val="none" w:sz="0" w:space="0" w:color="auto"/>
      </w:divBdr>
    </w:div>
    <w:div w:id="108163927">
      <w:bodyDiv w:val="1"/>
      <w:marLeft w:val="0"/>
      <w:marRight w:val="0"/>
      <w:marTop w:val="0"/>
      <w:marBottom w:val="0"/>
      <w:divBdr>
        <w:top w:val="none" w:sz="0" w:space="0" w:color="auto"/>
        <w:left w:val="none" w:sz="0" w:space="0" w:color="auto"/>
        <w:bottom w:val="none" w:sz="0" w:space="0" w:color="auto"/>
        <w:right w:val="none" w:sz="0" w:space="0" w:color="auto"/>
      </w:divBdr>
    </w:div>
    <w:div w:id="108361291">
      <w:bodyDiv w:val="1"/>
      <w:marLeft w:val="0"/>
      <w:marRight w:val="0"/>
      <w:marTop w:val="0"/>
      <w:marBottom w:val="0"/>
      <w:divBdr>
        <w:top w:val="none" w:sz="0" w:space="0" w:color="auto"/>
        <w:left w:val="none" w:sz="0" w:space="0" w:color="auto"/>
        <w:bottom w:val="none" w:sz="0" w:space="0" w:color="auto"/>
        <w:right w:val="none" w:sz="0" w:space="0" w:color="auto"/>
      </w:divBdr>
    </w:div>
    <w:div w:id="108623031">
      <w:bodyDiv w:val="1"/>
      <w:marLeft w:val="0"/>
      <w:marRight w:val="0"/>
      <w:marTop w:val="0"/>
      <w:marBottom w:val="0"/>
      <w:divBdr>
        <w:top w:val="none" w:sz="0" w:space="0" w:color="auto"/>
        <w:left w:val="none" w:sz="0" w:space="0" w:color="auto"/>
        <w:bottom w:val="none" w:sz="0" w:space="0" w:color="auto"/>
        <w:right w:val="none" w:sz="0" w:space="0" w:color="auto"/>
      </w:divBdr>
    </w:div>
    <w:div w:id="108858993">
      <w:bodyDiv w:val="1"/>
      <w:marLeft w:val="0"/>
      <w:marRight w:val="0"/>
      <w:marTop w:val="0"/>
      <w:marBottom w:val="0"/>
      <w:divBdr>
        <w:top w:val="none" w:sz="0" w:space="0" w:color="auto"/>
        <w:left w:val="none" w:sz="0" w:space="0" w:color="auto"/>
        <w:bottom w:val="none" w:sz="0" w:space="0" w:color="auto"/>
        <w:right w:val="none" w:sz="0" w:space="0" w:color="auto"/>
      </w:divBdr>
    </w:div>
    <w:div w:id="109014914">
      <w:bodyDiv w:val="1"/>
      <w:marLeft w:val="0"/>
      <w:marRight w:val="0"/>
      <w:marTop w:val="0"/>
      <w:marBottom w:val="0"/>
      <w:divBdr>
        <w:top w:val="none" w:sz="0" w:space="0" w:color="auto"/>
        <w:left w:val="none" w:sz="0" w:space="0" w:color="auto"/>
        <w:bottom w:val="none" w:sz="0" w:space="0" w:color="auto"/>
        <w:right w:val="none" w:sz="0" w:space="0" w:color="auto"/>
      </w:divBdr>
    </w:div>
    <w:div w:id="109129688">
      <w:bodyDiv w:val="1"/>
      <w:marLeft w:val="0"/>
      <w:marRight w:val="0"/>
      <w:marTop w:val="0"/>
      <w:marBottom w:val="0"/>
      <w:divBdr>
        <w:top w:val="none" w:sz="0" w:space="0" w:color="auto"/>
        <w:left w:val="none" w:sz="0" w:space="0" w:color="auto"/>
        <w:bottom w:val="none" w:sz="0" w:space="0" w:color="auto"/>
        <w:right w:val="none" w:sz="0" w:space="0" w:color="auto"/>
      </w:divBdr>
    </w:div>
    <w:div w:id="110243036">
      <w:bodyDiv w:val="1"/>
      <w:marLeft w:val="0"/>
      <w:marRight w:val="0"/>
      <w:marTop w:val="0"/>
      <w:marBottom w:val="0"/>
      <w:divBdr>
        <w:top w:val="none" w:sz="0" w:space="0" w:color="auto"/>
        <w:left w:val="none" w:sz="0" w:space="0" w:color="auto"/>
        <w:bottom w:val="none" w:sz="0" w:space="0" w:color="auto"/>
        <w:right w:val="none" w:sz="0" w:space="0" w:color="auto"/>
      </w:divBdr>
    </w:div>
    <w:div w:id="111361825">
      <w:bodyDiv w:val="1"/>
      <w:marLeft w:val="0"/>
      <w:marRight w:val="0"/>
      <w:marTop w:val="0"/>
      <w:marBottom w:val="0"/>
      <w:divBdr>
        <w:top w:val="none" w:sz="0" w:space="0" w:color="auto"/>
        <w:left w:val="none" w:sz="0" w:space="0" w:color="auto"/>
        <w:bottom w:val="none" w:sz="0" w:space="0" w:color="auto"/>
        <w:right w:val="none" w:sz="0" w:space="0" w:color="auto"/>
      </w:divBdr>
    </w:div>
    <w:div w:id="111831415">
      <w:bodyDiv w:val="1"/>
      <w:marLeft w:val="0"/>
      <w:marRight w:val="0"/>
      <w:marTop w:val="0"/>
      <w:marBottom w:val="0"/>
      <w:divBdr>
        <w:top w:val="none" w:sz="0" w:space="0" w:color="auto"/>
        <w:left w:val="none" w:sz="0" w:space="0" w:color="auto"/>
        <w:bottom w:val="none" w:sz="0" w:space="0" w:color="auto"/>
        <w:right w:val="none" w:sz="0" w:space="0" w:color="auto"/>
      </w:divBdr>
    </w:div>
    <w:div w:id="112328802">
      <w:bodyDiv w:val="1"/>
      <w:marLeft w:val="0"/>
      <w:marRight w:val="0"/>
      <w:marTop w:val="0"/>
      <w:marBottom w:val="0"/>
      <w:divBdr>
        <w:top w:val="none" w:sz="0" w:space="0" w:color="auto"/>
        <w:left w:val="none" w:sz="0" w:space="0" w:color="auto"/>
        <w:bottom w:val="none" w:sz="0" w:space="0" w:color="auto"/>
        <w:right w:val="none" w:sz="0" w:space="0" w:color="auto"/>
      </w:divBdr>
    </w:div>
    <w:div w:id="114032701">
      <w:bodyDiv w:val="1"/>
      <w:marLeft w:val="0"/>
      <w:marRight w:val="0"/>
      <w:marTop w:val="0"/>
      <w:marBottom w:val="0"/>
      <w:divBdr>
        <w:top w:val="none" w:sz="0" w:space="0" w:color="auto"/>
        <w:left w:val="none" w:sz="0" w:space="0" w:color="auto"/>
        <w:bottom w:val="none" w:sz="0" w:space="0" w:color="auto"/>
        <w:right w:val="none" w:sz="0" w:space="0" w:color="auto"/>
      </w:divBdr>
    </w:div>
    <w:div w:id="114061531">
      <w:bodyDiv w:val="1"/>
      <w:marLeft w:val="0"/>
      <w:marRight w:val="0"/>
      <w:marTop w:val="0"/>
      <w:marBottom w:val="0"/>
      <w:divBdr>
        <w:top w:val="none" w:sz="0" w:space="0" w:color="auto"/>
        <w:left w:val="none" w:sz="0" w:space="0" w:color="auto"/>
        <w:bottom w:val="none" w:sz="0" w:space="0" w:color="auto"/>
        <w:right w:val="none" w:sz="0" w:space="0" w:color="auto"/>
      </w:divBdr>
    </w:div>
    <w:div w:id="114518565">
      <w:bodyDiv w:val="1"/>
      <w:marLeft w:val="0"/>
      <w:marRight w:val="0"/>
      <w:marTop w:val="0"/>
      <w:marBottom w:val="0"/>
      <w:divBdr>
        <w:top w:val="none" w:sz="0" w:space="0" w:color="auto"/>
        <w:left w:val="none" w:sz="0" w:space="0" w:color="auto"/>
        <w:bottom w:val="none" w:sz="0" w:space="0" w:color="auto"/>
        <w:right w:val="none" w:sz="0" w:space="0" w:color="auto"/>
      </w:divBdr>
    </w:div>
    <w:div w:id="115490957">
      <w:bodyDiv w:val="1"/>
      <w:marLeft w:val="0"/>
      <w:marRight w:val="0"/>
      <w:marTop w:val="0"/>
      <w:marBottom w:val="0"/>
      <w:divBdr>
        <w:top w:val="none" w:sz="0" w:space="0" w:color="auto"/>
        <w:left w:val="none" w:sz="0" w:space="0" w:color="auto"/>
        <w:bottom w:val="none" w:sz="0" w:space="0" w:color="auto"/>
        <w:right w:val="none" w:sz="0" w:space="0" w:color="auto"/>
      </w:divBdr>
    </w:div>
    <w:div w:id="115873835">
      <w:bodyDiv w:val="1"/>
      <w:marLeft w:val="0"/>
      <w:marRight w:val="0"/>
      <w:marTop w:val="0"/>
      <w:marBottom w:val="0"/>
      <w:divBdr>
        <w:top w:val="none" w:sz="0" w:space="0" w:color="auto"/>
        <w:left w:val="none" w:sz="0" w:space="0" w:color="auto"/>
        <w:bottom w:val="none" w:sz="0" w:space="0" w:color="auto"/>
        <w:right w:val="none" w:sz="0" w:space="0" w:color="auto"/>
      </w:divBdr>
    </w:div>
    <w:div w:id="116921699">
      <w:bodyDiv w:val="1"/>
      <w:marLeft w:val="0"/>
      <w:marRight w:val="0"/>
      <w:marTop w:val="0"/>
      <w:marBottom w:val="0"/>
      <w:divBdr>
        <w:top w:val="none" w:sz="0" w:space="0" w:color="auto"/>
        <w:left w:val="none" w:sz="0" w:space="0" w:color="auto"/>
        <w:bottom w:val="none" w:sz="0" w:space="0" w:color="auto"/>
        <w:right w:val="none" w:sz="0" w:space="0" w:color="auto"/>
      </w:divBdr>
    </w:div>
    <w:div w:id="119038949">
      <w:bodyDiv w:val="1"/>
      <w:marLeft w:val="0"/>
      <w:marRight w:val="0"/>
      <w:marTop w:val="0"/>
      <w:marBottom w:val="0"/>
      <w:divBdr>
        <w:top w:val="none" w:sz="0" w:space="0" w:color="auto"/>
        <w:left w:val="none" w:sz="0" w:space="0" w:color="auto"/>
        <w:bottom w:val="none" w:sz="0" w:space="0" w:color="auto"/>
        <w:right w:val="none" w:sz="0" w:space="0" w:color="auto"/>
      </w:divBdr>
    </w:div>
    <w:div w:id="121266799">
      <w:bodyDiv w:val="1"/>
      <w:marLeft w:val="0"/>
      <w:marRight w:val="0"/>
      <w:marTop w:val="0"/>
      <w:marBottom w:val="0"/>
      <w:divBdr>
        <w:top w:val="none" w:sz="0" w:space="0" w:color="auto"/>
        <w:left w:val="none" w:sz="0" w:space="0" w:color="auto"/>
        <w:bottom w:val="none" w:sz="0" w:space="0" w:color="auto"/>
        <w:right w:val="none" w:sz="0" w:space="0" w:color="auto"/>
      </w:divBdr>
    </w:div>
    <w:div w:id="121535668">
      <w:bodyDiv w:val="1"/>
      <w:marLeft w:val="0"/>
      <w:marRight w:val="0"/>
      <w:marTop w:val="0"/>
      <w:marBottom w:val="0"/>
      <w:divBdr>
        <w:top w:val="none" w:sz="0" w:space="0" w:color="auto"/>
        <w:left w:val="none" w:sz="0" w:space="0" w:color="auto"/>
        <w:bottom w:val="none" w:sz="0" w:space="0" w:color="auto"/>
        <w:right w:val="none" w:sz="0" w:space="0" w:color="auto"/>
      </w:divBdr>
    </w:div>
    <w:div w:id="121848349">
      <w:bodyDiv w:val="1"/>
      <w:marLeft w:val="0"/>
      <w:marRight w:val="0"/>
      <w:marTop w:val="0"/>
      <w:marBottom w:val="0"/>
      <w:divBdr>
        <w:top w:val="none" w:sz="0" w:space="0" w:color="auto"/>
        <w:left w:val="none" w:sz="0" w:space="0" w:color="auto"/>
        <w:bottom w:val="none" w:sz="0" w:space="0" w:color="auto"/>
        <w:right w:val="none" w:sz="0" w:space="0" w:color="auto"/>
      </w:divBdr>
    </w:div>
    <w:div w:id="122508176">
      <w:bodyDiv w:val="1"/>
      <w:marLeft w:val="0"/>
      <w:marRight w:val="0"/>
      <w:marTop w:val="0"/>
      <w:marBottom w:val="0"/>
      <w:divBdr>
        <w:top w:val="none" w:sz="0" w:space="0" w:color="auto"/>
        <w:left w:val="none" w:sz="0" w:space="0" w:color="auto"/>
        <w:bottom w:val="none" w:sz="0" w:space="0" w:color="auto"/>
        <w:right w:val="none" w:sz="0" w:space="0" w:color="auto"/>
      </w:divBdr>
    </w:div>
    <w:div w:id="123012387">
      <w:bodyDiv w:val="1"/>
      <w:marLeft w:val="0"/>
      <w:marRight w:val="0"/>
      <w:marTop w:val="0"/>
      <w:marBottom w:val="0"/>
      <w:divBdr>
        <w:top w:val="none" w:sz="0" w:space="0" w:color="auto"/>
        <w:left w:val="none" w:sz="0" w:space="0" w:color="auto"/>
        <w:bottom w:val="none" w:sz="0" w:space="0" w:color="auto"/>
        <w:right w:val="none" w:sz="0" w:space="0" w:color="auto"/>
      </w:divBdr>
    </w:div>
    <w:div w:id="123040553">
      <w:bodyDiv w:val="1"/>
      <w:marLeft w:val="0"/>
      <w:marRight w:val="0"/>
      <w:marTop w:val="0"/>
      <w:marBottom w:val="0"/>
      <w:divBdr>
        <w:top w:val="none" w:sz="0" w:space="0" w:color="auto"/>
        <w:left w:val="none" w:sz="0" w:space="0" w:color="auto"/>
        <w:bottom w:val="none" w:sz="0" w:space="0" w:color="auto"/>
        <w:right w:val="none" w:sz="0" w:space="0" w:color="auto"/>
      </w:divBdr>
    </w:div>
    <w:div w:id="123282499">
      <w:bodyDiv w:val="1"/>
      <w:marLeft w:val="0"/>
      <w:marRight w:val="0"/>
      <w:marTop w:val="0"/>
      <w:marBottom w:val="0"/>
      <w:divBdr>
        <w:top w:val="none" w:sz="0" w:space="0" w:color="auto"/>
        <w:left w:val="none" w:sz="0" w:space="0" w:color="auto"/>
        <w:bottom w:val="none" w:sz="0" w:space="0" w:color="auto"/>
        <w:right w:val="none" w:sz="0" w:space="0" w:color="auto"/>
      </w:divBdr>
    </w:div>
    <w:div w:id="124550110">
      <w:bodyDiv w:val="1"/>
      <w:marLeft w:val="0"/>
      <w:marRight w:val="0"/>
      <w:marTop w:val="0"/>
      <w:marBottom w:val="0"/>
      <w:divBdr>
        <w:top w:val="none" w:sz="0" w:space="0" w:color="auto"/>
        <w:left w:val="none" w:sz="0" w:space="0" w:color="auto"/>
        <w:bottom w:val="none" w:sz="0" w:space="0" w:color="auto"/>
        <w:right w:val="none" w:sz="0" w:space="0" w:color="auto"/>
      </w:divBdr>
    </w:div>
    <w:div w:id="124739604">
      <w:bodyDiv w:val="1"/>
      <w:marLeft w:val="0"/>
      <w:marRight w:val="0"/>
      <w:marTop w:val="0"/>
      <w:marBottom w:val="0"/>
      <w:divBdr>
        <w:top w:val="none" w:sz="0" w:space="0" w:color="auto"/>
        <w:left w:val="none" w:sz="0" w:space="0" w:color="auto"/>
        <w:bottom w:val="none" w:sz="0" w:space="0" w:color="auto"/>
        <w:right w:val="none" w:sz="0" w:space="0" w:color="auto"/>
      </w:divBdr>
    </w:div>
    <w:div w:id="124930194">
      <w:bodyDiv w:val="1"/>
      <w:marLeft w:val="0"/>
      <w:marRight w:val="0"/>
      <w:marTop w:val="0"/>
      <w:marBottom w:val="0"/>
      <w:divBdr>
        <w:top w:val="none" w:sz="0" w:space="0" w:color="auto"/>
        <w:left w:val="none" w:sz="0" w:space="0" w:color="auto"/>
        <w:bottom w:val="none" w:sz="0" w:space="0" w:color="auto"/>
        <w:right w:val="none" w:sz="0" w:space="0" w:color="auto"/>
      </w:divBdr>
    </w:div>
    <w:div w:id="125196385">
      <w:bodyDiv w:val="1"/>
      <w:marLeft w:val="0"/>
      <w:marRight w:val="0"/>
      <w:marTop w:val="0"/>
      <w:marBottom w:val="0"/>
      <w:divBdr>
        <w:top w:val="none" w:sz="0" w:space="0" w:color="auto"/>
        <w:left w:val="none" w:sz="0" w:space="0" w:color="auto"/>
        <w:bottom w:val="none" w:sz="0" w:space="0" w:color="auto"/>
        <w:right w:val="none" w:sz="0" w:space="0" w:color="auto"/>
      </w:divBdr>
    </w:div>
    <w:div w:id="126094257">
      <w:bodyDiv w:val="1"/>
      <w:marLeft w:val="0"/>
      <w:marRight w:val="0"/>
      <w:marTop w:val="0"/>
      <w:marBottom w:val="0"/>
      <w:divBdr>
        <w:top w:val="none" w:sz="0" w:space="0" w:color="auto"/>
        <w:left w:val="none" w:sz="0" w:space="0" w:color="auto"/>
        <w:bottom w:val="none" w:sz="0" w:space="0" w:color="auto"/>
        <w:right w:val="none" w:sz="0" w:space="0" w:color="auto"/>
      </w:divBdr>
    </w:div>
    <w:div w:id="126168837">
      <w:bodyDiv w:val="1"/>
      <w:marLeft w:val="0"/>
      <w:marRight w:val="0"/>
      <w:marTop w:val="0"/>
      <w:marBottom w:val="0"/>
      <w:divBdr>
        <w:top w:val="none" w:sz="0" w:space="0" w:color="auto"/>
        <w:left w:val="none" w:sz="0" w:space="0" w:color="auto"/>
        <w:bottom w:val="none" w:sz="0" w:space="0" w:color="auto"/>
        <w:right w:val="none" w:sz="0" w:space="0" w:color="auto"/>
      </w:divBdr>
    </w:div>
    <w:div w:id="126290034">
      <w:bodyDiv w:val="1"/>
      <w:marLeft w:val="0"/>
      <w:marRight w:val="0"/>
      <w:marTop w:val="0"/>
      <w:marBottom w:val="0"/>
      <w:divBdr>
        <w:top w:val="none" w:sz="0" w:space="0" w:color="auto"/>
        <w:left w:val="none" w:sz="0" w:space="0" w:color="auto"/>
        <w:bottom w:val="none" w:sz="0" w:space="0" w:color="auto"/>
        <w:right w:val="none" w:sz="0" w:space="0" w:color="auto"/>
      </w:divBdr>
    </w:div>
    <w:div w:id="126361923">
      <w:bodyDiv w:val="1"/>
      <w:marLeft w:val="0"/>
      <w:marRight w:val="0"/>
      <w:marTop w:val="0"/>
      <w:marBottom w:val="0"/>
      <w:divBdr>
        <w:top w:val="none" w:sz="0" w:space="0" w:color="auto"/>
        <w:left w:val="none" w:sz="0" w:space="0" w:color="auto"/>
        <w:bottom w:val="none" w:sz="0" w:space="0" w:color="auto"/>
        <w:right w:val="none" w:sz="0" w:space="0" w:color="auto"/>
      </w:divBdr>
    </w:div>
    <w:div w:id="126553100">
      <w:bodyDiv w:val="1"/>
      <w:marLeft w:val="0"/>
      <w:marRight w:val="0"/>
      <w:marTop w:val="0"/>
      <w:marBottom w:val="0"/>
      <w:divBdr>
        <w:top w:val="none" w:sz="0" w:space="0" w:color="auto"/>
        <w:left w:val="none" w:sz="0" w:space="0" w:color="auto"/>
        <w:bottom w:val="none" w:sz="0" w:space="0" w:color="auto"/>
        <w:right w:val="none" w:sz="0" w:space="0" w:color="auto"/>
      </w:divBdr>
    </w:div>
    <w:div w:id="127092437">
      <w:bodyDiv w:val="1"/>
      <w:marLeft w:val="0"/>
      <w:marRight w:val="0"/>
      <w:marTop w:val="0"/>
      <w:marBottom w:val="0"/>
      <w:divBdr>
        <w:top w:val="none" w:sz="0" w:space="0" w:color="auto"/>
        <w:left w:val="none" w:sz="0" w:space="0" w:color="auto"/>
        <w:bottom w:val="none" w:sz="0" w:space="0" w:color="auto"/>
        <w:right w:val="none" w:sz="0" w:space="0" w:color="auto"/>
      </w:divBdr>
    </w:div>
    <w:div w:id="127209743">
      <w:bodyDiv w:val="1"/>
      <w:marLeft w:val="0"/>
      <w:marRight w:val="0"/>
      <w:marTop w:val="0"/>
      <w:marBottom w:val="0"/>
      <w:divBdr>
        <w:top w:val="none" w:sz="0" w:space="0" w:color="auto"/>
        <w:left w:val="none" w:sz="0" w:space="0" w:color="auto"/>
        <w:bottom w:val="none" w:sz="0" w:space="0" w:color="auto"/>
        <w:right w:val="none" w:sz="0" w:space="0" w:color="auto"/>
      </w:divBdr>
    </w:div>
    <w:div w:id="127477489">
      <w:bodyDiv w:val="1"/>
      <w:marLeft w:val="0"/>
      <w:marRight w:val="0"/>
      <w:marTop w:val="0"/>
      <w:marBottom w:val="0"/>
      <w:divBdr>
        <w:top w:val="none" w:sz="0" w:space="0" w:color="auto"/>
        <w:left w:val="none" w:sz="0" w:space="0" w:color="auto"/>
        <w:bottom w:val="none" w:sz="0" w:space="0" w:color="auto"/>
        <w:right w:val="none" w:sz="0" w:space="0" w:color="auto"/>
      </w:divBdr>
    </w:div>
    <w:div w:id="127479980">
      <w:bodyDiv w:val="1"/>
      <w:marLeft w:val="0"/>
      <w:marRight w:val="0"/>
      <w:marTop w:val="0"/>
      <w:marBottom w:val="0"/>
      <w:divBdr>
        <w:top w:val="none" w:sz="0" w:space="0" w:color="auto"/>
        <w:left w:val="none" w:sz="0" w:space="0" w:color="auto"/>
        <w:bottom w:val="none" w:sz="0" w:space="0" w:color="auto"/>
        <w:right w:val="none" w:sz="0" w:space="0" w:color="auto"/>
      </w:divBdr>
    </w:div>
    <w:div w:id="127745521">
      <w:bodyDiv w:val="1"/>
      <w:marLeft w:val="0"/>
      <w:marRight w:val="0"/>
      <w:marTop w:val="0"/>
      <w:marBottom w:val="0"/>
      <w:divBdr>
        <w:top w:val="none" w:sz="0" w:space="0" w:color="auto"/>
        <w:left w:val="none" w:sz="0" w:space="0" w:color="auto"/>
        <w:bottom w:val="none" w:sz="0" w:space="0" w:color="auto"/>
        <w:right w:val="none" w:sz="0" w:space="0" w:color="auto"/>
      </w:divBdr>
    </w:div>
    <w:div w:id="127746215">
      <w:bodyDiv w:val="1"/>
      <w:marLeft w:val="0"/>
      <w:marRight w:val="0"/>
      <w:marTop w:val="0"/>
      <w:marBottom w:val="0"/>
      <w:divBdr>
        <w:top w:val="none" w:sz="0" w:space="0" w:color="auto"/>
        <w:left w:val="none" w:sz="0" w:space="0" w:color="auto"/>
        <w:bottom w:val="none" w:sz="0" w:space="0" w:color="auto"/>
        <w:right w:val="none" w:sz="0" w:space="0" w:color="auto"/>
      </w:divBdr>
    </w:div>
    <w:div w:id="127819954">
      <w:bodyDiv w:val="1"/>
      <w:marLeft w:val="0"/>
      <w:marRight w:val="0"/>
      <w:marTop w:val="0"/>
      <w:marBottom w:val="0"/>
      <w:divBdr>
        <w:top w:val="none" w:sz="0" w:space="0" w:color="auto"/>
        <w:left w:val="none" w:sz="0" w:space="0" w:color="auto"/>
        <w:bottom w:val="none" w:sz="0" w:space="0" w:color="auto"/>
        <w:right w:val="none" w:sz="0" w:space="0" w:color="auto"/>
      </w:divBdr>
    </w:div>
    <w:div w:id="129784407">
      <w:bodyDiv w:val="1"/>
      <w:marLeft w:val="0"/>
      <w:marRight w:val="0"/>
      <w:marTop w:val="0"/>
      <w:marBottom w:val="0"/>
      <w:divBdr>
        <w:top w:val="none" w:sz="0" w:space="0" w:color="auto"/>
        <w:left w:val="none" w:sz="0" w:space="0" w:color="auto"/>
        <w:bottom w:val="none" w:sz="0" w:space="0" w:color="auto"/>
        <w:right w:val="none" w:sz="0" w:space="0" w:color="auto"/>
      </w:divBdr>
    </w:div>
    <w:div w:id="130025391">
      <w:bodyDiv w:val="1"/>
      <w:marLeft w:val="0"/>
      <w:marRight w:val="0"/>
      <w:marTop w:val="0"/>
      <w:marBottom w:val="0"/>
      <w:divBdr>
        <w:top w:val="none" w:sz="0" w:space="0" w:color="auto"/>
        <w:left w:val="none" w:sz="0" w:space="0" w:color="auto"/>
        <w:bottom w:val="none" w:sz="0" w:space="0" w:color="auto"/>
        <w:right w:val="none" w:sz="0" w:space="0" w:color="auto"/>
      </w:divBdr>
    </w:div>
    <w:div w:id="130220830">
      <w:bodyDiv w:val="1"/>
      <w:marLeft w:val="0"/>
      <w:marRight w:val="0"/>
      <w:marTop w:val="0"/>
      <w:marBottom w:val="0"/>
      <w:divBdr>
        <w:top w:val="none" w:sz="0" w:space="0" w:color="auto"/>
        <w:left w:val="none" w:sz="0" w:space="0" w:color="auto"/>
        <w:bottom w:val="none" w:sz="0" w:space="0" w:color="auto"/>
        <w:right w:val="none" w:sz="0" w:space="0" w:color="auto"/>
      </w:divBdr>
    </w:div>
    <w:div w:id="130250981">
      <w:bodyDiv w:val="1"/>
      <w:marLeft w:val="0"/>
      <w:marRight w:val="0"/>
      <w:marTop w:val="0"/>
      <w:marBottom w:val="0"/>
      <w:divBdr>
        <w:top w:val="none" w:sz="0" w:space="0" w:color="auto"/>
        <w:left w:val="none" w:sz="0" w:space="0" w:color="auto"/>
        <w:bottom w:val="none" w:sz="0" w:space="0" w:color="auto"/>
        <w:right w:val="none" w:sz="0" w:space="0" w:color="auto"/>
      </w:divBdr>
    </w:div>
    <w:div w:id="131018824">
      <w:bodyDiv w:val="1"/>
      <w:marLeft w:val="0"/>
      <w:marRight w:val="0"/>
      <w:marTop w:val="0"/>
      <w:marBottom w:val="0"/>
      <w:divBdr>
        <w:top w:val="none" w:sz="0" w:space="0" w:color="auto"/>
        <w:left w:val="none" w:sz="0" w:space="0" w:color="auto"/>
        <w:bottom w:val="none" w:sz="0" w:space="0" w:color="auto"/>
        <w:right w:val="none" w:sz="0" w:space="0" w:color="auto"/>
      </w:divBdr>
    </w:div>
    <w:div w:id="131559917">
      <w:bodyDiv w:val="1"/>
      <w:marLeft w:val="0"/>
      <w:marRight w:val="0"/>
      <w:marTop w:val="0"/>
      <w:marBottom w:val="0"/>
      <w:divBdr>
        <w:top w:val="none" w:sz="0" w:space="0" w:color="auto"/>
        <w:left w:val="none" w:sz="0" w:space="0" w:color="auto"/>
        <w:bottom w:val="none" w:sz="0" w:space="0" w:color="auto"/>
        <w:right w:val="none" w:sz="0" w:space="0" w:color="auto"/>
      </w:divBdr>
    </w:div>
    <w:div w:id="132138082">
      <w:bodyDiv w:val="1"/>
      <w:marLeft w:val="0"/>
      <w:marRight w:val="0"/>
      <w:marTop w:val="0"/>
      <w:marBottom w:val="0"/>
      <w:divBdr>
        <w:top w:val="none" w:sz="0" w:space="0" w:color="auto"/>
        <w:left w:val="none" w:sz="0" w:space="0" w:color="auto"/>
        <w:bottom w:val="none" w:sz="0" w:space="0" w:color="auto"/>
        <w:right w:val="none" w:sz="0" w:space="0" w:color="auto"/>
      </w:divBdr>
    </w:div>
    <w:div w:id="132724570">
      <w:bodyDiv w:val="1"/>
      <w:marLeft w:val="0"/>
      <w:marRight w:val="0"/>
      <w:marTop w:val="0"/>
      <w:marBottom w:val="0"/>
      <w:divBdr>
        <w:top w:val="none" w:sz="0" w:space="0" w:color="auto"/>
        <w:left w:val="none" w:sz="0" w:space="0" w:color="auto"/>
        <w:bottom w:val="none" w:sz="0" w:space="0" w:color="auto"/>
        <w:right w:val="none" w:sz="0" w:space="0" w:color="auto"/>
      </w:divBdr>
    </w:div>
    <w:div w:id="133839381">
      <w:bodyDiv w:val="1"/>
      <w:marLeft w:val="0"/>
      <w:marRight w:val="0"/>
      <w:marTop w:val="0"/>
      <w:marBottom w:val="0"/>
      <w:divBdr>
        <w:top w:val="none" w:sz="0" w:space="0" w:color="auto"/>
        <w:left w:val="none" w:sz="0" w:space="0" w:color="auto"/>
        <w:bottom w:val="none" w:sz="0" w:space="0" w:color="auto"/>
        <w:right w:val="none" w:sz="0" w:space="0" w:color="auto"/>
      </w:divBdr>
    </w:div>
    <w:div w:id="134177397">
      <w:bodyDiv w:val="1"/>
      <w:marLeft w:val="0"/>
      <w:marRight w:val="0"/>
      <w:marTop w:val="0"/>
      <w:marBottom w:val="0"/>
      <w:divBdr>
        <w:top w:val="none" w:sz="0" w:space="0" w:color="auto"/>
        <w:left w:val="none" w:sz="0" w:space="0" w:color="auto"/>
        <w:bottom w:val="none" w:sz="0" w:space="0" w:color="auto"/>
        <w:right w:val="none" w:sz="0" w:space="0" w:color="auto"/>
      </w:divBdr>
    </w:div>
    <w:div w:id="135072464">
      <w:bodyDiv w:val="1"/>
      <w:marLeft w:val="0"/>
      <w:marRight w:val="0"/>
      <w:marTop w:val="0"/>
      <w:marBottom w:val="0"/>
      <w:divBdr>
        <w:top w:val="none" w:sz="0" w:space="0" w:color="auto"/>
        <w:left w:val="none" w:sz="0" w:space="0" w:color="auto"/>
        <w:bottom w:val="none" w:sz="0" w:space="0" w:color="auto"/>
        <w:right w:val="none" w:sz="0" w:space="0" w:color="auto"/>
      </w:divBdr>
    </w:div>
    <w:div w:id="135219880">
      <w:bodyDiv w:val="1"/>
      <w:marLeft w:val="0"/>
      <w:marRight w:val="0"/>
      <w:marTop w:val="0"/>
      <w:marBottom w:val="0"/>
      <w:divBdr>
        <w:top w:val="none" w:sz="0" w:space="0" w:color="auto"/>
        <w:left w:val="none" w:sz="0" w:space="0" w:color="auto"/>
        <w:bottom w:val="none" w:sz="0" w:space="0" w:color="auto"/>
        <w:right w:val="none" w:sz="0" w:space="0" w:color="auto"/>
      </w:divBdr>
    </w:div>
    <w:div w:id="135533360">
      <w:bodyDiv w:val="1"/>
      <w:marLeft w:val="0"/>
      <w:marRight w:val="0"/>
      <w:marTop w:val="0"/>
      <w:marBottom w:val="0"/>
      <w:divBdr>
        <w:top w:val="none" w:sz="0" w:space="0" w:color="auto"/>
        <w:left w:val="none" w:sz="0" w:space="0" w:color="auto"/>
        <w:bottom w:val="none" w:sz="0" w:space="0" w:color="auto"/>
        <w:right w:val="none" w:sz="0" w:space="0" w:color="auto"/>
      </w:divBdr>
    </w:div>
    <w:div w:id="135728959">
      <w:bodyDiv w:val="1"/>
      <w:marLeft w:val="0"/>
      <w:marRight w:val="0"/>
      <w:marTop w:val="0"/>
      <w:marBottom w:val="0"/>
      <w:divBdr>
        <w:top w:val="none" w:sz="0" w:space="0" w:color="auto"/>
        <w:left w:val="none" w:sz="0" w:space="0" w:color="auto"/>
        <w:bottom w:val="none" w:sz="0" w:space="0" w:color="auto"/>
        <w:right w:val="none" w:sz="0" w:space="0" w:color="auto"/>
      </w:divBdr>
    </w:div>
    <w:div w:id="135925775">
      <w:bodyDiv w:val="1"/>
      <w:marLeft w:val="0"/>
      <w:marRight w:val="0"/>
      <w:marTop w:val="0"/>
      <w:marBottom w:val="0"/>
      <w:divBdr>
        <w:top w:val="none" w:sz="0" w:space="0" w:color="auto"/>
        <w:left w:val="none" w:sz="0" w:space="0" w:color="auto"/>
        <w:bottom w:val="none" w:sz="0" w:space="0" w:color="auto"/>
        <w:right w:val="none" w:sz="0" w:space="0" w:color="auto"/>
      </w:divBdr>
    </w:div>
    <w:div w:id="139157862">
      <w:bodyDiv w:val="1"/>
      <w:marLeft w:val="0"/>
      <w:marRight w:val="0"/>
      <w:marTop w:val="0"/>
      <w:marBottom w:val="0"/>
      <w:divBdr>
        <w:top w:val="none" w:sz="0" w:space="0" w:color="auto"/>
        <w:left w:val="none" w:sz="0" w:space="0" w:color="auto"/>
        <w:bottom w:val="none" w:sz="0" w:space="0" w:color="auto"/>
        <w:right w:val="none" w:sz="0" w:space="0" w:color="auto"/>
      </w:divBdr>
    </w:div>
    <w:div w:id="139352614">
      <w:bodyDiv w:val="1"/>
      <w:marLeft w:val="0"/>
      <w:marRight w:val="0"/>
      <w:marTop w:val="0"/>
      <w:marBottom w:val="0"/>
      <w:divBdr>
        <w:top w:val="none" w:sz="0" w:space="0" w:color="auto"/>
        <w:left w:val="none" w:sz="0" w:space="0" w:color="auto"/>
        <w:bottom w:val="none" w:sz="0" w:space="0" w:color="auto"/>
        <w:right w:val="none" w:sz="0" w:space="0" w:color="auto"/>
      </w:divBdr>
    </w:div>
    <w:div w:id="139462299">
      <w:bodyDiv w:val="1"/>
      <w:marLeft w:val="0"/>
      <w:marRight w:val="0"/>
      <w:marTop w:val="0"/>
      <w:marBottom w:val="0"/>
      <w:divBdr>
        <w:top w:val="none" w:sz="0" w:space="0" w:color="auto"/>
        <w:left w:val="none" w:sz="0" w:space="0" w:color="auto"/>
        <w:bottom w:val="none" w:sz="0" w:space="0" w:color="auto"/>
        <w:right w:val="none" w:sz="0" w:space="0" w:color="auto"/>
      </w:divBdr>
    </w:div>
    <w:div w:id="139617607">
      <w:bodyDiv w:val="1"/>
      <w:marLeft w:val="0"/>
      <w:marRight w:val="0"/>
      <w:marTop w:val="0"/>
      <w:marBottom w:val="0"/>
      <w:divBdr>
        <w:top w:val="none" w:sz="0" w:space="0" w:color="auto"/>
        <w:left w:val="none" w:sz="0" w:space="0" w:color="auto"/>
        <w:bottom w:val="none" w:sz="0" w:space="0" w:color="auto"/>
        <w:right w:val="none" w:sz="0" w:space="0" w:color="auto"/>
      </w:divBdr>
    </w:div>
    <w:div w:id="140663126">
      <w:bodyDiv w:val="1"/>
      <w:marLeft w:val="0"/>
      <w:marRight w:val="0"/>
      <w:marTop w:val="0"/>
      <w:marBottom w:val="0"/>
      <w:divBdr>
        <w:top w:val="none" w:sz="0" w:space="0" w:color="auto"/>
        <w:left w:val="none" w:sz="0" w:space="0" w:color="auto"/>
        <w:bottom w:val="none" w:sz="0" w:space="0" w:color="auto"/>
        <w:right w:val="none" w:sz="0" w:space="0" w:color="auto"/>
      </w:divBdr>
    </w:div>
    <w:div w:id="140854521">
      <w:bodyDiv w:val="1"/>
      <w:marLeft w:val="0"/>
      <w:marRight w:val="0"/>
      <w:marTop w:val="0"/>
      <w:marBottom w:val="0"/>
      <w:divBdr>
        <w:top w:val="none" w:sz="0" w:space="0" w:color="auto"/>
        <w:left w:val="none" w:sz="0" w:space="0" w:color="auto"/>
        <w:bottom w:val="none" w:sz="0" w:space="0" w:color="auto"/>
        <w:right w:val="none" w:sz="0" w:space="0" w:color="auto"/>
      </w:divBdr>
    </w:div>
    <w:div w:id="141044301">
      <w:bodyDiv w:val="1"/>
      <w:marLeft w:val="0"/>
      <w:marRight w:val="0"/>
      <w:marTop w:val="0"/>
      <w:marBottom w:val="0"/>
      <w:divBdr>
        <w:top w:val="none" w:sz="0" w:space="0" w:color="auto"/>
        <w:left w:val="none" w:sz="0" w:space="0" w:color="auto"/>
        <w:bottom w:val="none" w:sz="0" w:space="0" w:color="auto"/>
        <w:right w:val="none" w:sz="0" w:space="0" w:color="auto"/>
      </w:divBdr>
    </w:div>
    <w:div w:id="141392825">
      <w:bodyDiv w:val="1"/>
      <w:marLeft w:val="0"/>
      <w:marRight w:val="0"/>
      <w:marTop w:val="0"/>
      <w:marBottom w:val="0"/>
      <w:divBdr>
        <w:top w:val="none" w:sz="0" w:space="0" w:color="auto"/>
        <w:left w:val="none" w:sz="0" w:space="0" w:color="auto"/>
        <w:bottom w:val="none" w:sz="0" w:space="0" w:color="auto"/>
        <w:right w:val="none" w:sz="0" w:space="0" w:color="auto"/>
      </w:divBdr>
    </w:div>
    <w:div w:id="142966389">
      <w:bodyDiv w:val="1"/>
      <w:marLeft w:val="0"/>
      <w:marRight w:val="0"/>
      <w:marTop w:val="0"/>
      <w:marBottom w:val="0"/>
      <w:divBdr>
        <w:top w:val="none" w:sz="0" w:space="0" w:color="auto"/>
        <w:left w:val="none" w:sz="0" w:space="0" w:color="auto"/>
        <w:bottom w:val="none" w:sz="0" w:space="0" w:color="auto"/>
        <w:right w:val="none" w:sz="0" w:space="0" w:color="auto"/>
      </w:divBdr>
    </w:div>
    <w:div w:id="143664132">
      <w:bodyDiv w:val="1"/>
      <w:marLeft w:val="0"/>
      <w:marRight w:val="0"/>
      <w:marTop w:val="0"/>
      <w:marBottom w:val="0"/>
      <w:divBdr>
        <w:top w:val="none" w:sz="0" w:space="0" w:color="auto"/>
        <w:left w:val="none" w:sz="0" w:space="0" w:color="auto"/>
        <w:bottom w:val="none" w:sz="0" w:space="0" w:color="auto"/>
        <w:right w:val="none" w:sz="0" w:space="0" w:color="auto"/>
      </w:divBdr>
    </w:div>
    <w:div w:id="143745651">
      <w:bodyDiv w:val="1"/>
      <w:marLeft w:val="0"/>
      <w:marRight w:val="0"/>
      <w:marTop w:val="0"/>
      <w:marBottom w:val="0"/>
      <w:divBdr>
        <w:top w:val="none" w:sz="0" w:space="0" w:color="auto"/>
        <w:left w:val="none" w:sz="0" w:space="0" w:color="auto"/>
        <w:bottom w:val="none" w:sz="0" w:space="0" w:color="auto"/>
        <w:right w:val="none" w:sz="0" w:space="0" w:color="auto"/>
      </w:divBdr>
    </w:div>
    <w:div w:id="145365587">
      <w:bodyDiv w:val="1"/>
      <w:marLeft w:val="0"/>
      <w:marRight w:val="0"/>
      <w:marTop w:val="0"/>
      <w:marBottom w:val="0"/>
      <w:divBdr>
        <w:top w:val="none" w:sz="0" w:space="0" w:color="auto"/>
        <w:left w:val="none" w:sz="0" w:space="0" w:color="auto"/>
        <w:bottom w:val="none" w:sz="0" w:space="0" w:color="auto"/>
        <w:right w:val="none" w:sz="0" w:space="0" w:color="auto"/>
      </w:divBdr>
    </w:div>
    <w:div w:id="145391506">
      <w:bodyDiv w:val="1"/>
      <w:marLeft w:val="0"/>
      <w:marRight w:val="0"/>
      <w:marTop w:val="0"/>
      <w:marBottom w:val="0"/>
      <w:divBdr>
        <w:top w:val="none" w:sz="0" w:space="0" w:color="auto"/>
        <w:left w:val="none" w:sz="0" w:space="0" w:color="auto"/>
        <w:bottom w:val="none" w:sz="0" w:space="0" w:color="auto"/>
        <w:right w:val="none" w:sz="0" w:space="0" w:color="auto"/>
      </w:divBdr>
    </w:div>
    <w:div w:id="145824179">
      <w:bodyDiv w:val="1"/>
      <w:marLeft w:val="0"/>
      <w:marRight w:val="0"/>
      <w:marTop w:val="0"/>
      <w:marBottom w:val="0"/>
      <w:divBdr>
        <w:top w:val="none" w:sz="0" w:space="0" w:color="auto"/>
        <w:left w:val="none" w:sz="0" w:space="0" w:color="auto"/>
        <w:bottom w:val="none" w:sz="0" w:space="0" w:color="auto"/>
        <w:right w:val="none" w:sz="0" w:space="0" w:color="auto"/>
      </w:divBdr>
    </w:div>
    <w:div w:id="148177324">
      <w:bodyDiv w:val="1"/>
      <w:marLeft w:val="0"/>
      <w:marRight w:val="0"/>
      <w:marTop w:val="0"/>
      <w:marBottom w:val="0"/>
      <w:divBdr>
        <w:top w:val="none" w:sz="0" w:space="0" w:color="auto"/>
        <w:left w:val="none" w:sz="0" w:space="0" w:color="auto"/>
        <w:bottom w:val="none" w:sz="0" w:space="0" w:color="auto"/>
        <w:right w:val="none" w:sz="0" w:space="0" w:color="auto"/>
      </w:divBdr>
    </w:div>
    <w:div w:id="148599366">
      <w:bodyDiv w:val="1"/>
      <w:marLeft w:val="0"/>
      <w:marRight w:val="0"/>
      <w:marTop w:val="0"/>
      <w:marBottom w:val="0"/>
      <w:divBdr>
        <w:top w:val="none" w:sz="0" w:space="0" w:color="auto"/>
        <w:left w:val="none" w:sz="0" w:space="0" w:color="auto"/>
        <w:bottom w:val="none" w:sz="0" w:space="0" w:color="auto"/>
        <w:right w:val="none" w:sz="0" w:space="0" w:color="auto"/>
      </w:divBdr>
    </w:div>
    <w:div w:id="148792485">
      <w:bodyDiv w:val="1"/>
      <w:marLeft w:val="0"/>
      <w:marRight w:val="0"/>
      <w:marTop w:val="0"/>
      <w:marBottom w:val="0"/>
      <w:divBdr>
        <w:top w:val="none" w:sz="0" w:space="0" w:color="auto"/>
        <w:left w:val="none" w:sz="0" w:space="0" w:color="auto"/>
        <w:bottom w:val="none" w:sz="0" w:space="0" w:color="auto"/>
        <w:right w:val="none" w:sz="0" w:space="0" w:color="auto"/>
      </w:divBdr>
    </w:div>
    <w:div w:id="149367157">
      <w:bodyDiv w:val="1"/>
      <w:marLeft w:val="0"/>
      <w:marRight w:val="0"/>
      <w:marTop w:val="0"/>
      <w:marBottom w:val="0"/>
      <w:divBdr>
        <w:top w:val="none" w:sz="0" w:space="0" w:color="auto"/>
        <w:left w:val="none" w:sz="0" w:space="0" w:color="auto"/>
        <w:bottom w:val="none" w:sz="0" w:space="0" w:color="auto"/>
        <w:right w:val="none" w:sz="0" w:space="0" w:color="auto"/>
      </w:divBdr>
    </w:div>
    <w:div w:id="150877506">
      <w:bodyDiv w:val="1"/>
      <w:marLeft w:val="0"/>
      <w:marRight w:val="0"/>
      <w:marTop w:val="0"/>
      <w:marBottom w:val="0"/>
      <w:divBdr>
        <w:top w:val="none" w:sz="0" w:space="0" w:color="auto"/>
        <w:left w:val="none" w:sz="0" w:space="0" w:color="auto"/>
        <w:bottom w:val="none" w:sz="0" w:space="0" w:color="auto"/>
        <w:right w:val="none" w:sz="0" w:space="0" w:color="auto"/>
      </w:divBdr>
    </w:div>
    <w:div w:id="152260065">
      <w:bodyDiv w:val="1"/>
      <w:marLeft w:val="0"/>
      <w:marRight w:val="0"/>
      <w:marTop w:val="0"/>
      <w:marBottom w:val="0"/>
      <w:divBdr>
        <w:top w:val="none" w:sz="0" w:space="0" w:color="auto"/>
        <w:left w:val="none" w:sz="0" w:space="0" w:color="auto"/>
        <w:bottom w:val="none" w:sz="0" w:space="0" w:color="auto"/>
        <w:right w:val="none" w:sz="0" w:space="0" w:color="auto"/>
      </w:divBdr>
    </w:div>
    <w:div w:id="152648655">
      <w:bodyDiv w:val="1"/>
      <w:marLeft w:val="0"/>
      <w:marRight w:val="0"/>
      <w:marTop w:val="0"/>
      <w:marBottom w:val="0"/>
      <w:divBdr>
        <w:top w:val="none" w:sz="0" w:space="0" w:color="auto"/>
        <w:left w:val="none" w:sz="0" w:space="0" w:color="auto"/>
        <w:bottom w:val="none" w:sz="0" w:space="0" w:color="auto"/>
        <w:right w:val="none" w:sz="0" w:space="0" w:color="auto"/>
      </w:divBdr>
    </w:div>
    <w:div w:id="152650826">
      <w:bodyDiv w:val="1"/>
      <w:marLeft w:val="0"/>
      <w:marRight w:val="0"/>
      <w:marTop w:val="0"/>
      <w:marBottom w:val="0"/>
      <w:divBdr>
        <w:top w:val="none" w:sz="0" w:space="0" w:color="auto"/>
        <w:left w:val="none" w:sz="0" w:space="0" w:color="auto"/>
        <w:bottom w:val="none" w:sz="0" w:space="0" w:color="auto"/>
        <w:right w:val="none" w:sz="0" w:space="0" w:color="auto"/>
      </w:divBdr>
    </w:div>
    <w:div w:id="152765996">
      <w:bodyDiv w:val="1"/>
      <w:marLeft w:val="0"/>
      <w:marRight w:val="0"/>
      <w:marTop w:val="0"/>
      <w:marBottom w:val="0"/>
      <w:divBdr>
        <w:top w:val="none" w:sz="0" w:space="0" w:color="auto"/>
        <w:left w:val="none" w:sz="0" w:space="0" w:color="auto"/>
        <w:bottom w:val="none" w:sz="0" w:space="0" w:color="auto"/>
        <w:right w:val="none" w:sz="0" w:space="0" w:color="auto"/>
      </w:divBdr>
    </w:div>
    <w:div w:id="154954573">
      <w:bodyDiv w:val="1"/>
      <w:marLeft w:val="0"/>
      <w:marRight w:val="0"/>
      <w:marTop w:val="0"/>
      <w:marBottom w:val="0"/>
      <w:divBdr>
        <w:top w:val="none" w:sz="0" w:space="0" w:color="auto"/>
        <w:left w:val="none" w:sz="0" w:space="0" w:color="auto"/>
        <w:bottom w:val="none" w:sz="0" w:space="0" w:color="auto"/>
        <w:right w:val="none" w:sz="0" w:space="0" w:color="auto"/>
      </w:divBdr>
    </w:div>
    <w:div w:id="156457845">
      <w:bodyDiv w:val="1"/>
      <w:marLeft w:val="0"/>
      <w:marRight w:val="0"/>
      <w:marTop w:val="0"/>
      <w:marBottom w:val="0"/>
      <w:divBdr>
        <w:top w:val="none" w:sz="0" w:space="0" w:color="auto"/>
        <w:left w:val="none" w:sz="0" w:space="0" w:color="auto"/>
        <w:bottom w:val="none" w:sz="0" w:space="0" w:color="auto"/>
        <w:right w:val="none" w:sz="0" w:space="0" w:color="auto"/>
      </w:divBdr>
    </w:div>
    <w:div w:id="157228998">
      <w:bodyDiv w:val="1"/>
      <w:marLeft w:val="0"/>
      <w:marRight w:val="0"/>
      <w:marTop w:val="0"/>
      <w:marBottom w:val="0"/>
      <w:divBdr>
        <w:top w:val="none" w:sz="0" w:space="0" w:color="auto"/>
        <w:left w:val="none" w:sz="0" w:space="0" w:color="auto"/>
        <w:bottom w:val="none" w:sz="0" w:space="0" w:color="auto"/>
        <w:right w:val="none" w:sz="0" w:space="0" w:color="auto"/>
      </w:divBdr>
    </w:div>
    <w:div w:id="157507291">
      <w:bodyDiv w:val="1"/>
      <w:marLeft w:val="0"/>
      <w:marRight w:val="0"/>
      <w:marTop w:val="0"/>
      <w:marBottom w:val="0"/>
      <w:divBdr>
        <w:top w:val="none" w:sz="0" w:space="0" w:color="auto"/>
        <w:left w:val="none" w:sz="0" w:space="0" w:color="auto"/>
        <w:bottom w:val="none" w:sz="0" w:space="0" w:color="auto"/>
        <w:right w:val="none" w:sz="0" w:space="0" w:color="auto"/>
      </w:divBdr>
    </w:div>
    <w:div w:id="158353546">
      <w:bodyDiv w:val="1"/>
      <w:marLeft w:val="0"/>
      <w:marRight w:val="0"/>
      <w:marTop w:val="0"/>
      <w:marBottom w:val="0"/>
      <w:divBdr>
        <w:top w:val="none" w:sz="0" w:space="0" w:color="auto"/>
        <w:left w:val="none" w:sz="0" w:space="0" w:color="auto"/>
        <w:bottom w:val="none" w:sz="0" w:space="0" w:color="auto"/>
        <w:right w:val="none" w:sz="0" w:space="0" w:color="auto"/>
      </w:divBdr>
    </w:div>
    <w:div w:id="158816023">
      <w:bodyDiv w:val="1"/>
      <w:marLeft w:val="0"/>
      <w:marRight w:val="0"/>
      <w:marTop w:val="0"/>
      <w:marBottom w:val="0"/>
      <w:divBdr>
        <w:top w:val="none" w:sz="0" w:space="0" w:color="auto"/>
        <w:left w:val="none" w:sz="0" w:space="0" w:color="auto"/>
        <w:bottom w:val="none" w:sz="0" w:space="0" w:color="auto"/>
        <w:right w:val="none" w:sz="0" w:space="0" w:color="auto"/>
      </w:divBdr>
    </w:div>
    <w:div w:id="159468570">
      <w:bodyDiv w:val="1"/>
      <w:marLeft w:val="0"/>
      <w:marRight w:val="0"/>
      <w:marTop w:val="0"/>
      <w:marBottom w:val="0"/>
      <w:divBdr>
        <w:top w:val="none" w:sz="0" w:space="0" w:color="auto"/>
        <w:left w:val="none" w:sz="0" w:space="0" w:color="auto"/>
        <w:bottom w:val="none" w:sz="0" w:space="0" w:color="auto"/>
        <w:right w:val="none" w:sz="0" w:space="0" w:color="auto"/>
      </w:divBdr>
    </w:div>
    <w:div w:id="160120508">
      <w:bodyDiv w:val="1"/>
      <w:marLeft w:val="0"/>
      <w:marRight w:val="0"/>
      <w:marTop w:val="0"/>
      <w:marBottom w:val="0"/>
      <w:divBdr>
        <w:top w:val="none" w:sz="0" w:space="0" w:color="auto"/>
        <w:left w:val="none" w:sz="0" w:space="0" w:color="auto"/>
        <w:bottom w:val="none" w:sz="0" w:space="0" w:color="auto"/>
        <w:right w:val="none" w:sz="0" w:space="0" w:color="auto"/>
      </w:divBdr>
    </w:div>
    <w:div w:id="160661281">
      <w:bodyDiv w:val="1"/>
      <w:marLeft w:val="0"/>
      <w:marRight w:val="0"/>
      <w:marTop w:val="0"/>
      <w:marBottom w:val="0"/>
      <w:divBdr>
        <w:top w:val="none" w:sz="0" w:space="0" w:color="auto"/>
        <w:left w:val="none" w:sz="0" w:space="0" w:color="auto"/>
        <w:bottom w:val="none" w:sz="0" w:space="0" w:color="auto"/>
        <w:right w:val="none" w:sz="0" w:space="0" w:color="auto"/>
      </w:divBdr>
    </w:div>
    <w:div w:id="161622722">
      <w:bodyDiv w:val="1"/>
      <w:marLeft w:val="0"/>
      <w:marRight w:val="0"/>
      <w:marTop w:val="0"/>
      <w:marBottom w:val="0"/>
      <w:divBdr>
        <w:top w:val="none" w:sz="0" w:space="0" w:color="auto"/>
        <w:left w:val="none" w:sz="0" w:space="0" w:color="auto"/>
        <w:bottom w:val="none" w:sz="0" w:space="0" w:color="auto"/>
        <w:right w:val="none" w:sz="0" w:space="0" w:color="auto"/>
      </w:divBdr>
    </w:div>
    <w:div w:id="162623395">
      <w:bodyDiv w:val="1"/>
      <w:marLeft w:val="0"/>
      <w:marRight w:val="0"/>
      <w:marTop w:val="0"/>
      <w:marBottom w:val="0"/>
      <w:divBdr>
        <w:top w:val="none" w:sz="0" w:space="0" w:color="auto"/>
        <w:left w:val="none" w:sz="0" w:space="0" w:color="auto"/>
        <w:bottom w:val="none" w:sz="0" w:space="0" w:color="auto"/>
        <w:right w:val="none" w:sz="0" w:space="0" w:color="auto"/>
      </w:divBdr>
    </w:div>
    <w:div w:id="162935568">
      <w:bodyDiv w:val="1"/>
      <w:marLeft w:val="0"/>
      <w:marRight w:val="0"/>
      <w:marTop w:val="0"/>
      <w:marBottom w:val="0"/>
      <w:divBdr>
        <w:top w:val="none" w:sz="0" w:space="0" w:color="auto"/>
        <w:left w:val="none" w:sz="0" w:space="0" w:color="auto"/>
        <w:bottom w:val="none" w:sz="0" w:space="0" w:color="auto"/>
        <w:right w:val="none" w:sz="0" w:space="0" w:color="auto"/>
      </w:divBdr>
    </w:div>
    <w:div w:id="163320570">
      <w:bodyDiv w:val="1"/>
      <w:marLeft w:val="0"/>
      <w:marRight w:val="0"/>
      <w:marTop w:val="0"/>
      <w:marBottom w:val="0"/>
      <w:divBdr>
        <w:top w:val="none" w:sz="0" w:space="0" w:color="auto"/>
        <w:left w:val="none" w:sz="0" w:space="0" w:color="auto"/>
        <w:bottom w:val="none" w:sz="0" w:space="0" w:color="auto"/>
        <w:right w:val="none" w:sz="0" w:space="0" w:color="auto"/>
      </w:divBdr>
    </w:div>
    <w:div w:id="164588379">
      <w:bodyDiv w:val="1"/>
      <w:marLeft w:val="0"/>
      <w:marRight w:val="0"/>
      <w:marTop w:val="0"/>
      <w:marBottom w:val="0"/>
      <w:divBdr>
        <w:top w:val="none" w:sz="0" w:space="0" w:color="auto"/>
        <w:left w:val="none" w:sz="0" w:space="0" w:color="auto"/>
        <w:bottom w:val="none" w:sz="0" w:space="0" w:color="auto"/>
        <w:right w:val="none" w:sz="0" w:space="0" w:color="auto"/>
      </w:divBdr>
    </w:div>
    <w:div w:id="164980426">
      <w:bodyDiv w:val="1"/>
      <w:marLeft w:val="0"/>
      <w:marRight w:val="0"/>
      <w:marTop w:val="0"/>
      <w:marBottom w:val="0"/>
      <w:divBdr>
        <w:top w:val="none" w:sz="0" w:space="0" w:color="auto"/>
        <w:left w:val="none" w:sz="0" w:space="0" w:color="auto"/>
        <w:bottom w:val="none" w:sz="0" w:space="0" w:color="auto"/>
        <w:right w:val="none" w:sz="0" w:space="0" w:color="auto"/>
      </w:divBdr>
    </w:div>
    <w:div w:id="165025616">
      <w:bodyDiv w:val="1"/>
      <w:marLeft w:val="0"/>
      <w:marRight w:val="0"/>
      <w:marTop w:val="0"/>
      <w:marBottom w:val="0"/>
      <w:divBdr>
        <w:top w:val="none" w:sz="0" w:space="0" w:color="auto"/>
        <w:left w:val="none" w:sz="0" w:space="0" w:color="auto"/>
        <w:bottom w:val="none" w:sz="0" w:space="0" w:color="auto"/>
        <w:right w:val="none" w:sz="0" w:space="0" w:color="auto"/>
      </w:divBdr>
    </w:div>
    <w:div w:id="166530093">
      <w:bodyDiv w:val="1"/>
      <w:marLeft w:val="0"/>
      <w:marRight w:val="0"/>
      <w:marTop w:val="0"/>
      <w:marBottom w:val="0"/>
      <w:divBdr>
        <w:top w:val="none" w:sz="0" w:space="0" w:color="auto"/>
        <w:left w:val="none" w:sz="0" w:space="0" w:color="auto"/>
        <w:bottom w:val="none" w:sz="0" w:space="0" w:color="auto"/>
        <w:right w:val="none" w:sz="0" w:space="0" w:color="auto"/>
      </w:divBdr>
    </w:div>
    <w:div w:id="166556955">
      <w:bodyDiv w:val="1"/>
      <w:marLeft w:val="0"/>
      <w:marRight w:val="0"/>
      <w:marTop w:val="0"/>
      <w:marBottom w:val="0"/>
      <w:divBdr>
        <w:top w:val="none" w:sz="0" w:space="0" w:color="auto"/>
        <w:left w:val="none" w:sz="0" w:space="0" w:color="auto"/>
        <w:bottom w:val="none" w:sz="0" w:space="0" w:color="auto"/>
        <w:right w:val="none" w:sz="0" w:space="0" w:color="auto"/>
      </w:divBdr>
    </w:div>
    <w:div w:id="166749349">
      <w:bodyDiv w:val="1"/>
      <w:marLeft w:val="0"/>
      <w:marRight w:val="0"/>
      <w:marTop w:val="0"/>
      <w:marBottom w:val="0"/>
      <w:divBdr>
        <w:top w:val="none" w:sz="0" w:space="0" w:color="auto"/>
        <w:left w:val="none" w:sz="0" w:space="0" w:color="auto"/>
        <w:bottom w:val="none" w:sz="0" w:space="0" w:color="auto"/>
        <w:right w:val="none" w:sz="0" w:space="0" w:color="auto"/>
      </w:divBdr>
    </w:div>
    <w:div w:id="167335964">
      <w:bodyDiv w:val="1"/>
      <w:marLeft w:val="0"/>
      <w:marRight w:val="0"/>
      <w:marTop w:val="0"/>
      <w:marBottom w:val="0"/>
      <w:divBdr>
        <w:top w:val="none" w:sz="0" w:space="0" w:color="auto"/>
        <w:left w:val="none" w:sz="0" w:space="0" w:color="auto"/>
        <w:bottom w:val="none" w:sz="0" w:space="0" w:color="auto"/>
        <w:right w:val="none" w:sz="0" w:space="0" w:color="auto"/>
      </w:divBdr>
    </w:div>
    <w:div w:id="167523552">
      <w:bodyDiv w:val="1"/>
      <w:marLeft w:val="0"/>
      <w:marRight w:val="0"/>
      <w:marTop w:val="0"/>
      <w:marBottom w:val="0"/>
      <w:divBdr>
        <w:top w:val="none" w:sz="0" w:space="0" w:color="auto"/>
        <w:left w:val="none" w:sz="0" w:space="0" w:color="auto"/>
        <w:bottom w:val="none" w:sz="0" w:space="0" w:color="auto"/>
        <w:right w:val="none" w:sz="0" w:space="0" w:color="auto"/>
      </w:divBdr>
    </w:div>
    <w:div w:id="167790652">
      <w:bodyDiv w:val="1"/>
      <w:marLeft w:val="0"/>
      <w:marRight w:val="0"/>
      <w:marTop w:val="0"/>
      <w:marBottom w:val="0"/>
      <w:divBdr>
        <w:top w:val="none" w:sz="0" w:space="0" w:color="auto"/>
        <w:left w:val="none" w:sz="0" w:space="0" w:color="auto"/>
        <w:bottom w:val="none" w:sz="0" w:space="0" w:color="auto"/>
        <w:right w:val="none" w:sz="0" w:space="0" w:color="auto"/>
      </w:divBdr>
    </w:div>
    <w:div w:id="167869600">
      <w:bodyDiv w:val="1"/>
      <w:marLeft w:val="0"/>
      <w:marRight w:val="0"/>
      <w:marTop w:val="0"/>
      <w:marBottom w:val="0"/>
      <w:divBdr>
        <w:top w:val="none" w:sz="0" w:space="0" w:color="auto"/>
        <w:left w:val="none" w:sz="0" w:space="0" w:color="auto"/>
        <w:bottom w:val="none" w:sz="0" w:space="0" w:color="auto"/>
        <w:right w:val="none" w:sz="0" w:space="0" w:color="auto"/>
      </w:divBdr>
    </w:div>
    <w:div w:id="169028635">
      <w:bodyDiv w:val="1"/>
      <w:marLeft w:val="0"/>
      <w:marRight w:val="0"/>
      <w:marTop w:val="0"/>
      <w:marBottom w:val="0"/>
      <w:divBdr>
        <w:top w:val="none" w:sz="0" w:space="0" w:color="auto"/>
        <w:left w:val="none" w:sz="0" w:space="0" w:color="auto"/>
        <w:bottom w:val="none" w:sz="0" w:space="0" w:color="auto"/>
        <w:right w:val="none" w:sz="0" w:space="0" w:color="auto"/>
      </w:divBdr>
    </w:div>
    <w:div w:id="169877960">
      <w:bodyDiv w:val="1"/>
      <w:marLeft w:val="0"/>
      <w:marRight w:val="0"/>
      <w:marTop w:val="0"/>
      <w:marBottom w:val="0"/>
      <w:divBdr>
        <w:top w:val="none" w:sz="0" w:space="0" w:color="auto"/>
        <w:left w:val="none" w:sz="0" w:space="0" w:color="auto"/>
        <w:bottom w:val="none" w:sz="0" w:space="0" w:color="auto"/>
        <w:right w:val="none" w:sz="0" w:space="0" w:color="auto"/>
      </w:divBdr>
    </w:div>
    <w:div w:id="170032766">
      <w:bodyDiv w:val="1"/>
      <w:marLeft w:val="0"/>
      <w:marRight w:val="0"/>
      <w:marTop w:val="0"/>
      <w:marBottom w:val="0"/>
      <w:divBdr>
        <w:top w:val="none" w:sz="0" w:space="0" w:color="auto"/>
        <w:left w:val="none" w:sz="0" w:space="0" w:color="auto"/>
        <w:bottom w:val="none" w:sz="0" w:space="0" w:color="auto"/>
        <w:right w:val="none" w:sz="0" w:space="0" w:color="auto"/>
      </w:divBdr>
    </w:div>
    <w:div w:id="171067600">
      <w:bodyDiv w:val="1"/>
      <w:marLeft w:val="0"/>
      <w:marRight w:val="0"/>
      <w:marTop w:val="0"/>
      <w:marBottom w:val="0"/>
      <w:divBdr>
        <w:top w:val="none" w:sz="0" w:space="0" w:color="auto"/>
        <w:left w:val="none" w:sz="0" w:space="0" w:color="auto"/>
        <w:bottom w:val="none" w:sz="0" w:space="0" w:color="auto"/>
        <w:right w:val="none" w:sz="0" w:space="0" w:color="auto"/>
      </w:divBdr>
    </w:div>
    <w:div w:id="171114588">
      <w:bodyDiv w:val="1"/>
      <w:marLeft w:val="0"/>
      <w:marRight w:val="0"/>
      <w:marTop w:val="0"/>
      <w:marBottom w:val="0"/>
      <w:divBdr>
        <w:top w:val="none" w:sz="0" w:space="0" w:color="auto"/>
        <w:left w:val="none" w:sz="0" w:space="0" w:color="auto"/>
        <w:bottom w:val="none" w:sz="0" w:space="0" w:color="auto"/>
        <w:right w:val="none" w:sz="0" w:space="0" w:color="auto"/>
      </w:divBdr>
    </w:div>
    <w:div w:id="171531612">
      <w:bodyDiv w:val="1"/>
      <w:marLeft w:val="0"/>
      <w:marRight w:val="0"/>
      <w:marTop w:val="0"/>
      <w:marBottom w:val="0"/>
      <w:divBdr>
        <w:top w:val="none" w:sz="0" w:space="0" w:color="auto"/>
        <w:left w:val="none" w:sz="0" w:space="0" w:color="auto"/>
        <w:bottom w:val="none" w:sz="0" w:space="0" w:color="auto"/>
        <w:right w:val="none" w:sz="0" w:space="0" w:color="auto"/>
      </w:divBdr>
    </w:div>
    <w:div w:id="172569496">
      <w:bodyDiv w:val="1"/>
      <w:marLeft w:val="0"/>
      <w:marRight w:val="0"/>
      <w:marTop w:val="0"/>
      <w:marBottom w:val="0"/>
      <w:divBdr>
        <w:top w:val="none" w:sz="0" w:space="0" w:color="auto"/>
        <w:left w:val="none" w:sz="0" w:space="0" w:color="auto"/>
        <w:bottom w:val="none" w:sz="0" w:space="0" w:color="auto"/>
        <w:right w:val="none" w:sz="0" w:space="0" w:color="auto"/>
      </w:divBdr>
    </w:div>
    <w:div w:id="174198402">
      <w:bodyDiv w:val="1"/>
      <w:marLeft w:val="0"/>
      <w:marRight w:val="0"/>
      <w:marTop w:val="0"/>
      <w:marBottom w:val="0"/>
      <w:divBdr>
        <w:top w:val="none" w:sz="0" w:space="0" w:color="auto"/>
        <w:left w:val="none" w:sz="0" w:space="0" w:color="auto"/>
        <w:bottom w:val="none" w:sz="0" w:space="0" w:color="auto"/>
        <w:right w:val="none" w:sz="0" w:space="0" w:color="auto"/>
      </w:divBdr>
    </w:div>
    <w:div w:id="174224454">
      <w:bodyDiv w:val="1"/>
      <w:marLeft w:val="0"/>
      <w:marRight w:val="0"/>
      <w:marTop w:val="0"/>
      <w:marBottom w:val="0"/>
      <w:divBdr>
        <w:top w:val="none" w:sz="0" w:space="0" w:color="auto"/>
        <w:left w:val="none" w:sz="0" w:space="0" w:color="auto"/>
        <w:bottom w:val="none" w:sz="0" w:space="0" w:color="auto"/>
        <w:right w:val="none" w:sz="0" w:space="0" w:color="auto"/>
      </w:divBdr>
    </w:div>
    <w:div w:id="174925926">
      <w:bodyDiv w:val="1"/>
      <w:marLeft w:val="0"/>
      <w:marRight w:val="0"/>
      <w:marTop w:val="0"/>
      <w:marBottom w:val="0"/>
      <w:divBdr>
        <w:top w:val="none" w:sz="0" w:space="0" w:color="auto"/>
        <w:left w:val="none" w:sz="0" w:space="0" w:color="auto"/>
        <w:bottom w:val="none" w:sz="0" w:space="0" w:color="auto"/>
        <w:right w:val="none" w:sz="0" w:space="0" w:color="auto"/>
      </w:divBdr>
    </w:div>
    <w:div w:id="175392910">
      <w:bodyDiv w:val="1"/>
      <w:marLeft w:val="0"/>
      <w:marRight w:val="0"/>
      <w:marTop w:val="0"/>
      <w:marBottom w:val="0"/>
      <w:divBdr>
        <w:top w:val="none" w:sz="0" w:space="0" w:color="auto"/>
        <w:left w:val="none" w:sz="0" w:space="0" w:color="auto"/>
        <w:bottom w:val="none" w:sz="0" w:space="0" w:color="auto"/>
        <w:right w:val="none" w:sz="0" w:space="0" w:color="auto"/>
      </w:divBdr>
    </w:div>
    <w:div w:id="176192777">
      <w:bodyDiv w:val="1"/>
      <w:marLeft w:val="0"/>
      <w:marRight w:val="0"/>
      <w:marTop w:val="0"/>
      <w:marBottom w:val="0"/>
      <w:divBdr>
        <w:top w:val="none" w:sz="0" w:space="0" w:color="auto"/>
        <w:left w:val="none" w:sz="0" w:space="0" w:color="auto"/>
        <w:bottom w:val="none" w:sz="0" w:space="0" w:color="auto"/>
        <w:right w:val="none" w:sz="0" w:space="0" w:color="auto"/>
      </w:divBdr>
    </w:div>
    <w:div w:id="177812617">
      <w:bodyDiv w:val="1"/>
      <w:marLeft w:val="0"/>
      <w:marRight w:val="0"/>
      <w:marTop w:val="0"/>
      <w:marBottom w:val="0"/>
      <w:divBdr>
        <w:top w:val="none" w:sz="0" w:space="0" w:color="auto"/>
        <w:left w:val="none" w:sz="0" w:space="0" w:color="auto"/>
        <w:bottom w:val="none" w:sz="0" w:space="0" w:color="auto"/>
        <w:right w:val="none" w:sz="0" w:space="0" w:color="auto"/>
      </w:divBdr>
    </w:div>
    <w:div w:id="177813027">
      <w:bodyDiv w:val="1"/>
      <w:marLeft w:val="0"/>
      <w:marRight w:val="0"/>
      <w:marTop w:val="0"/>
      <w:marBottom w:val="0"/>
      <w:divBdr>
        <w:top w:val="none" w:sz="0" w:space="0" w:color="auto"/>
        <w:left w:val="none" w:sz="0" w:space="0" w:color="auto"/>
        <w:bottom w:val="none" w:sz="0" w:space="0" w:color="auto"/>
        <w:right w:val="none" w:sz="0" w:space="0" w:color="auto"/>
      </w:divBdr>
    </w:div>
    <w:div w:id="178861733">
      <w:bodyDiv w:val="1"/>
      <w:marLeft w:val="0"/>
      <w:marRight w:val="0"/>
      <w:marTop w:val="0"/>
      <w:marBottom w:val="0"/>
      <w:divBdr>
        <w:top w:val="none" w:sz="0" w:space="0" w:color="auto"/>
        <w:left w:val="none" w:sz="0" w:space="0" w:color="auto"/>
        <w:bottom w:val="none" w:sz="0" w:space="0" w:color="auto"/>
        <w:right w:val="none" w:sz="0" w:space="0" w:color="auto"/>
      </w:divBdr>
    </w:div>
    <w:div w:id="179316506">
      <w:bodyDiv w:val="1"/>
      <w:marLeft w:val="0"/>
      <w:marRight w:val="0"/>
      <w:marTop w:val="0"/>
      <w:marBottom w:val="0"/>
      <w:divBdr>
        <w:top w:val="none" w:sz="0" w:space="0" w:color="auto"/>
        <w:left w:val="none" w:sz="0" w:space="0" w:color="auto"/>
        <w:bottom w:val="none" w:sz="0" w:space="0" w:color="auto"/>
        <w:right w:val="none" w:sz="0" w:space="0" w:color="auto"/>
      </w:divBdr>
    </w:div>
    <w:div w:id="179852682">
      <w:bodyDiv w:val="1"/>
      <w:marLeft w:val="0"/>
      <w:marRight w:val="0"/>
      <w:marTop w:val="0"/>
      <w:marBottom w:val="0"/>
      <w:divBdr>
        <w:top w:val="none" w:sz="0" w:space="0" w:color="auto"/>
        <w:left w:val="none" w:sz="0" w:space="0" w:color="auto"/>
        <w:bottom w:val="none" w:sz="0" w:space="0" w:color="auto"/>
        <w:right w:val="none" w:sz="0" w:space="0" w:color="auto"/>
      </w:divBdr>
    </w:div>
    <w:div w:id="180046485">
      <w:bodyDiv w:val="1"/>
      <w:marLeft w:val="0"/>
      <w:marRight w:val="0"/>
      <w:marTop w:val="0"/>
      <w:marBottom w:val="0"/>
      <w:divBdr>
        <w:top w:val="none" w:sz="0" w:space="0" w:color="auto"/>
        <w:left w:val="none" w:sz="0" w:space="0" w:color="auto"/>
        <w:bottom w:val="none" w:sz="0" w:space="0" w:color="auto"/>
        <w:right w:val="none" w:sz="0" w:space="0" w:color="auto"/>
      </w:divBdr>
    </w:div>
    <w:div w:id="182787928">
      <w:bodyDiv w:val="1"/>
      <w:marLeft w:val="0"/>
      <w:marRight w:val="0"/>
      <w:marTop w:val="0"/>
      <w:marBottom w:val="0"/>
      <w:divBdr>
        <w:top w:val="none" w:sz="0" w:space="0" w:color="auto"/>
        <w:left w:val="none" w:sz="0" w:space="0" w:color="auto"/>
        <w:bottom w:val="none" w:sz="0" w:space="0" w:color="auto"/>
        <w:right w:val="none" w:sz="0" w:space="0" w:color="auto"/>
      </w:divBdr>
    </w:div>
    <w:div w:id="183178714">
      <w:bodyDiv w:val="1"/>
      <w:marLeft w:val="0"/>
      <w:marRight w:val="0"/>
      <w:marTop w:val="0"/>
      <w:marBottom w:val="0"/>
      <w:divBdr>
        <w:top w:val="none" w:sz="0" w:space="0" w:color="auto"/>
        <w:left w:val="none" w:sz="0" w:space="0" w:color="auto"/>
        <w:bottom w:val="none" w:sz="0" w:space="0" w:color="auto"/>
        <w:right w:val="none" w:sz="0" w:space="0" w:color="auto"/>
      </w:divBdr>
    </w:div>
    <w:div w:id="183329576">
      <w:bodyDiv w:val="1"/>
      <w:marLeft w:val="0"/>
      <w:marRight w:val="0"/>
      <w:marTop w:val="0"/>
      <w:marBottom w:val="0"/>
      <w:divBdr>
        <w:top w:val="none" w:sz="0" w:space="0" w:color="auto"/>
        <w:left w:val="none" w:sz="0" w:space="0" w:color="auto"/>
        <w:bottom w:val="none" w:sz="0" w:space="0" w:color="auto"/>
        <w:right w:val="none" w:sz="0" w:space="0" w:color="auto"/>
      </w:divBdr>
    </w:div>
    <w:div w:id="184948199">
      <w:bodyDiv w:val="1"/>
      <w:marLeft w:val="0"/>
      <w:marRight w:val="0"/>
      <w:marTop w:val="0"/>
      <w:marBottom w:val="0"/>
      <w:divBdr>
        <w:top w:val="none" w:sz="0" w:space="0" w:color="auto"/>
        <w:left w:val="none" w:sz="0" w:space="0" w:color="auto"/>
        <w:bottom w:val="none" w:sz="0" w:space="0" w:color="auto"/>
        <w:right w:val="none" w:sz="0" w:space="0" w:color="auto"/>
      </w:divBdr>
    </w:div>
    <w:div w:id="185019987">
      <w:bodyDiv w:val="1"/>
      <w:marLeft w:val="0"/>
      <w:marRight w:val="0"/>
      <w:marTop w:val="0"/>
      <w:marBottom w:val="0"/>
      <w:divBdr>
        <w:top w:val="none" w:sz="0" w:space="0" w:color="auto"/>
        <w:left w:val="none" w:sz="0" w:space="0" w:color="auto"/>
        <w:bottom w:val="none" w:sz="0" w:space="0" w:color="auto"/>
        <w:right w:val="none" w:sz="0" w:space="0" w:color="auto"/>
      </w:divBdr>
    </w:div>
    <w:div w:id="185489690">
      <w:bodyDiv w:val="1"/>
      <w:marLeft w:val="0"/>
      <w:marRight w:val="0"/>
      <w:marTop w:val="0"/>
      <w:marBottom w:val="0"/>
      <w:divBdr>
        <w:top w:val="none" w:sz="0" w:space="0" w:color="auto"/>
        <w:left w:val="none" w:sz="0" w:space="0" w:color="auto"/>
        <w:bottom w:val="none" w:sz="0" w:space="0" w:color="auto"/>
        <w:right w:val="none" w:sz="0" w:space="0" w:color="auto"/>
      </w:divBdr>
    </w:div>
    <w:div w:id="185871949">
      <w:bodyDiv w:val="1"/>
      <w:marLeft w:val="0"/>
      <w:marRight w:val="0"/>
      <w:marTop w:val="0"/>
      <w:marBottom w:val="0"/>
      <w:divBdr>
        <w:top w:val="none" w:sz="0" w:space="0" w:color="auto"/>
        <w:left w:val="none" w:sz="0" w:space="0" w:color="auto"/>
        <w:bottom w:val="none" w:sz="0" w:space="0" w:color="auto"/>
        <w:right w:val="none" w:sz="0" w:space="0" w:color="auto"/>
      </w:divBdr>
    </w:div>
    <w:div w:id="185947937">
      <w:bodyDiv w:val="1"/>
      <w:marLeft w:val="0"/>
      <w:marRight w:val="0"/>
      <w:marTop w:val="0"/>
      <w:marBottom w:val="0"/>
      <w:divBdr>
        <w:top w:val="none" w:sz="0" w:space="0" w:color="auto"/>
        <w:left w:val="none" w:sz="0" w:space="0" w:color="auto"/>
        <w:bottom w:val="none" w:sz="0" w:space="0" w:color="auto"/>
        <w:right w:val="none" w:sz="0" w:space="0" w:color="auto"/>
      </w:divBdr>
    </w:div>
    <w:div w:id="187379487">
      <w:bodyDiv w:val="1"/>
      <w:marLeft w:val="0"/>
      <w:marRight w:val="0"/>
      <w:marTop w:val="0"/>
      <w:marBottom w:val="0"/>
      <w:divBdr>
        <w:top w:val="none" w:sz="0" w:space="0" w:color="auto"/>
        <w:left w:val="none" w:sz="0" w:space="0" w:color="auto"/>
        <w:bottom w:val="none" w:sz="0" w:space="0" w:color="auto"/>
        <w:right w:val="none" w:sz="0" w:space="0" w:color="auto"/>
      </w:divBdr>
    </w:div>
    <w:div w:id="187455389">
      <w:bodyDiv w:val="1"/>
      <w:marLeft w:val="0"/>
      <w:marRight w:val="0"/>
      <w:marTop w:val="0"/>
      <w:marBottom w:val="0"/>
      <w:divBdr>
        <w:top w:val="none" w:sz="0" w:space="0" w:color="auto"/>
        <w:left w:val="none" w:sz="0" w:space="0" w:color="auto"/>
        <w:bottom w:val="none" w:sz="0" w:space="0" w:color="auto"/>
        <w:right w:val="none" w:sz="0" w:space="0" w:color="auto"/>
      </w:divBdr>
    </w:div>
    <w:div w:id="189803285">
      <w:bodyDiv w:val="1"/>
      <w:marLeft w:val="0"/>
      <w:marRight w:val="0"/>
      <w:marTop w:val="0"/>
      <w:marBottom w:val="0"/>
      <w:divBdr>
        <w:top w:val="none" w:sz="0" w:space="0" w:color="auto"/>
        <w:left w:val="none" w:sz="0" w:space="0" w:color="auto"/>
        <w:bottom w:val="none" w:sz="0" w:space="0" w:color="auto"/>
        <w:right w:val="none" w:sz="0" w:space="0" w:color="auto"/>
      </w:divBdr>
    </w:div>
    <w:div w:id="190386966">
      <w:bodyDiv w:val="1"/>
      <w:marLeft w:val="0"/>
      <w:marRight w:val="0"/>
      <w:marTop w:val="0"/>
      <w:marBottom w:val="0"/>
      <w:divBdr>
        <w:top w:val="none" w:sz="0" w:space="0" w:color="auto"/>
        <w:left w:val="none" w:sz="0" w:space="0" w:color="auto"/>
        <w:bottom w:val="none" w:sz="0" w:space="0" w:color="auto"/>
        <w:right w:val="none" w:sz="0" w:space="0" w:color="auto"/>
      </w:divBdr>
    </w:div>
    <w:div w:id="190388135">
      <w:bodyDiv w:val="1"/>
      <w:marLeft w:val="0"/>
      <w:marRight w:val="0"/>
      <w:marTop w:val="0"/>
      <w:marBottom w:val="0"/>
      <w:divBdr>
        <w:top w:val="none" w:sz="0" w:space="0" w:color="auto"/>
        <w:left w:val="none" w:sz="0" w:space="0" w:color="auto"/>
        <w:bottom w:val="none" w:sz="0" w:space="0" w:color="auto"/>
        <w:right w:val="none" w:sz="0" w:space="0" w:color="auto"/>
      </w:divBdr>
    </w:div>
    <w:div w:id="192576608">
      <w:bodyDiv w:val="1"/>
      <w:marLeft w:val="0"/>
      <w:marRight w:val="0"/>
      <w:marTop w:val="0"/>
      <w:marBottom w:val="0"/>
      <w:divBdr>
        <w:top w:val="none" w:sz="0" w:space="0" w:color="auto"/>
        <w:left w:val="none" w:sz="0" w:space="0" w:color="auto"/>
        <w:bottom w:val="none" w:sz="0" w:space="0" w:color="auto"/>
        <w:right w:val="none" w:sz="0" w:space="0" w:color="auto"/>
      </w:divBdr>
    </w:div>
    <w:div w:id="192884878">
      <w:bodyDiv w:val="1"/>
      <w:marLeft w:val="0"/>
      <w:marRight w:val="0"/>
      <w:marTop w:val="0"/>
      <w:marBottom w:val="0"/>
      <w:divBdr>
        <w:top w:val="none" w:sz="0" w:space="0" w:color="auto"/>
        <w:left w:val="none" w:sz="0" w:space="0" w:color="auto"/>
        <w:bottom w:val="none" w:sz="0" w:space="0" w:color="auto"/>
        <w:right w:val="none" w:sz="0" w:space="0" w:color="auto"/>
      </w:divBdr>
    </w:div>
    <w:div w:id="193353578">
      <w:bodyDiv w:val="1"/>
      <w:marLeft w:val="0"/>
      <w:marRight w:val="0"/>
      <w:marTop w:val="0"/>
      <w:marBottom w:val="0"/>
      <w:divBdr>
        <w:top w:val="none" w:sz="0" w:space="0" w:color="auto"/>
        <w:left w:val="none" w:sz="0" w:space="0" w:color="auto"/>
        <w:bottom w:val="none" w:sz="0" w:space="0" w:color="auto"/>
        <w:right w:val="none" w:sz="0" w:space="0" w:color="auto"/>
      </w:divBdr>
    </w:div>
    <w:div w:id="193425835">
      <w:bodyDiv w:val="1"/>
      <w:marLeft w:val="0"/>
      <w:marRight w:val="0"/>
      <w:marTop w:val="0"/>
      <w:marBottom w:val="0"/>
      <w:divBdr>
        <w:top w:val="none" w:sz="0" w:space="0" w:color="auto"/>
        <w:left w:val="none" w:sz="0" w:space="0" w:color="auto"/>
        <w:bottom w:val="none" w:sz="0" w:space="0" w:color="auto"/>
        <w:right w:val="none" w:sz="0" w:space="0" w:color="auto"/>
      </w:divBdr>
    </w:div>
    <w:div w:id="195388435">
      <w:bodyDiv w:val="1"/>
      <w:marLeft w:val="0"/>
      <w:marRight w:val="0"/>
      <w:marTop w:val="0"/>
      <w:marBottom w:val="0"/>
      <w:divBdr>
        <w:top w:val="none" w:sz="0" w:space="0" w:color="auto"/>
        <w:left w:val="none" w:sz="0" w:space="0" w:color="auto"/>
        <w:bottom w:val="none" w:sz="0" w:space="0" w:color="auto"/>
        <w:right w:val="none" w:sz="0" w:space="0" w:color="auto"/>
      </w:divBdr>
    </w:div>
    <w:div w:id="196505285">
      <w:bodyDiv w:val="1"/>
      <w:marLeft w:val="0"/>
      <w:marRight w:val="0"/>
      <w:marTop w:val="0"/>
      <w:marBottom w:val="0"/>
      <w:divBdr>
        <w:top w:val="none" w:sz="0" w:space="0" w:color="auto"/>
        <w:left w:val="none" w:sz="0" w:space="0" w:color="auto"/>
        <w:bottom w:val="none" w:sz="0" w:space="0" w:color="auto"/>
        <w:right w:val="none" w:sz="0" w:space="0" w:color="auto"/>
      </w:divBdr>
    </w:div>
    <w:div w:id="196741043">
      <w:bodyDiv w:val="1"/>
      <w:marLeft w:val="0"/>
      <w:marRight w:val="0"/>
      <w:marTop w:val="0"/>
      <w:marBottom w:val="0"/>
      <w:divBdr>
        <w:top w:val="none" w:sz="0" w:space="0" w:color="auto"/>
        <w:left w:val="none" w:sz="0" w:space="0" w:color="auto"/>
        <w:bottom w:val="none" w:sz="0" w:space="0" w:color="auto"/>
        <w:right w:val="none" w:sz="0" w:space="0" w:color="auto"/>
      </w:divBdr>
    </w:div>
    <w:div w:id="197665737">
      <w:bodyDiv w:val="1"/>
      <w:marLeft w:val="0"/>
      <w:marRight w:val="0"/>
      <w:marTop w:val="0"/>
      <w:marBottom w:val="0"/>
      <w:divBdr>
        <w:top w:val="none" w:sz="0" w:space="0" w:color="auto"/>
        <w:left w:val="none" w:sz="0" w:space="0" w:color="auto"/>
        <w:bottom w:val="none" w:sz="0" w:space="0" w:color="auto"/>
        <w:right w:val="none" w:sz="0" w:space="0" w:color="auto"/>
      </w:divBdr>
    </w:div>
    <w:div w:id="198127577">
      <w:bodyDiv w:val="1"/>
      <w:marLeft w:val="0"/>
      <w:marRight w:val="0"/>
      <w:marTop w:val="0"/>
      <w:marBottom w:val="0"/>
      <w:divBdr>
        <w:top w:val="none" w:sz="0" w:space="0" w:color="auto"/>
        <w:left w:val="none" w:sz="0" w:space="0" w:color="auto"/>
        <w:bottom w:val="none" w:sz="0" w:space="0" w:color="auto"/>
        <w:right w:val="none" w:sz="0" w:space="0" w:color="auto"/>
      </w:divBdr>
    </w:div>
    <w:div w:id="198128768">
      <w:bodyDiv w:val="1"/>
      <w:marLeft w:val="0"/>
      <w:marRight w:val="0"/>
      <w:marTop w:val="0"/>
      <w:marBottom w:val="0"/>
      <w:divBdr>
        <w:top w:val="none" w:sz="0" w:space="0" w:color="auto"/>
        <w:left w:val="none" w:sz="0" w:space="0" w:color="auto"/>
        <w:bottom w:val="none" w:sz="0" w:space="0" w:color="auto"/>
        <w:right w:val="none" w:sz="0" w:space="0" w:color="auto"/>
      </w:divBdr>
    </w:div>
    <w:div w:id="199055603">
      <w:bodyDiv w:val="1"/>
      <w:marLeft w:val="0"/>
      <w:marRight w:val="0"/>
      <w:marTop w:val="0"/>
      <w:marBottom w:val="0"/>
      <w:divBdr>
        <w:top w:val="none" w:sz="0" w:space="0" w:color="auto"/>
        <w:left w:val="none" w:sz="0" w:space="0" w:color="auto"/>
        <w:bottom w:val="none" w:sz="0" w:space="0" w:color="auto"/>
        <w:right w:val="none" w:sz="0" w:space="0" w:color="auto"/>
      </w:divBdr>
    </w:div>
    <w:div w:id="199706098">
      <w:bodyDiv w:val="1"/>
      <w:marLeft w:val="0"/>
      <w:marRight w:val="0"/>
      <w:marTop w:val="0"/>
      <w:marBottom w:val="0"/>
      <w:divBdr>
        <w:top w:val="none" w:sz="0" w:space="0" w:color="auto"/>
        <w:left w:val="none" w:sz="0" w:space="0" w:color="auto"/>
        <w:bottom w:val="none" w:sz="0" w:space="0" w:color="auto"/>
        <w:right w:val="none" w:sz="0" w:space="0" w:color="auto"/>
      </w:divBdr>
    </w:div>
    <w:div w:id="201020107">
      <w:bodyDiv w:val="1"/>
      <w:marLeft w:val="0"/>
      <w:marRight w:val="0"/>
      <w:marTop w:val="0"/>
      <w:marBottom w:val="0"/>
      <w:divBdr>
        <w:top w:val="none" w:sz="0" w:space="0" w:color="auto"/>
        <w:left w:val="none" w:sz="0" w:space="0" w:color="auto"/>
        <w:bottom w:val="none" w:sz="0" w:space="0" w:color="auto"/>
        <w:right w:val="none" w:sz="0" w:space="0" w:color="auto"/>
      </w:divBdr>
    </w:div>
    <w:div w:id="201090095">
      <w:bodyDiv w:val="1"/>
      <w:marLeft w:val="0"/>
      <w:marRight w:val="0"/>
      <w:marTop w:val="0"/>
      <w:marBottom w:val="0"/>
      <w:divBdr>
        <w:top w:val="none" w:sz="0" w:space="0" w:color="auto"/>
        <w:left w:val="none" w:sz="0" w:space="0" w:color="auto"/>
        <w:bottom w:val="none" w:sz="0" w:space="0" w:color="auto"/>
        <w:right w:val="none" w:sz="0" w:space="0" w:color="auto"/>
      </w:divBdr>
    </w:div>
    <w:div w:id="201788359">
      <w:bodyDiv w:val="1"/>
      <w:marLeft w:val="0"/>
      <w:marRight w:val="0"/>
      <w:marTop w:val="0"/>
      <w:marBottom w:val="0"/>
      <w:divBdr>
        <w:top w:val="none" w:sz="0" w:space="0" w:color="auto"/>
        <w:left w:val="none" w:sz="0" w:space="0" w:color="auto"/>
        <w:bottom w:val="none" w:sz="0" w:space="0" w:color="auto"/>
        <w:right w:val="none" w:sz="0" w:space="0" w:color="auto"/>
      </w:divBdr>
    </w:div>
    <w:div w:id="201790506">
      <w:bodyDiv w:val="1"/>
      <w:marLeft w:val="0"/>
      <w:marRight w:val="0"/>
      <w:marTop w:val="0"/>
      <w:marBottom w:val="0"/>
      <w:divBdr>
        <w:top w:val="none" w:sz="0" w:space="0" w:color="auto"/>
        <w:left w:val="none" w:sz="0" w:space="0" w:color="auto"/>
        <w:bottom w:val="none" w:sz="0" w:space="0" w:color="auto"/>
        <w:right w:val="none" w:sz="0" w:space="0" w:color="auto"/>
      </w:divBdr>
    </w:div>
    <w:div w:id="201945276">
      <w:bodyDiv w:val="1"/>
      <w:marLeft w:val="0"/>
      <w:marRight w:val="0"/>
      <w:marTop w:val="0"/>
      <w:marBottom w:val="0"/>
      <w:divBdr>
        <w:top w:val="none" w:sz="0" w:space="0" w:color="auto"/>
        <w:left w:val="none" w:sz="0" w:space="0" w:color="auto"/>
        <w:bottom w:val="none" w:sz="0" w:space="0" w:color="auto"/>
        <w:right w:val="none" w:sz="0" w:space="0" w:color="auto"/>
      </w:divBdr>
    </w:div>
    <w:div w:id="202639613">
      <w:bodyDiv w:val="1"/>
      <w:marLeft w:val="0"/>
      <w:marRight w:val="0"/>
      <w:marTop w:val="0"/>
      <w:marBottom w:val="0"/>
      <w:divBdr>
        <w:top w:val="none" w:sz="0" w:space="0" w:color="auto"/>
        <w:left w:val="none" w:sz="0" w:space="0" w:color="auto"/>
        <w:bottom w:val="none" w:sz="0" w:space="0" w:color="auto"/>
        <w:right w:val="none" w:sz="0" w:space="0" w:color="auto"/>
      </w:divBdr>
    </w:div>
    <w:div w:id="202912559">
      <w:bodyDiv w:val="1"/>
      <w:marLeft w:val="0"/>
      <w:marRight w:val="0"/>
      <w:marTop w:val="0"/>
      <w:marBottom w:val="0"/>
      <w:divBdr>
        <w:top w:val="none" w:sz="0" w:space="0" w:color="auto"/>
        <w:left w:val="none" w:sz="0" w:space="0" w:color="auto"/>
        <w:bottom w:val="none" w:sz="0" w:space="0" w:color="auto"/>
        <w:right w:val="none" w:sz="0" w:space="0" w:color="auto"/>
      </w:divBdr>
    </w:div>
    <w:div w:id="203451382">
      <w:bodyDiv w:val="1"/>
      <w:marLeft w:val="0"/>
      <w:marRight w:val="0"/>
      <w:marTop w:val="0"/>
      <w:marBottom w:val="0"/>
      <w:divBdr>
        <w:top w:val="none" w:sz="0" w:space="0" w:color="auto"/>
        <w:left w:val="none" w:sz="0" w:space="0" w:color="auto"/>
        <w:bottom w:val="none" w:sz="0" w:space="0" w:color="auto"/>
        <w:right w:val="none" w:sz="0" w:space="0" w:color="auto"/>
      </w:divBdr>
    </w:div>
    <w:div w:id="203643504">
      <w:bodyDiv w:val="1"/>
      <w:marLeft w:val="0"/>
      <w:marRight w:val="0"/>
      <w:marTop w:val="0"/>
      <w:marBottom w:val="0"/>
      <w:divBdr>
        <w:top w:val="none" w:sz="0" w:space="0" w:color="auto"/>
        <w:left w:val="none" w:sz="0" w:space="0" w:color="auto"/>
        <w:bottom w:val="none" w:sz="0" w:space="0" w:color="auto"/>
        <w:right w:val="none" w:sz="0" w:space="0" w:color="auto"/>
      </w:divBdr>
    </w:div>
    <w:div w:id="204106564">
      <w:bodyDiv w:val="1"/>
      <w:marLeft w:val="0"/>
      <w:marRight w:val="0"/>
      <w:marTop w:val="0"/>
      <w:marBottom w:val="0"/>
      <w:divBdr>
        <w:top w:val="none" w:sz="0" w:space="0" w:color="auto"/>
        <w:left w:val="none" w:sz="0" w:space="0" w:color="auto"/>
        <w:bottom w:val="none" w:sz="0" w:space="0" w:color="auto"/>
        <w:right w:val="none" w:sz="0" w:space="0" w:color="auto"/>
      </w:divBdr>
    </w:div>
    <w:div w:id="205021903">
      <w:bodyDiv w:val="1"/>
      <w:marLeft w:val="0"/>
      <w:marRight w:val="0"/>
      <w:marTop w:val="0"/>
      <w:marBottom w:val="0"/>
      <w:divBdr>
        <w:top w:val="none" w:sz="0" w:space="0" w:color="auto"/>
        <w:left w:val="none" w:sz="0" w:space="0" w:color="auto"/>
        <w:bottom w:val="none" w:sz="0" w:space="0" w:color="auto"/>
        <w:right w:val="none" w:sz="0" w:space="0" w:color="auto"/>
      </w:divBdr>
    </w:div>
    <w:div w:id="206572026">
      <w:bodyDiv w:val="1"/>
      <w:marLeft w:val="0"/>
      <w:marRight w:val="0"/>
      <w:marTop w:val="0"/>
      <w:marBottom w:val="0"/>
      <w:divBdr>
        <w:top w:val="none" w:sz="0" w:space="0" w:color="auto"/>
        <w:left w:val="none" w:sz="0" w:space="0" w:color="auto"/>
        <w:bottom w:val="none" w:sz="0" w:space="0" w:color="auto"/>
        <w:right w:val="none" w:sz="0" w:space="0" w:color="auto"/>
      </w:divBdr>
    </w:div>
    <w:div w:id="208155548">
      <w:bodyDiv w:val="1"/>
      <w:marLeft w:val="0"/>
      <w:marRight w:val="0"/>
      <w:marTop w:val="0"/>
      <w:marBottom w:val="0"/>
      <w:divBdr>
        <w:top w:val="none" w:sz="0" w:space="0" w:color="auto"/>
        <w:left w:val="none" w:sz="0" w:space="0" w:color="auto"/>
        <w:bottom w:val="none" w:sz="0" w:space="0" w:color="auto"/>
        <w:right w:val="none" w:sz="0" w:space="0" w:color="auto"/>
      </w:divBdr>
    </w:div>
    <w:div w:id="208496468">
      <w:bodyDiv w:val="1"/>
      <w:marLeft w:val="0"/>
      <w:marRight w:val="0"/>
      <w:marTop w:val="0"/>
      <w:marBottom w:val="0"/>
      <w:divBdr>
        <w:top w:val="none" w:sz="0" w:space="0" w:color="auto"/>
        <w:left w:val="none" w:sz="0" w:space="0" w:color="auto"/>
        <w:bottom w:val="none" w:sz="0" w:space="0" w:color="auto"/>
        <w:right w:val="none" w:sz="0" w:space="0" w:color="auto"/>
      </w:divBdr>
    </w:div>
    <w:div w:id="211623904">
      <w:bodyDiv w:val="1"/>
      <w:marLeft w:val="0"/>
      <w:marRight w:val="0"/>
      <w:marTop w:val="0"/>
      <w:marBottom w:val="0"/>
      <w:divBdr>
        <w:top w:val="none" w:sz="0" w:space="0" w:color="auto"/>
        <w:left w:val="none" w:sz="0" w:space="0" w:color="auto"/>
        <w:bottom w:val="none" w:sz="0" w:space="0" w:color="auto"/>
        <w:right w:val="none" w:sz="0" w:space="0" w:color="auto"/>
      </w:divBdr>
    </w:div>
    <w:div w:id="211697886">
      <w:bodyDiv w:val="1"/>
      <w:marLeft w:val="0"/>
      <w:marRight w:val="0"/>
      <w:marTop w:val="0"/>
      <w:marBottom w:val="0"/>
      <w:divBdr>
        <w:top w:val="none" w:sz="0" w:space="0" w:color="auto"/>
        <w:left w:val="none" w:sz="0" w:space="0" w:color="auto"/>
        <w:bottom w:val="none" w:sz="0" w:space="0" w:color="auto"/>
        <w:right w:val="none" w:sz="0" w:space="0" w:color="auto"/>
      </w:divBdr>
    </w:div>
    <w:div w:id="211774448">
      <w:bodyDiv w:val="1"/>
      <w:marLeft w:val="0"/>
      <w:marRight w:val="0"/>
      <w:marTop w:val="0"/>
      <w:marBottom w:val="0"/>
      <w:divBdr>
        <w:top w:val="none" w:sz="0" w:space="0" w:color="auto"/>
        <w:left w:val="none" w:sz="0" w:space="0" w:color="auto"/>
        <w:bottom w:val="none" w:sz="0" w:space="0" w:color="auto"/>
        <w:right w:val="none" w:sz="0" w:space="0" w:color="auto"/>
      </w:divBdr>
    </w:div>
    <w:div w:id="212279462">
      <w:bodyDiv w:val="1"/>
      <w:marLeft w:val="0"/>
      <w:marRight w:val="0"/>
      <w:marTop w:val="0"/>
      <w:marBottom w:val="0"/>
      <w:divBdr>
        <w:top w:val="none" w:sz="0" w:space="0" w:color="auto"/>
        <w:left w:val="none" w:sz="0" w:space="0" w:color="auto"/>
        <w:bottom w:val="none" w:sz="0" w:space="0" w:color="auto"/>
        <w:right w:val="none" w:sz="0" w:space="0" w:color="auto"/>
      </w:divBdr>
    </w:div>
    <w:div w:id="214778100">
      <w:bodyDiv w:val="1"/>
      <w:marLeft w:val="0"/>
      <w:marRight w:val="0"/>
      <w:marTop w:val="0"/>
      <w:marBottom w:val="0"/>
      <w:divBdr>
        <w:top w:val="none" w:sz="0" w:space="0" w:color="auto"/>
        <w:left w:val="none" w:sz="0" w:space="0" w:color="auto"/>
        <w:bottom w:val="none" w:sz="0" w:space="0" w:color="auto"/>
        <w:right w:val="none" w:sz="0" w:space="0" w:color="auto"/>
      </w:divBdr>
    </w:div>
    <w:div w:id="215362507">
      <w:bodyDiv w:val="1"/>
      <w:marLeft w:val="0"/>
      <w:marRight w:val="0"/>
      <w:marTop w:val="0"/>
      <w:marBottom w:val="0"/>
      <w:divBdr>
        <w:top w:val="none" w:sz="0" w:space="0" w:color="auto"/>
        <w:left w:val="none" w:sz="0" w:space="0" w:color="auto"/>
        <w:bottom w:val="none" w:sz="0" w:space="0" w:color="auto"/>
        <w:right w:val="none" w:sz="0" w:space="0" w:color="auto"/>
      </w:divBdr>
    </w:div>
    <w:div w:id="216093296">
      <w:bodyDiv w:val="1"/>
      <w:marLeft w:val="0"/>
      <w:marRight w:val="0"/>
      <w:marTop w:val="0"/>
      <w:marBottom w:val="0"/>
      <w:divBdr>
        <w:top w:val="none" w:sz="0" w:space="0" w:color="auto"/>
        <w:left w:val="none" w:sz="0" w:space="0" w:color="auto"/>
        <w:bottom w:val="none" w:sz="0" w:space="0" w:color="auto"/>
        <w:right w:val="none" w:sz="0" w:space="0" w:color="auto"/>
      </w:divBdr>
    </w:div>
    <w:div w:id="216401502">
      <w:bodyDiv w:val="1"/>
      <w:marLeft w:val="0"/>
      <w:marRight w:val="0"/>
      <w:marTop w:val="0"/>
      <w:marBottom w:val="0"/>
      <w:divBdr>
        <w:top w:val="none" w:sz="0" w:space="0" w:color="auto"/>
        <w:left w:val="none" w:sz="0" w:space="0" w:color="auto"/>
        <w:bottom w:val="none" w:sz="0" w:space="0" w:color="auto"/>
        <w:right w:val="none" w:sz="0" w:space="0" w:color="auto"/>
      </w:divBdr>
    </w:div>
    <w:div w:id="217591555">
      <w:bodyDiv w:val="1"/>
      <w:marLeft w:val="0"/>
      <w:marRight w:val="0"/>
      <w:marTop w:val="0"/>
      <w:marBottom w:val="0"/>
      <w:divBdr>
        <w:top w:val="none" w:sz="0" w:space="0" w:color="auto"/>
        <w:left w:val="none" w:sz="0" w:space="0" w:color="auto"/>
        <w:bottom w:val="none" w:sz="0" w:space="0" w:color="auto"/>
        <w:right w:val="none" w:sz="0" w:space="0" w:color="auto"/>
      </w:divBdr>
    </w:div>
    <w:div w:id="218245697">
      <w:bodyDiv w:val="1"/>
      <w:marLeft w:val="0"/>
      <w:marRight w:val="0"/>
      <w:marTop w:val="0"/>
      <w:marBottom w:val="0"/>
      <w:divBdr>
        <w:top w:val="none" w:sz="0" w:space="0" w:color="auto"/>
        <w:left w:val="none" w:sz="0" w:space="0" w:color="auto"/>
        <w:bottom w:val="none" w:sz="0" w:space="0" w:color="auto"/>
        <w:right w:val="none" w:sz="0" w:space="0" w:color="auto"/>
      </w:divBdr>
    </w:div>
    <w:div w:id="218636278">
      <w:bodyDiv w:val="1"/>
      <w:marLeft w:val="0"/>
      <w:marRight w:val="0"/>
      <w:marTop w:val="0"/>
      <w:marBottom w:val="0"/>
      <w:divBdr>
        <w:top w:val="none" w:sz="0" w:space="0" w:color="auto"/>
        <w:left w:val="none" w:sz="0" w:space="0" w:color="auto"/>
        <w:bottom w:val="none" w:sz="0" w:space="0" w:color="auto"/>
        <w:right w:val="none" w:sz="0" w:space="0" w:color="auto"/>
      </w:divBdr>
    </w:div>
    <w:div w:id="220291173">
      <w:bodyDiv w:val="1"/>
      <w:marLeft w:val="0"/>
      <w:marRight w:val="0"/>
      <w:marTop w:val="0"/>
      <w:marBottom w:val="0"/>
      <w:divBdr>
        <w:top w:val="none" w:sz="0" w:space="0" w:color="auto"/>
        <w:left w:val="none" w:sz="0" w:space="0" w:color="auto"/>
        <w:bottom w:val="none" w:sz="0" w:space="0" w:color="auto"/>
        <w:right w:val="none" w:sz="0" w:space="0" w:color="auto"/>
      </w:divBdr>
    </w:div>
    <w:div w:id="220680544">
      <w:bodyDiv w:val="1"/>
      <w:marLeft w:val="0"/>
      <w:marRight w:val="0"/>
      <w:marTop w:val="0"/>
      <w:marBottom w:val="0"/>
      <w:divBdr>
        <w:top w:val="none" w:sz="0" w:space="0" w:color="auto"/>
        <w:left w:val="none" w:sz="0" w:space="0" w:color="auto"/>
        <w:bottom w:val="none" w:sz="0" w:space="0" w:color="auto"/>
        <w:right w:val="none" w:sz="0" w:space="0" w:color="auto"/>
      </w:divBdr>
    </w:div>
    <w:div w:id="220949899">
      <w:bodyDiv w:val="1"/>
      <w:marLeft w:val="0"/>
      <w:marRight w:val="0"/>
      <w:marTop w:val="0"/>
      <w:marBottom w:val="0"/>
      <w:divBdr>
        <w:top w:val="none" w:sz="0" w:space="0" w:color="auto"/>
        <w:left w:val="none" w:sz="0" w:space="0" w:color="auto"/>
        <w:bottom w:val="none" w:sz="0" w:space="0" w:color="auto"/>
        <w:right w:val="none" w:sz="0" w:space="0" w:color="auto"/>
      </w:divBdr>
    </w:div>
    <w:div w:id="223179093">
      <w:bodyDiv w:val="1"/>
      <w:marLeft w:val="0"/>
      <w:marRight w:val="0"/>
      <w:marTop w:val="0"/>
      <w:marBottom w:val="0"/>
      <w:divBdr>
        <w:top w:val="none" w:sz="0" w:space="0" w:color="auto"/>
        <w:left w:val="none" w:sz="0" w:space="0" w:color="auto"/>
        <w:bottom w:val="none" w:sz="0" w:space="0" w:color="auto"/>
        <w:right w:val="none" w:sz="0" w:space="0" w:color="auto"/>
      </w:divBdr>
    </w:div>
    <w:div w:id="223370659">
      <w:bodyDiv w:val="1"/>
      <w:marLeft w:val="0"/>
      <w:marRight w:val="0"/>
      <w:marTop w:val="0"/>
      <w:marBottom w:val="0"/>
      <w:divBdr>
        <w:top w:val="none" w:sz="0" w:space="0" w:color="auto"/>
        <w:left w:val="none" w:sz="0" w:space="0" w:color="auto"/>
        <w:bottom w:val="none" w:sz="0" w:space="0" w:color="auto"/>
        <w:right w:val="none" w:sz="0" w:space="0" w:color="auto"/>
      </w:divBdr>
    </w:div>
    <w:div w:id="224337418">
      <w:bodyDiv w:val="1"/>
      <w:marLeft w:val="0"/>
      <w:marRight w:val="0"/>
      <w:marTop w:val="0"/>
      <w:marBottom w:val="0"/>
      <w:divBdr>
        <w:top w:val="none" w:sz="0" w:space="0" w:color="auto"/>
        <w:left w:val="none" w:sz="0" w:space="0" w:color="auto"/>
        <w:bottom w:val="none" w:sz="0" w:space="0" w:color="auto"/>
        <w:right w:val="none" w:sz="0" w:space="0" w:color="auto"/>
      </w:divBdr>
    </w:div>
    <w:div w:id="224729504">
      <w:bodyDiv w:val="1"/>
      <w:marLeft w:val="0"/>
      <w:marRight w:val="0"/>
      <w:marTop w:val="0"/>
      <w:marBottom w:val="0"/>
      <w:divBdr>
        <w:top w:val="none" w:sz="0" w:space="0" w:color="auto"/>
        <w:left w:val="none" w:sz="0" w:space="0" w:color="auto"/>
        <w:bottom w:val="none" w:sz="0" w:space="0" w:color="auto"/>
        <w:right w:val="none" w:sz="0" w:space="0" w:color="auto"/>
      </w:divBdr>
    </w:div>
    <w:div w:id="225457321">
      <w:bodyDiv w:val="1"/>
      <w:marLeft w:val="0"/>
      <w:marRight w:val="0"/>
      <w:marTop w:val="0"/>
      <w:marBottom w:val="0"/>
      <w:divBdr>
        <w:top w:val="none" w:sz="0" w:space="0" w:color="auto"/>
        <w:left w:val="none" w:sz="0" w:space="0" w:color="auto"/>
        <w:bottom w:val="none" w:sz="0" w:space="0" w:color="auto"/>
        <w:right w:val="none" w:sz="0" w:space="0" w:color="auto"/>
      </w:divBdr>
    </w:div>
    <w:div w:id="226380970">
      <w:bodyDiv w:val="1"/>
      <w:marLeft w:val="0"/>
      <w:marRight w:val="0"/>
      <w:marTop w:val="0"/>
      <w:marBottom w:val="0"/>
      <w:divBdr>
        <w:top w:val="none" w:sz="0" w:space="0" w:color="auto"/>
        <w:left w:val="none" w:sz="0" w:space="0" w:color="auto"/>
        <w:bottom w:val="none" w:sz="0" w:space="0" w:color="auto"/>
        <w:right w:val="none" w:sz="0" w:space="0" w:color="auto"/>
      </w:divBdr>
    </w:div>
    <w:div w:id="227964555">
      <w:bodyDiv w:val="1"/>
      <w:marLeft w:val="0"/>
      <w:marRight w:val="0"/>
      <w:marTop w:val="0"/>
      <w:marBottom w:val="0"/>
      <w:divBdr>
        <w:top w:val="none" w:sz="0" w:space="0" w:color="auto"/>
        <w:left w:val="none" w:sz="0" w:space="0" w:color="auto"/>
        <w:bottom w:val="none" w:sz="0" w:space="0" w:color="auto"/>
        <w:right w:val="none" w:sz="0" w:space="0" w:color="auto"/>
      </w:divBdr>
    </w:div>
    <w:div w:id="228928637">
      <w:bodyDiv w:val="1"/>
      <w:marLeft w:val="0"/>
      <w:marRight w:val="0"/>
      <w:marTop w:val="0"/>
      <w:marBottom w:val="0"/>
      <w:divBdr>
        <w:top w:val="none" w:sz="0" w:space="0" w:color="auto"/>
        <w:left w:val="none" w:sz="0" w:space="0" w:color="auto"/>
        <w:bottom w:val="none" w:sz="0" w:space="0" w:color="auto"/>
        <w:right w:val="none" w:sz="0" w:space="0" w:color="auto"/>
      </w:divBdr>
    </w:div>
    <w:div w:id="230581818">
      <w:bodyDiv w:val="1"/>
      <w:marLeft w:val="0"/>
      <w:marRight w:val="0"/>
      <w:marTop w:val="0"/>
      <w:marBottom w:val="0"/>
      <w:divBdr>
        <w:top w:val="none" w:sz="0" w:space="0" w:color="auto"/>
        <w:left w:val="none" w:sz="0" w:space="0" w:color="auto"/>
        <w:bottom w:val="none" w:sz="0" w:space="0" w:color="auto"/>
        <w:right w:val="none" w:sz="0" w:space="0" w:color="auto"/>
      </w:divBdr>
    </w:div>
    <w:div w:id="230695407">
      <w:bodyDiv w:val="1"/>
      <w:marLeft w:val="0"/>
      <w:marRight w:val="0"/>
      <w:marTop w:val="0"/>
      <w:marBottom w:val="0"/>
      <w:divBdr>
        <w:top w:val="none" w:sz="0" w:space="0" w:color="auto"/>
        <w:left w:val="none" w:sz="0" w:space="0" w:color="auto"/>
        <w:bottom w:val="none" w:sz="0" w:space="0" w:color="auto"/>
        <w:right w:val="none" w:sz="0" w:space="0" w:color="auto"/>
      </w:divBdr>
    </w:div>
    <w:div w:id="231276604">
      <w:bodyDiv w:val="1"/>
      <w:marLeft w:val="0"/>
      <w:marRight w:val="0"/>
      <w:marTop w:val="0"/>
      <w:marBottom w:val="0"/>
      <w:divBdr>
        <w:top w:val="none" w:sz="0" w:space="0" w:color="auto"/>
        <w:left w:val="none" w:sz="0" w:space="0" w:color="auto"/>
        <w:bottom w:val="none" w:sz="0" w:space="0" w:color="auto"/>
        <w:right w:val="none" w:sz="0" w:space="0" w:color="auto"/>
      </w:divBdr>
    </w:div>
    <w:div w:id="231427395">
      <w:bodyDiv w:val="1"/>
      <w:marLeft w:val="0"/>
      <w:marRight w:val="0"/>
      <w:marTop w:val="0"/>
      <w:marBottom w:val="0"/>
      <w:divBdr>
        <w:top w:val="none" w:sz="0" w:space="0" w:color="auto"/>
        <w:left w:val="none" w:sz="0" w:space="0" w:color="auto"/>
        <w:bottom w:val="none" w:sz="0" w:space="0" w:color="auto"/>
        <w:right w:val="none" w:sz="0" w:space="0" w:color="auto"/>
      </w:divBdr>
    </w:div>
    <w:div w:id="232273851">
      <w:bodyDiv w:val="1"/>
      <w:marLeft w:val="0"/>
      <w:marRight w:val="0"/>
      <w:marTop w:val="0"/>
      <w:marBottom w:val="0"/>
      <w:divBdr>
        <w:top w:val="none" w:sz="0" w:space="0" w:color="auto"/>
        <w:left w:val="none" w:sz="0" w:space="0" w:color="auto"/>
        <w:bottom w:val="none" w:sz="0" w:space="0" w:color="auto"/>
        <w:right w:val="none" w:sz="0" w:space="0" w:color="auto"/>
      </w:divBdr>
    </w:div>
    <w:div w:id="232355801">
      <w:bodyDiv w:val="1"/>
      <w:marLeft w:val="0"/>
      <w:marRight w:val="0"/>
      <w:marTop w:val="0"/>
      <w:marBottom w:val="0"/>
      <w:divBdr>
        <w:top w:val="none" w:sz="0" w:space="0" w:color="auto"/>
        <w:left w:val="none" w:sz="0" w:space="0" w:color="auto"/>
        <w:bottom w:val="none" w:sz="0" w:space="0" w:color="auto"/>
        <w:right w:val="none" w:sz="0" w:space="0" w:color="auto"/>
      </w:divBdr>
    </w:div>
    <w:div w:id="233245587">
      <w:bodyDiv w:val="1"/>
      <w:marLeft w:val="0"/>
      <w:marRight w:val="0"/>
      <w:marTop w:val="0"/>
      <w:marBottom w:val="0"/>
      <w:divBdr>
        <w:top w:val="none" w:sz="0" w:space="0" w:color="auto"/>
        <w:left w:val="none" w:sz="0" w:space="0" w:color="auto"/>
        <w:bottom w:val="none" w:sz="0" w:space="0" w:color="auto"/>
        <w:right w:val="none" w:sz="0" w:space="0" w:color="auto"/>
      </w:divBdr>
    </w:div>
    <w:div w:id="233786615">
      <w:bodyDiv w:val="1"/>
      <w:marLeft w:val="0"/>
      <w:marRight w:val="0"/>
      <w:marTop w:val="0"/>
      <w:marBottom w:val="0"/>
      <w:divBdr>
        <w:top w:val="none" w:sz="0" w:space="0" w:color="auto"/>
        <w:left w:val="none" w:sz="0" w:space="0" w:color="auto"/>
        <w:bottom w:val="none" w:sz="0" w:space="0" w:color="auto"/>
        <w:right w:val="none" w:sz="0" w:space="0" w:color="auto"/>
      </w:divBdr>
    </w:div>
    <w:div w:id="235357013">
      <w:bodyDiv w:val="1"/>
      <w:marLeft w:val="0"/>
      <w:marRight w:val="0"/>
      <w:marTop w:val="0"/>
      <w:marBottom w:val="0"/>
      <w:divBdr>
        <w:top w:val="none" w:sz="0" w:space="0" w:color="auto"/>
        <w:left w:val="none" w:sz="0" w:space="0" w:color="auto"/>
        <w:bottom w:val="none" w:sz="0" w:space="0" w:color="auto"/>
        <w:right w:val="none" w:sz="0" w:space="0" w:color="auto"/>
      </w:divBdr>
    </w:div>
    <w:div w:id="235365692">
      <w:bodyDiv w:val="1"/>
      <w:marLeft w:val="0"/>
      <w:marRight w:val="0"/>
      <w:marTop w:val="0"/>
      <w:marBottom w:val="0"/>
      <w:divBdr>
        <w:top w:val="none" w:sz="0" w:space="0" w:color="auto"/>
        <w:left w:val="none" w:sz="0" w:space="0" w:color="auto"/>
        <w:bottom w:val="none" w:sz="0" w:space="0" w:color="auto"/>
        <w:right w:val="none" w:sz="0" w:space="0" w:color="auto"/>
      </w:divBdr>
    </w:div>
    <w:div w:id="236521150">
      <w:bodyDiv w:val="1"/>
      <w:marLeft w:val="0"/>
      <w:marRight w:val="0"/>
      <w:marTop w:val="0"/>
      <w:marBottom w:val="0"/>
      <w:divBdr>
        <w:top w:val="none" w:sz="0" w:space="0" w:color="auto"/>
        <w:left w:val="none" w:sz="0" w:space="0" w:color="auto"/>
        <w:bottom w:val="none" w:sz="0" w:space="0" w:color="auto"/>
        <w:right w:val="none" w:sz="0" w:space="0" w:color="auto"/>
      </w:divBdr>
    </w:div>
    <w:div w:id="236599515">
      <w:bodyDiv w:val="1"/>
      <w:marLeft w:val="0"/>
      <w:marRight w:val="0"/>
      <w:marTop w:val="0"/>
      <w:marBottom w:val="0"/>
      <w:divBdr>
        <w:top w:val="none" w:sz="0" w:space="0" w:color="auto"/>
        <w:left w:val="none" w:sz="0" w:space="0" w:color="auto"/>
        <w:bottom w:val="none" w:sz="0" w:space="0" w:color="auto"/>
        <w:right w:val="none" w:sz="0" w:space="0" w:color="auto"/>
      </w:divBdr>
    </w:div>
    <w:div w:id="236787858">
      <w:bodyDiv w:val="1"/>
      <w:marLeft w:val="0"/>
      <w:marRight w:val="0"/>
      <w:marTop w:val="0"/>
      <w:marBottom w:val="0"/>
      <w:divBdr>
        <w:top w:val="none" w:sz="0" w:space="0" w:color="auto"/>
        <w:left w:val="none" w:sz="0" w:space="0" w:color="auto"/>
        <w:bottom w:val="none" w:sz="0" w:space="0" w:color="auto"/>
        <w:right w:val="none" w:sz="0" w:space="0" w:color="auto"/>
      </w:divBdr>
    </w:div>
    <w:div w:id="236869525">
      <w:bodyDiv w:val="1"/>
      <w:marLeft w:val="0"/>
      <w:marRight w:val="0"/>
      <w:marTop w:val="0"/>
      <w:marBottom w:val="0"/>
      <w:divBdr>
        <w:top w:val="none" w:sz="0" w:space="0" w:color="auto"/>
        <w:left w:val="none" w:sz="0" w:space="0" w:color="auto"/>
        <w:bottom w:val="none" w:sz="0" w:space="0" w:color="auto"/>
        <w:right w:val="none" w:sz="0" w:space="0" w:color="auto"/>
      </w:divBdr>
    </w:div>
    <w:div w:id="237137880">
      <w:bodyDiv w:val="1"/>
      <w:marLeft w:val="0"/>
      <w:marRight w:val="0"/>
      <w:marTop w:val="0"/>
      <w:marBottom w:val="0"/>
      <w:divBdr>
        <w:top w:val="none" w:sz="0" w:space="0" w:color="auto"/>
        <w:left w:val="none" w:sz="0" w:space="0" w:color="auto"/>
        <w:bottom w:val="none" w:sz="0" w:space="0" w:color="auto"/>
        <w:right w:val="none" w:sz="0" w:space="0" w:color="auto"/>
      </w:divBdr>
    </w:div>
    <w:div w:id="237596263">
      <w:bodyDiv w:val="1"/>
      <w:marLeft w:val="0"/>
      <w:marRight w:val="0"/>
      <w:marTop w:val="0"/>
      <w:marBottom w:val="0"/>
      <w:divBdr>
        <w:top w:val="none" w:sz="0" w:space="0" w:color="auto"/>
        <w:left w:val="none" w:sz="0" w:space="0" w:color="auto"/>
        <w:bottom w:val="none" w:sz="0" w:space="0" w:color="auto"/>
        <w:right w:val="none" w:sz="0" w:space="0" w:color="auto"/>
      </w:divBdr>
    </w:div>
    <w:div w:id="237786797">
      <w:bodyDiv w:val="1"/>
      <w:marLeft w:val="0"/>
      <w:marRight w:val="0"/>
      <w:marTop w:val="0"/>
      <w:marBottom w:val="0"/>
      <w:divBdr>
        <w:top w:val="none" w:sz="0" w:space="0" w:color="auto"/>
        <w:left w:val="none" w:sz="0" w:space="0" w:color="auto"/>
        <w:bottom w:val="none" w:sz="0" w:space="0" w:color="auto"/>
        <w:right w:val="none" w:sz="0" w:space="0" w:color="auto"/>
      </w:divBdr>
    </w:div>
    <w:div w:id="237791379">
      <w:bodyDiv w:val="1"/>
      <w:marLeft w:val="0"/>
      <w:marRight w:val="0"/>
      <w:marTop w:val="0"/>
      <w:marBottom w:val="0"/>
      <w:divBdr>
        <w:top w:val="none" w:sz="0" w:space="0" w:color="auto"/>
        <w:left w:val="none" w:sz="0" w:space="0" w:color="auto"/>
        <w:bottom w:val="none" w:sz="0" w:space="0" w:color="auto"/>
        <w:right w:val="none" w:sz="0" w:space="0" w:color="auto"/>
      </w:divBdr>
    </w:div>
    <w:div w:id="238758884">
      <w:bodyDiv w:val="1"/>
      <w:marLeft w:val="0"/>
      <w:marRight w:val="0"/>
      <w:marTop w:val="0"/>
      <w:marBottom w:val="0"/>
      <w:divBdr>
        <w:top w:val="none" w:sz="0" w:space="0" w:color="auto"/>
        <w:left w:val="none" w:sz="0" w:space="0" w:color="auto"/>
        <w:bottom w:val="none" w:sz="0" w:space="0" w:color="auto"/>
        <w:right w:val="none" w:sz="0" w:space="0" w:color="auto"/>
      </w:divBdr>
    </w:div>
    <w:div w:id="239604611">
      <w:bodyDiv w:val="1"/>
      <w:marLeft w:val="0"/>
      <w:marRight w:val="0"/>
      <w:marTop w:val="0"/>
      <w:marBottom w:val="0"/>
      <w:divBdr>
        <w:top w:val="none" w:sz="0" w:space="0" w:color="auto"/>
        <w:left w:val="none" w:sz="0" w:space="0" w:color="auto"/>
        <w:bottom w:val="none" w:sz="0" w:space="0" w:color="auto"/>
        <w:right w:val="none" w:sz="0" w:space="0" w:color="auto"/>
      </w:divBdr>
    </w:div>
    <w:div w:id="239951960">
      <w:bodyDiv w:val="1"/>
      <w:marLeft w:val="0"/>
      <w:marRight w:val="0"/>
      <w:marTop w:val="0"/>
      <w:marBottom w:val="0"/>
      <w:divBdr>
        <w:top w:val="none" w:sz="0" w:space="0" w:color="auto"/>
        <w:left w:val="none" w:sz="0" w:space="0" w:color="auto"/>
        <w:bottom w:val="none" w:sz="0" w:space="0" w:color="auto"/>
        <w:right w:val="none" w:sz="0" w:space="0" w:color="auto"/>
      </w:divBdr>
    </w:div>
    <w:div w:id="240988334">
      <w:bodyDiv w:val="1"/>
      <w:marLeft w:val="0"/>
      <w:marRight w:val="0"/>
      <w:marTop w:val="0"/>
      <w:marBottom w:val="0"/>
      <w:divBdr>
        <w:top w:val="none" w:sz="0" w:space="0" w:color="auto"/>
        <w:left w:val="none" w:sz="0" w:space="0" w:color="auto"/>
        <w:bottom w:val="none" w:sz="0" w:space="0" w:color="auto"/>
        <w:right w:val="none" w:sz="0" w:space="0" w:color="auto"/>
      </w:divBdr>
    </w:div>
    <w:div w:id="241378160">
      <w:bodyDiv w:val="1"/>
      <w:marLeft w:val="0"/>
      <w:marRight w:val="0"/>
      <w:marTop w:val="0"/>
      <w:marBottom w:val="0"/>
      <w:divBdr>
        <w:top w:val="none" w:sz="0" w:space="0" w:color="auto"/>
        <w:left w:val="none" w:sz="0" w:space="0" w:color="auto"/>
        <w:bottom w:val="none" w:sz="0" w:space="0" w:color="auto"/>
        <w:right w:val="none" w:sz="0" w:space="0" w:color="auto"/>
      </w:divBdr>
    </w:div>
    <w:div w:id="241571003">
      <w:bodyDiv w:val="1"/>
      <w:marLeft w:val="0"/>
      <w:marRight w:val="0"/>
      <w:marTop w:val="0"/>
      <w:marBottom w:val="0"/>
      <w:divBdr>
        <w:top w:val="none" w:sz="0" w:space="0" w:color="auto"/>
        <w:left w:val="none" w:sz="0" w:space="0" w:color="auto"/>
        <w:bottom w:val="none" w:sz="0" w:space="0" w:color="auto"/>
        <w:right w:val="none" w:sz="0" w:space="0" w:color="auto"/>
      </w:divBdr>
    </w:div>
    <w:div w:id="242449794">
      <w:bodyDiv w:val="1"/>
      <w:marLeft w:val="0"/>
      <w:marRight w:val="0"/>
      <w:marTop w:val="0"/>
      <w:marBottom w:val="0"/>
      <w:divBdr>
        <w:top w:val="none" w:sz="0" w:space="0" w:color="auto"/>
        <w:left w:val="none" w:sz="0" w:space="0" w:color="auto"/>
        <w:bottom w:val="none" w:sz="0" w:space="0" w:color="auto"/>
        <w:right w:val="none" w:sz="0" w:space="0" w:color="auto"/>
      </w:divBdr>
    </w:div>
    <w:div w:id="242691076">
      <w:bodyDiv w:val="1"/>
      <w:marLeft w:val="0"/>
      <w:marRight w:val="0"/>
      <w:marTop w:val="0"/>
      <w:marBottom w:val="0"/>
      <w:divBdr>
        <w:top w:val="none" w:sz="0" w:space="0" w:color="auto"/>
        <w:left w:val="none" w:sz="0" w:space="0" w:color="auto"/>
        <w:bottom w:val="none" w:sz="0" w:space="0" w:color="auto"/>
        <w:right w:val="none" w:sz="0" w:space="0" w:color="auto"/>
      </w:divBdr>
    </w:div>
    <w:div w:id="242764357">
      <w:bodyDiv w:val="1"/>
      <w:marLeft w:val="0"/>
      <w:marRight w:val="0"/>
      <w:marTop w:val="0"/>
      <w:marBottom w:val="0"/>
      <w:divBdr>
        <w:top w:val="none" w:sz="0" w:space="0" w:color="auto"/>
        <w:left w:val="none" w:sz="0" w:space="0" w:color="auto"/>
        <w:bottom w:val="none" w:sz="0" w:space="0" w:color="auto"/>
        <w:right w:val="none" w:sz="0" w:space="0" w:color="auto"/>
      </w:divBdr>
    </w:div>
    <w:div w:id="243996431">
      <w:bodyDiv w:val="1"/>
      <w:marLeft w:val="0"/>
      <w:marRight w:val="0"/>
      <w:marTop w:val="0"/>
      <w:marBottom w:val="0"/>
      <w:divBdr>
        <w:top w:val="none" w:sz="0" w:space="0" w:color="auto"/>
        <w:left w:val="none" w:sz="0" w:space="0" w:color="auto"/>
        <w:bottom w:val="none" w:sz="0" w:space="0" w:color="auto"/>
        <w:right w:val="none" w:sz="0" w:space="0" w:color="auto"/>
      </w:divBdr>
    </w:div>
    <w:div w:id="244001739">
      <w:bodyDiv w:val="1"/>
      <w:marLeft w:val="0"/>
      <w:marRight w:val="0"/>
      <w:marTop w:val="0"/>
      <w:marBottom w:val="0"/>
      <w:divBdr>
        <w:top w:val="none" w:sz="0" w:space="0" w:color="auto"/>
        <w:left w:val="none" w:sz="0" w:space="0" w:color="auto"/>
        <w:bottom w:val="none" w:sz="0" w:space="0" w:color="auto"/>
        <w:right w:val="none" w:sz="0" w:space="0" w:color="auto"/>
      </w:divBdr>
    </w:div>
    <w:div w:id="244077983">
      <w:bodyDiv w:val="1"/>
      <w:marLeft w:val="0"/>
      <w:marRight w:val="0"/>
      <w:marTop w:val="0"/>
      <w:marBottom w:val="0"/>
      <w:divBdr>
        <w:top w:val="none" w:sz="0" w:space="0" w:color="auto"/>
        <w:left w:val="none" w:sz="0" w:space="0" w:color="auto"/>
        <w:bottom w:val="none" w:sz="0" w:space="0" w:color="auto"/>
        <w:right w:val="none" w:sz="0" w:space="0" w:color="auto"/>
      </w:divBdr>
    </w:div>
    <w:div w:id="244344883">
      <w:bodyDiv w:val="1"/>
      <w:marLeft w:val="0"/>
      <w:marRight w:val="0"/>
      <w:marTop w:val="0"/>
      <w:marBottom w:val="0"/>
      <w:divBdr>
        <w:top w:val="none" w:sz="0" w:space="0" w:color="auto"/>
        <w:left w:val="none" w:sz="0" w:space="0" w:color="auto"/>
        <w:bottom w:val="none" w:sz="0" w:space="0" w:color="auto"/>
        <w:right w:val="none" w:sz="0" w:space="0" w:color="auto"/>
      </w:divBdr>
    </w:div>
    <w:div w:id="244803352">
      <w:bodyDiv w:val="1"/>
      <w:marLeft w:val="0"/>
      <w:marRight w:val="0"/>
      <w:marTop w:val="0"/>
      <w:marBottom w:val="0"/>
      <w:divBdr>
        <w:top w:val="none" w:sz="0" w:space="0" w:color="auto"/>
        <w:left w:val="none" w:sz="0" w:space="0" w:color="auto"/>
        <w:bottom w:val="none" w:sz="0" w:space="0" w:color="auto"/>
        <w:right w:val="none" w:sz="0" w:space="0" w:color="auto"/>
      </w:divBdr>
    </w:div>
    <w:div w:id="245574436">
      <w:bodyDiv w:val="1"/>
      <w:marLeft w:val="0"/>
      <w:marRight w:val="0"/>
      <w:marTop w:val="0"/>
      <w:marBottom w:val="0"/>
      <w:divBdr>
        <w:top w:val="none" w:sz="0" w:space="0" w:color="auto"/>
        <w:left w:val="none" w:sz="0" w:space="0" w:color="auto"/>
        <w:bottom w:val="none" w:sz="0" w:space="0" w:color="auto"/>
        <w:right w:val="none" w:sz="0" w:space="0" w:color="auto"/>
      </w:divBdr>
    </w:div>
    <w:div w:id="246038730">
      <w:bodyDiv w:val="1"/>
      <w:marLeft w:val="0"/>
      <w:marRight w:val="0"/>
      <w:marTop w:val="0"/>
      <w:marBottom w:val="0"/>
      <w:divBdr>
        <w:top w:val="none" w:sz="0" w:space="0" w:color="auto"/>
        <w:left w:val="none" w:sz="0" w:space="0" w:color="auto"/>
        <w:bottom w:val="none" w:sz="0" w:space="0" w:color="auto"/>
        <w:right w:val="none" w:sz="0" w:space="0" w:color="auto"/>
      </w:divBdr>
    </w:div>
    <w:div w:id="246548538">
      <w:bodyDiv w:val="1"/>
      <w:marLeft w:val="0"/>
      <w:marRight w:val="0"/>
      <w:marTop w:val="0"/>
      <w:marBottom w:val="0"/>
      <w:divBdr>
        <w:top w:val="none" w:sz="0" w:space="0" w:color="auto"/>
        <w:left w:val="none" w:sz="0" w:space="0" w:color="auto"/>
        <w:bottom w:val="none" w:sz="0" w:space="0" w:color="auto"/>
        <w:right w:val="none" w:sz="0" w:space="0" w:color="auto"/>
      </w:divBdr>
    </w:div>
    <w:div w:id="247080273">
      <w:bodyDiv w:val="1"/>
      <w:marLeft w:val="0"/>
      <w:marRight w:val="0"/>
      <w:marTop w:val="0"/>
      <w:marBottom w:val="0"/>
      <w:divBdr>
        <w:top w:val="none" w:sz="0" w:space="0" w:color="auto"/>
        <w:left w:val="none" w:sz="0" w:space="0" w:color="auto"/>
        <w:bottom w:val="none" w:sz="0" w:space="0" w:color="auto"/>
        <w:right w:val="none" w:sz="0" w:space="0" w:color="auto"/>
      </w:divBdr>
    </w:div>
    <w:div w:id="247885084">
      <w:bodyDiv w:val="1"/>
      <w:marLeft w:val="0"/>
      <w:marRight w:val="0"/>
      <w:marTop w:val="0"/>
      <w:marBottom w:val="0"/>
      <w:divBdr>
        <w:top w:val="none" w:sz="0" w:space="0" w:color="auto"/>
        <w:left w:val="none" w:sz="0" w:space="0" w:color="auto"/>
        <w:bottom w:val="none" w:sz="0" w:space="0" w:color="auto"/>
        <w:right w:val="none" w:sz="0" w:space="0" w:color="auto"/>
      </w:divBdr>
    </w:div>
    <w:div w:id="248272813">
      <w:bodyDiv w:val="1"/>
      <w:marLeft w:val="0"/>
      <w:marRight w:val="0"/>
      <w:marTop w:val="0"/>
      <w:marBottom w:val="0"/>
      <w:divBdr>
        <w:top w:val="none" w:sz="0" w:space="0" w:color="auto"/>
        <w:left w:val="none" w:sz="0" w:space="0" w:color="auto"/>
        <w:bottom w:val="none" w:sz="0" w:space="0" w:color="auto"/>
        <w:right w:val="none" w:sz="0" w:space="0" w:color="auto"/>
      </w:divBdr>
    </w:div>
    <w:div w:id="249655438">
      <w:bodyDiv w:val="1"/>
      <w:marLeft w:val="0"/>
      <w:marRight w:val="0"/>
      <w:marTop w:val="0"/>
      <w:marBottom w:val="0"/>
      <w:divBdr>
        <w:top w:val="none" w:sz="0" w:space="0" w:color="auto"/>
        <w:left w:val="none" w:sz="0" w:space="0" w:color="auto"/>
        <w:bottom w:val="none" w:sz="0" w:space="0" w:color="auto"/>
        <w:right w:val="none" w:sz="0" w:space="0" w:color="auto"/>
      </w:divBdr>
    </w:div>
    <w:div w:id="249966160">
      <w:bodyDiv w:val="1"/>
      <w:marLeft w:val="0"/>
      <w:marRight w:val="0"/>
      <w:marTop w:val="0"/>
      <w:marBottom w:val="0"/>
      <w:divBdr>
        <w:top w:val="none" w:sz="0" w:space="0" w:color="auto"/>
        <w:left w:val="none" w:sz="0" w:space="0" w:color="auto"/>
        <w:bottom w:val="none" w:sz="0" w:space="0" w:color="auto"/>
        <w:right w:val="none" w:sz="0" w:space="0" w:color="auto"/>
      </w:divBdr>
    </w:div>
    <w:div w:id="250282880">
      <w:bodyDiv w:val="1"/>
      <w:marLeft w:val="0"/>
      <w:marRight w:val="0"/>
      <w:marTop w:val="0"/>
      <w:marBottom w:val="0"/>
      <w:divBdr>
        <w:top w:val="none" w:sz="0" w:space="0" w:color="auto"/>
        <w:left w:val="none" w:sz="0" w:space="0" w:color="auto"/>
        <w:bottom w:val="none" w:sz="0" w:space="0" w:color="auto"/>
        <w:right w:val="none" w:sz="0" w:space="0" w:color="auto"/>
      </w:divBdr>
    </w:div>
    <w:div w:id="250551017">
      <w:bodyDiv w:val="1"/>
      <w:marLeft w:val="0"/>
      <w:marRight w:val="0"/>
      <w:marTop w:val="0"/>
      <w:marBottom w:val="0"/>
      <w:divBdr>
        <w:top w:val="none" w:sz="0" w:space="0" w:color="auto"/>
        <w:left w:val="none" w:sz="0" w:space="0" w:color="auto"/>
        <w:bottom w:val="none" w:sz="0" w:space="0" w:color="auto"/>
        <w:right w:val="none" w:sz="0" w:space="0" w:color="auto"/>
      </w:divBdr>
    </w:div>
    <w:div w:id="250820202">
      <w:bodyDiv w:val="1"/>
      <w:marLeft w:val="0"/>
      <w:marRight w:val="0"/>
      <w:marTop w:val="0"/>
      <w:marBottom w:val="0"/>
      <w:divBdr>
        <w:top w:val="none" w:sz="0" w:space="0" w:color="auto"/>
        <w:left w:val="none" w:sz="0" w:space="0" w:color="auto"/>
        <w:bottom w:val="none" w:sz="0" w:space="0" w:color="auto"/>
        <w:right w:val="none" w:sz="0" w:space="0" w:color="auto"/>
      </w:divBdr>
    </w:div>
    <w:div w:id="251596596">
      <w:bodyDiv w:val="1"/>
      <w:marLeft w:val="0"/>
      <w:marRight w:val="0"/>
      <w:marTop w:val="0"/>
      <w:marBottom w:val="0"/>
      <w:divBdr>
        <w:top w:val="none" w:sz="0" w:space="0" w:color="auto"/>
        <w:left w:val="none" w:sz="0" w:space="0" w:color="auto"/>
        <w:bottom w:val="none" w:sz="0" w:space="0" w:color="auto"/>
        <w:right w:val="none" w:sz="0" w:space="0" w:color="auto"/>
      </w:divBdr>
    </w:div>
    <w:div w:id="255942074">
      <w:bodyDiv w:val="1"/>
      <w:marLeft w:val="0"/>
      <w:marRight w:val="0"/>
      <w:marTop w:val="0"/>
      <w:marBottom w:val="0"/>
      <w:divBdr>
        <w:top w:val="none" w:sz="0" w:space="0" w:color="auto"/>
        <w:left w:val="none" w:sz="0" w:space="0" w:color="auto"/>
        <w:bottom w:val="none" w:sz="0" w:space="0" w:color="auto"/>
        <w:right w:val="none" w:sz="0" w:space="0" w:color="auto"/>
      </w:divBdr>
    </w:div>
    <w:div w:id="257298922">
      <w:bodyDiv w:val="1"/>
      <w:marLeft w:val="0"/>
      <w:marRight w:val="0"/>
      <w:marTop w:val="0"/>
      <w:marBottom w:val="0"/>
      <w:divBdr>
        <w:top w:val="none" w:sz="0" w:space="0" w:color="auto"/>
        <w:left w:val="none" w:sz="0" w:space="0" w:color="auto"/>
        <w:bottom w:val="none" w:sz="0" w:space="0" w:color="auto"/>
        <w:right w:val="none" w:sz="0" w:space="0" w:color="auto"/>
      </w:divBdr>
    </w:div>
    <w:div w:id="257450431">
      <w:bodyDiv w:val="1"/>
      <w:marLeft w:val="0"/>
      <w:marRight w:val="0"/>
      <w:marTop w:val="0"/>
      <w:marBottom w:val="0"/>
      <w:divBdr>
        <w:top w:val="none" w:sz="0" w:space="0" w:color="auto"/>
        <w:left w:val="none" w:sz="0" w:space="0" w:color="auto"/>
        <w:bottom w:val="none" w:sz="0" w:space="0" w:color="auto"/>
        <w:right w:val="none" w:sz="0" w:space="0" w:color="auto"/>
      </w:divBdr>
    </w:div>
    <w:div w:id="259921617">
      <w:bodyDiv w:val="1"/>
      <w:marLeft w:val="0"/>
      <w:marRight w:val="0"/>
      <w:marTop w:val="0"/>
      <w:marBottom w:val="0"/>
      <w:divBdr>
        <w:top w:val="none" w:sz="0" w:space="0" w:color="auto"/>
        <w:left w:val="none" w:sz="0" w:space="0" w:color="auto"/>
        <w:bottom w:val="none" w:sz="0" w:space="0" w:color="auto"/>
        <w:right w:val="none" w:sz="0" w:space="0" w:color="auto"/>
      </w:divBdr>
    </w:div>
    <w:div w:id="261109555">
      <w:bodyDiv w:val="1"/>
      <w:marLeft w:val="0"/>
      <w:marRight w:val="0"/>
      <w:marTop w:val="0"/>
      <w:marBottom w:val="0"/>
      <w:divBdr>
        <w:top w:val="none" w:sz="0" w:space="0" w:color="auto"/>
        <w:left w:val="none" w:sz="0" w:space="0" w:color="auto"/>
        <w:bottom w:val="none" w:sz="0" w:space="0" w:color="auto"/>
        <w:right w:val="none" w:sz="0" w:space="0" w:color="auto"/>
      </w:divBdr>
    </w:div>
    <w:div w:id="261692880">
      <w:bodyDiv w:val="1"/>
      <w:marLeft w:val="0"/>
      <w:marRight w:val="0"/>
      <w:marTop w:val="0"/>
      <w:marBottom w:val="0"/>
      <w:divBdr>
        <w:top w:val="none" w:sz="0" w:space="0" w:color="auto"/>
        <w:left w:val="none" w:sz="0" w:space="0" w:color="auto"/>
        <w:bottom w:val="none" w:sz="0" w:space="0" w:color="auto"/>
        <w:right w:val="none" w:sz="0" w:space="0" w:color="auto"/>
      </w:divBdr>
    </w:div>
    <w:div w:id="262612821">
      <w:bodyDiv w:val="1"/>
      <w:marLeft w:val="0"/>
      <w:marRight w:val="0"/>
      <w:marTop w:val="0"/>
      <w:marBottom w:val="0"/>
      <w:divBdr>
        <w:top w:val="none" w:sz="0" w:space="0" w:color="auto"/>
        <w:left w:val="none" w:sz="0" w:space="0" w:color="auto"/>
        <w:bottom w:val="none" w:sz="0" w:space="0" w:color="auto"/>
        <w:right w:val="none" w:sz="0" w:space="0" w:color="auto"/>
      </w:divBdr>
    </w:div>
    <w:div w:id="262686005">
      <w:bodyDiv w:val="1"/>
      <w:marLeft w:val="0"/>
      <w:marRight w:val="0"/>
      <w:marTop w:val="0"/>
      <w:marBottom w:val="0"/>
      <w:divBdr>
        <w:top w:val="none" w:sz="0" w:space="0" w:color="auto"/>
        <w:left w:val="none" w:sz="0" w:space="0" w:color="auto"/>
        <w:bottom w:val="none" w:sz="0" w:space="0" w:color="auto"/>
        <w:right w:val="none" w:sz="0" w:space="0" w:color="auto"/>
      </w:divBdr>
    </w:div>
    <w:div w:id="263003160">
      <w:bodyDiv w:val="1"/>
      <w:marLeft w:val="0"/>
      <w:marRight w:val="0"/>
      <w:marTop w:val="0"/>
      <w:marBottom w:val="0"/>
      <w:divBdr>
        <w:top w:val="none" w:sz="0" w:space="0" w:color="auto"/>
        <w:left w:val="none" w:sz="0" w:space="0" w:color="auto"/>
        <w:bottom w:val="none" w:sz="0" w:space="0" w:color="auto"/>
        <w:right w:val="none" w:sz="0" w:space="0" w:color="auto"/>
      </w:divBdr>
    </w:div>
    <w:div w:id="264773716">
      <w:bodyDiv w:val="1"/>
      <w:marLeft w:val="0"/>
      <w:marRight w:val="0"/>
      <w:marTop w:val="0"/>
      <w:marBottom w:val="0"/>
      <w:divBdr>
        <w:top w:val="none" w:sz="0" w:space="0" w:color="auto"/>
        <w:left w:val="none" w:sz="0" w:space="0" w:color="auto"/>
        <w:bottom w:val="none" w:sz="0" w:space="0" w:color="auto"/>
        <w:right w:val="none" w:sz="0" w:space="0" w:color="auto"/>
      </w:divBdr>
    </w:div>
    <w:div w:id="265117065">
      <w:bodyDiv w:val="1"/>
      <w:marLeft w:val="0"/>
      <w:marRight w:val="0"/>
      <w:marTop w:val="0"/>
      <w:marBottom w:val="0"/>
      <w:divBdr>
        <w:top w:val="none" w:sz="0" w:space="0" w:color="auto"/>
        <w:left w:val="none" w:sz="0" w:space="0" w:color="auto"/>
        <w:bottom w:val="none" w:sz="0" w:space="0" w:color="auto"/>
        <w:right w:val="none" w:sz="0" w:space="0" w:color="auto"/>
      </w:divBdr>
    </w:div>
    <w:div w:id="265232972">
      <w:bodyDiv w:val="1"/>
      <w:marLeft w:val="0"/>
      <w:marRight w:val="0"/>
      <w:marTop w:val="0"/>
      <w:marBottom w:val="0"/>
      <w:divBdr>
        <w:top w:val="none" w:sz="0" w:space="0" w:color="auto"/>
        <w:left w:val="none" w:sz="0" w:space="0" w:color="auto"/>
        <w:bottom w:val="none" w:sz="0" w:space="0" w:color="auto"/>
        <w:right w:val="none" w:sz="0" w:space="0" w:color="auto"/>
      </w:divBdr>
    </w:div>
    <w:div w:id="265427964">
      <w:bodyDiv w:val="1"/>
      <w:marLeft w:val="0"/>
      <w:marRight w:val="0"/>
      <w:marTop w:val="0"/>
      <w:marBottom w:val="0"/>
      <w:divBdr>
        <w:top w:val="none" w:sz="0" w:space="0" w:color="auto"/>
        <w:left w:val="none" w:sz="0" w:space="0" w:color="auto"/>
        <w:bottom w:val="none" w:sz="0" w:space="0" w:color="auto"/>
        <w:right w:val="none" w:sz="0" w:space="0" w:color="auto"/>
      </w:divBdr>
    </w:div>
    <w:div w:id="266233647">
      <w:bodyDiv w:val="1"/>
      <w:marLeft w:val="0"/>
      <w:marRight w:val="0"/>
      <w:marTop w:val="0"/>
      <w:marBottom w:val="0"/>
      <w:divBdr>
        <w:top w:val="none" w:sz="0" w:space="0" w:color="auto"/>
        <w:left w:val="none" w:sz="0" w:space="0" w:color="auto"/>
        <w:bottom w:val="none" w:sz="0" w:space="0" w:color="auto"/>
        <w:right w:val="none" w:sz="0" w:space="0" w:color="auto"/>
      </w:divBdr>
    </w:div>
    <w:div w:id="266890682">
      <w:bodyDiv w:val="1"/>
      <w:marLeft w:val="0"/>
      <w:marRight w:val="0"/>
      <w:marTop w:val="0"/>
      <w:marBottom w:val="0"/>
      <w:divBdr>
        <w:top w:val="none" w:sz="0" w:space="0" w:color="auto"/>
        <w:left w:val="none" w:sz="0" w:space="0" w:color="auto"/>
        <w:bottom w:val="none" w:sz="0" w:space="0" w:color="auto"/>
        <w:right w:val="none" w:sz="0" w:space="0" w:color="auto"/>
      </w:divBdr>
    </w:div>
    <w:div w:id="267811029">
      <w:bodyDiv w:val="1"/>
      <w:marLeft w:val="0"/>
      <w:marRight w:val="0"/>
      <w:marTop w:val="0"/>
      <w:marBottom w:val="0"/>
      <w:divBdr>
        <w:top w:val="none" w:sz="0" w:space="0" w:color="auto"/>
        <w:left w:val="none" w:sz="0" w:space="0" w:color="auto"/>
        <w:bottom w:val="none" w:sz="0" w:space="0" w:color="auto"/>
        <w:right w:val="none" w:sz="0" w:space="0" w:color="auto"/>
      </w:divBdr>
    </w:div>
    <w:div w:id="268244801">
      <w:bodyDiv w:val="1"/>
      <w:marLeft w:val="0"/>
      <w:marRight w:val="0"/>
      <w:marTop w:val="0"/>
      <w:marBottom w:val="0"/>
      <w:divBdr>
        <w:top w:val="none" w:sz="0" w:space="0" w:color="auto"/>
        <w:left w:val="none" w:sz="0" w:space="0" w:color="auto"/>
        <w:bottom w:val="none" w:sz="0" w:space="0" w:color="auto"/>
        <w:right w:val="none" w:sz="0" w:space="0" w:color="auto"/>
      </w:divBdr>
    </w:div>
    <w:div w:id="270164702">
      <w:bodyDiv w:val="1"/>
      <w:marLeft w:val="0"/>
      <w:marRight w:val="0"/>
      <w:marTop w:val="0"/>
      <w:marBottom w:val="0"/>
      <w:divBdr>
        <w:top w:val="none" w:sz="0" w:space="0" w:color="auto"/>
        <w:left w:val="none" w:sz="0" w:space="0" w:color="auto"/>
        <w:bottom w:val="none" w:sz="0" w:space="0" w:color="auto"/>
        <w:right w:val="none" w:sz="0" w:space="0" w:color="auto"/>
      </w:divBdr>
    </w:div>
    <w:div w:id="270211798">
      <w:bodyDiv w:val="1"/>
      <w:marLeft w:val="0"/>
      <w:marRight w:val="0"/>
      <w:marTop w:val="0"/>
      <w:marBottom w:val="0"/>
      <w:divBdr>
        <w:top w:val="none" w:sz="0" w:space="0" w:color="auto"/>
        <w:left w:val="none" w:sz="0" w:space="0" w:color="auto"/>
        <w:bottom w:val="none" w:sz="0" w:space="0" w:color="auto"/>
        <w:right w:val="none" w:sz="0" w:space="0" w:color="auto"/>
      </w:divBdr>
    </w:div>
    <w:div w:id="270284446">
      <w:bodyDiv w:val="1"/>
      <w:marLeft w:val="0"/>
      <w:marRight w:val="0"/>
      <w:marTop w:val="0"/>
      <w:marBottom w:val="0"/>
      <w:divBdr>
        <w:top w:val="none" w:sz="0" w:space="0" w:color="auto"/>
        <w:left w:val="none" w:sz="0" w:space="0" w:color="auto"/>
        <w:bottom w:val="none" w:sz="0" w:space="0" w:color="auto"/>
        <w:right w:val="none" w:sz="0" w:space="0" w:color="auto"/>
      </w:divBdr>
    </w:div>
    <w:div w:id="270475173">
      <w:bodyDiv w:val="1"/>
      <w:marLeft w:val="0"/>
      <w:marRight w:val="0"/>
      <w:marTop w:val="0"/>
      <w:marBottom w:val="0"/>
      <w:divBdr>
        <w:top w:val="none" w:sz="0" w:space="0" w:color="auto"/>
        <w:left w:val="none" w:sz="0" w:space="0" w:color="auto"/>
        <w:bottom w:val="none" w:sz="0" w:space="0" w:color="auto"/>
        <w:right w:val="none" w:sz="0" w:space="0" w:color="auto"/>
      </w:divBdr>
    </w:div>
    <w:div w:id="270479526">
      <w:bodyDiv w:val="1"/>
      <w:marLeft w:val="0"/>
      <w:marRight w:val="0"/>
      <w:marTop w:val="0"/>
      <w:marBottom w:val="0"/>
      <w:divBdr>
        <w:top w:val="none" w:sz="0" w:space="0" w:color="auto"/>
        <w:left w:val="none" w:sz="0" w:space="0" w:color="auto"/>
        <w:bottom w:val="none" w:sz="0" w:space="0" w:color="auto"/>
        <w:right w:val="none" w:sz="0" w:space="0" w:color="auto"/>
      </w:divBdr>
    </w:div>
    <w:div w:id="270626640">
      <w:bodyDiv w:val="1"/>
      <w:marLeft w:val="0"/>
      <w:marRight w:val="0"/>
      <w:marTop w:val="0"/>
      <w:marBottom w:val="0"/>
      <w:divBdr>
        <w:top w:val="none" w:sz="0" w:space="0" w:color="auto"/>
        <w:left w:val="none" w:sz="0" w:space="0" w:color="auto"/>
        <w:bottom w:val="none" w:sz="0" w:space="0" w:color="auto"/>
        <w:right w:val="none" w:sz="0" w:space="0" w:color="auto"/>
      </w:divBdr>
    </w:div>
    <w:div w:id="271283608">
      <w:bodyDiv w:val="1"/>
      <w:marLeft w:val="0"/>
      <w:marRight w:val="0"/>
      <w:marTop w:val="0"/>
      <w:marBottom w:val="0"/>
      <w:divBdr>
        <w:top w:val="none" w:sz="0" w:space="0" w:color="auto"/>
        <w:left w:val="none" w:sz="0" w:space="0" w:color="auto"/>
        <w:bottom w:val="none" w:sz="0" w:space="0" w:color="auto"/>
        <w:right w:val="none" w:sz="0" w:space="0" w:color="auto"/>
      </w:divBdr>
    </w:div>
    <w:div w:id="271322534">
      <w:bodyDiv w:val="1"/>
      <w:marLeft w:val="0"/>
      <w:marRight w:val="0"/>
      <w:marTop w:val="0"/>
      <w:marBottom w:val="0"/>
      <w:divBdr>
        <w:top w:val="none" w:sz="0" w:space="0" w:color="auto"/>
        <w:left w:val="none" w:sz="0" w:space="0" w:color="auto"/>
        <w:bottom w:val="none" w:sz="0" w:space="0" w:color="auto"/>
        <w:right w:val="none" w:sz="0" w:space="0" w:color="auto"/>
      </w:divBdr>
    </w:div>
    <w:div w:id="271400055">
      <w:bodyDiv w:val="1"/>
      <w:marLeft w:val="0"/>
      <w:marRight w:val="0"/>
      <w:marTop w:val="0"/>
      <w:marBottom w:val="0"/>
      <w:divBdr>
        <w:top w:val="none" w:sz="0" w:space="0" w:color="auto"/>
        <w:left w:val="none" w:sz="0" w:space="0" w:color="auto"/>
        <w:bottom w:val="none" w:sz="0" w:space="0" w:color="auto"/>
        <w:right w:val="none" w:sz="0" w:space="0" w:color="auto"/>
      </w:divBdr>
    </w:div>
    <w:div w:id="272249077">
      <w:bodyDiv w:val="1"/>
      <w:marLeft w:val="0"/>
      <w:marRight w:val="0"/>
      <w:marTop w:val="0"/>
      <w:marBottom w:val="0"/>
      <w:divBdr>
        <w:top w:val="none" w:sz="0" w:space="0" w:color="auto"/>
        <w:left w:val="none" w:sz="0" w:space="0" w:color="auto"/>
        <w:bottom w:val="none" w:sz="0" w:space="0" w:color="auto"/>
        <w:right w:val="none" w:sz="0" w:space="0" w:color="auto"/>
      </w:divBdr>
    </w:div>
    <w:div w:id="273170465">
      <w:bodyDiv w:val="1"/>
      <w:marLeft w:val="0"/>
      <w:marRight w:val="0"/>
      <w:marTop w:val="0"/>
      <w:marBottom w:val="0"/>
      <w:divBdr>
        <w:top w:val="none" w:sz="0" w:space="0" w:color="auto"/>
        <w:left w:val="none" w:sz="0" w:space="0" w:color="auto"/>
        <w:bottom w:val="none" w:sz="0" w:space="0" w:color="auto"/>
        <w:right w:val="none" w:sz="0" w:space="0" w:color="auto"/>
      </w:divBdr>
    </w:div>
    <w:div w:id="273943604">
      <w:bodyDiv w:val="1"/>
      <w:marLeft w:val="0"/>
      <w:marRight w:val="0"/>
      <w:marTop w:val="0"/>
      <w:marBottom w:val="0"/>
      <w:divBdr>
        <w:top w:val="none" w:sz="0" w:space="0" w:color="auto"/>
        <w:left w:val="none" w:sz="0" w:space="0" w:color="auto"/>
        <w:bottom w:val="none" w:sz="0" w:space="0" w:color="auto"/>
        <w:right w:val="none" w:sz="0" w:space="0" w:color="auto"/>
      </w:divBdr>
    </w:div>
    <w:div w:id="274334949">
      <w:bodyDiv w:val="1"/>
      <w:marLeft w:val="0"/>
      <w:marRight w:val="0"/>
      <w:marTop w:val="0"/>
      <w:marBottom w:val="0"/>
      <w:divBdr>
        <w:top w:val="none" w:sz="0" w:space="0" w:color="auto"/>
        <w:left w:val="none" w:sz="0" w:space="0" w:color="auto"/>
        <w:bottom w:val="none" w:sz="0" w:space="0" w:color="auto"/>
        <w:right w:val="none" w:sz="0" w:space="0" w:color="auto"/>
      </w:divBdr>
    </w:div>
    <w:div w:id="274869885">
      <w:bodyDiv w:val="1"/>
      <w:marLeft w:val="0"/>
      <w:marRight w:val="0"/>
      <w:marTop w:val="0"/>
      <w:marBottom w:val="0"/>
      <w:divBdr>
        <w:top w:val="none" w:sz="0" w:space="0" w:color="auto"/>
        <w:left w:val="none" w:sz="0" w:space="0" w:color="auto"/>
        <w:bottom w:val="none" w:sz="0" w:space="0" w:color="auto"/>
        <w:right w:val="none" w:sz="0" w:space="0" w:color="auto"/>
      </w:divBdr>
    </w:div>
    <w:div w:id="275256834">
      <w:bodyDiv w:val="1"/>
      <w:marLeft w:val="0"/>
      <w:marRight w:val="0"/>
      <w:marTop w:val="0"/>
      <w:marBottom w:val="0"/>
      <w:divBdr>
        <w:top w:val="none" w:sz="0" w:space="0" w:color="auto"/>
        <w:left w:val="none" w:sz="0" w:space="0" w:color="auto"/>
        <w:bottom w:val="none" w:sz="0" w:space="0" w:color="auto"/>
        <w:right w:val="none" w:sz="0" w:space="0" w:color="auto"/>
      </w:divBdr>
    </w:div>
    <w:div w:id="276066829">
      <w:bodyDiv w:val="1"/>
      <w:marLeft w:val="0"/>
      <w:marRight w:val="0"/>
      <w:marTop w:val="0"/>
      <w:marBottom w:val="0"/>
      <w:divBdr>
        <w:top w:val="none" w:sz="0" w:space="0" w:color="auto"/>
        <w:left w:val="none" w:sz="0" w:space="0" w:color="auto"/>
        <w:bottom w:val="none" w:sz="0" w:space="0" w:color="auto"/>
        <w:right w:val="none" w:sz="0" w:space="0" w:color="auto"/>
      </w:divBdr>
    </w:div>
    <w:div w:id="276523757">
      <w:bodyDiv w:val="1"/>
      <w:marLeft w:val="0"/>
      <w:marRight w:val="0"/>
      <w:marTop w:val="0"/>
      <w:marBottom w:val="0"/>
      <w:divBdr>
        <w:top w:val="none" w:sz="0" w:space="0" w:color="auto"/>
        <w:left w:val="none" w:sz="0" w:space="0" w:color="auto"/>
        <w:bottom w:val="none" w:sz="0" w:space="0" w:color="auto"/>
        <w:right w:val="none" w:sz="0" w:space="0" w:color="auto"/>
      </w:divBdr>
    </w:div>
    <w:div w:id="277102572">
      <w:bodyDiv w:val="1"/>
      <w:marLeft w:val="0"/>
      <w:marRight w:val="0"/>
      <w:marTop w:val="0"/>
      <w:marBottom w:val="0"/>
      <w:divBdr>
        <w:top w:val="none" w:sz="0" w:space="0" w:color="auto"/>
        <w:left w:val="none" w:sz="0" w:space="0" w:color="auto"/>
        <w:bottom w:val="none" w:sz="0" w:space="0" w:color="auto"/>
        <w:right w:val="none" w:sz="0" w:space="0" w:color="auto"/>
      </w:divBdr>
    </w:div>
    <w:div w:id="278142816">
      <w:bodyDiv w:val="1"/>
      <w:marLeft w:val="0"/>
      <w:marRight w:val="0"/>
      <w:marTop w:val="0"/>
      <w:marBottom w:val="0"/>
      <w:divBdr>
        <w:top w:val="none" w:sz="0" w:space="0" w:color="auto"/>
        <w:left w:val="none" w:sz="0" w:space="0" w:color="auto"/>
        <w:bottom w:val="none" w:sz="0" w:space="0" w:color="auto"/>
        <w:right w:val="none" w:sz="0" w:space="0" w:color="auto"/>
      </w:divBdr>
    </w:div>
    <w:div w:id="278294595">
      <w:bodyDiv w:val="1"/>
      <w:marLeft w:val="0"/>
      <w:marRight w:val="0"/>
      <w:marTop w:val="0"/>
      <w:marBottom w:val="0"/>
      <w:divBdr>
        <w:top w:val="none" w:sz="0" w:space="0" w:color="auto"/>
        <w:left w:val="none" w:sz="0" w:space="0" w:color="auto"/>
        <w:bottom w:val="none" w:sz="0" w:space="0" w:color="auto"/>
        <w:right w:val="none" w:sz="0" w:space="0" w:color="auto"/>
      </w:divBdr>
    </w:div>
    <w:div w:id="278531136">
      <w:bodyDiv w:val="1"/>
      <w:marLeft w:val="0"/>
      <w:marRight w:val="0"/>
      <w:marTop w:val="0"/>
      <w:marBottom w:val="0"/>
      <w:divBdr>
        <w:top w:val="none" w:sz="0" w:space="0" w:color="auto"/>
        <w:left w:val="none" w:sz="0" w:space="0" w:color="auto"/>
        <w:bottom w:val="none" w:sz="0" w:space="0" w:color="auto"/>
        <w:right w:val="none" w:sz="0" w:space="0" w:color="auto"/>
      </w:divBdr>
    </w:div>
    <w:div w:id="278757063">
      <w:bodyDiv w:val="1"/>
      <w:marLeft w:val="0"/>
      <w:marRight w:val="0"/>
      <w:marTop w:val="0"/>
      <w:marBottom w:val="0"/>
      <w:divBdr>
        <w:top w:val="none" w:sz="0" w:space="0" w:color="auto"/>
        <w:left w:val="none" w:sz="0" w:space="0" w:color="auto"/>
        <w:bottom w:val="none" w:sz="0" w:space="0" w:color="auto"/>
        <w:right w:val="none" w:sz="0" w:space="0" w:color="auto"/>
      </w:divBdr>
    </w:div>
    <w:div w:id="278805178">
      <w:bodyDiv w:val="1"/>
      <w:marLeft w:val="0"/>
      <w:marRight w:val="0"/>
      <w:marTop w:val="0"/>
      <w:marBottom w:val="0"/>
      <w:divBdr>
        <w:top w:val="none" w:sz="0" w:space="0" w:color="auto"/>
        <w:left w:val="none" w:sz="0" w:space="0" w:color="auto"/>
        <w:bottom w:val="none" w:sz="0" w:space="0" w:color="auto"/>
        <w:right w:val="none" w:sz="0" w:space="0" w:color="auto"/>
      </w:divBdr>
    </w:div>
    <w:div w:id="279410984">
      <w:bodyDiv w:val="1"/>
      <w:marLeft w:val="0"/>
      <w:marRight w:val="0"/>
      <w:marTop w:val="0"/>
      <w:marBottom w:val="0"/>
      <w:divBdr>
        <w:top w:val="none" w:sz="0" w:space="0" w:color="auto"/>
        <w:left w:val="none" w:sz="0" w:space="0" w:color="auto"/>
        <w:bottom w:val="none" w:sz="0" w:space="0" w:color="auto"/>
        <w:right w:val="none" w:sz="0" w:space="0" w:color="auto"/>
      </w:divBdr>
    </w:div>
    <w:div w:id="280233042">
      <w:bodyDiv w:val="1"/>
      <w:marLeft w:val="0"/>
      <w:marRight w:val="0"/>
      <w:marTop w:val="0"/>
      <w:marBottom w:val="0"/>
      <w:divBdr>
        <w:top w:val="none" w:sz="0" w:space="0" w:color="auto"/>
        <w:left w:val="none" w:sz="0" w:space="0" w:color="auto"/>
        <w:bottom w:val="none" w:sz="0" w:space="0" w:color="auto"/>
        <w:right w:val="none" w:sz="0" w:space="0" w:color="auto"/>
      </w:divBdr>
    </w:div>
    <w:div w:id="281808176">
      <w:bodyDiv w:val="1"/>
      <w:marLeft w:val="0"/>
      <w:marRight w:val="0"/>
      <w:marTop w:val="0"/>
      <w:marBottom w:val="0"/>
      <w:divBdr>
        <w:top w:val="none" w:sz="0" w:space="0" w:color="auto"/>
        <w:left w:val="none" w:sz="0" w:space="0" w:color="auto"/>
        <w:bottom w:val="none" w:sz="0" w:space="0" w:color="auto"/>
        <w:right w:val="none" w:sz="0" w:space="0" w:color="auto"/>
      </w:divBdr>
    </w:div>
    <w:div w:id="283657421">
      <w:bodyDiv w:val="1"/>
      <w:marLeft w:val="0"/>
      <w:marRight w:val="0"/>
      <w:marTop w:val="0"/>
      <w:marBottom w:val="0"/>
      <w:divBdr>
        <w:top w:val="none" w:sz="0" w:space="0" w:color="auto"/>
        <w:left w:val="none" w:sz="0" w:space="0" w:color="auto"/>
        <w:bottom w:val="none" w:sz="0" w:space="0" w:color="auto"/>
        <w:right w:val="none" w:sz="0" w:space="0" w:color="auto"/>
      </w:divBdr>
    </w:div>
    <w:div w:id="284042292">
      <w:bodyDiv w:val="1"/>
      <w:marLeft w:val="0"/>
      <w:marRight w:val="0"/>
      <w:marTop w:val="0"/>
      <w:marBottom w:val="0"/>
      <w:divBdr>
        <w:top w:val="none" w:sz="0" w:space="0" w:color="auto"/>
        <w:left w:val="none" w:sz="0" w:space="0" w:color="auto"/>
        <w:bottom w:val="none" w:sz="0" w:space="0" w:color="auto"/>
        <w:right w:val="none" w:sz="0" w:space="0" w:color="auto"/>
      </w:divBdr>
    </w:div>
    <w:div w:id="285236208">
      <w:bodyDiv w:val="1"/>
      <w:marLeft w:val="0"/>
      <w:marRight w:val="0"/>
      <w:marTop w:val="0"/>
      <w:marBottom w:val="0"/>
      <w:divBdr>
        <w:top w:val="none" w:sz="0" w:space="0" w:color="auto"/>
        <w:left w:val="none" w:sz="0" w:space="0" w:color="auto"/>
        <w:bottom w:val="none" w:sz="0" w:space="0" w:color="auto"/>
        <w:right w:val="none" w:sz="0" w:space="0" w:color="auto"/>
      </w:divBdr>
    </w:div>
    <w:div w:id="285699692">
      <w:bodyDiv w:val="1"/>
      <w:marLeft w:val="0"/>
      <w:marRight w:val="0"/>
      <w:marTop w:val="0"/>
      <w:marBottom w:val="0"/>
      <w:divBdr>
        <w:top w:val="none" w:sz="0" w:space="0" w:color="auto"/>
        <w:left w:val="none" w:sz="0" w:space="0" w:color="auto"/>
        <w:bottom w:val="none" w:sz="0" w:space="0" w:color="auto"/>
        <w:right w:val="none" w:sz="0" w:space="0" w:color="auto"/>
      </w:divBdr>
    </w:div>
    <w:div w:id="286393276">
      <w:bodyDiv w:val="1"/>
      <w:marLeft w:val="0"/>
      <w:marRight w:val="0"/>
      <w:marTop w:val="0"/>
      <w:marBottom w:val="0"/>
      <w:divBdr>
        <w:top w:val="none" w:sz="0" w:space="0" w:color="auto"/>
        <w:left w:val="none" w:sz="0" w:space="0" w:color="auto"/>
        <w:bottom w:val="none" w:sz="0" w:space="0" w:color="auto"/>
        <w:right w:val="none" w:sz="0" w:space="0" w:color="auto"/>
      </w:divBdr>
    </w:div>
    <w:div w:id="286740738">
      <w:bodyDiv w:val="1"/>
      <w:marLeft w:val="0"/>
      <w:marRight w:val="0"/>
      <w:marTop w:val="0"/>
      <w:marBottom w:val="0"/>
      <w:divBdr>
        <w:top w:val="none" w:sz="0" w:space="0" w:color="auto"/>
        <w:left w:val="none" w:sz="0" w:space="0" w:color="auto"/>
        <w:bottom w:val="none" w:sz="0" w:space="0" w:color="auto"/>
        <w:right w:val="none" w:sz="0" w:space="0" w:color="auto"/>
      </w:divBdr>
    </w:div>
    <w:div w:id="287055982">
      <w:bodyDiv w:val="1"/>
      <w:marLeft w:val="0"/>
      <w:marRight w:val="0"/>
      <w:marTop w:val="0"/>
      <w:marBottom w:val="0"/>
      <w:divBdr>
        <w:top w:val="none" w:sz="0" w:space="0" w:color="auto"/>
        <w:left w:val="none" w:sz="0" w:space="0" w:color="auto"/>
        <w:bottom w:val="none" w:sz="0" w:space="0" w:color="auto"/>
        <w:right w:val="none" w:sz="0" w:space="0" w:color="auto"/>
      </w:divBdr>
    </w:div>
    <w:div w:id="287394811">
      <w:bodyDiv w:val="1"/>
      <w:marLeft w:val="0"/>
      <w:marRight w:val="0"/>
      <w:marTop w:val="0"/>
      <w:marBottom w:val="0"/>
      <w:divBdr>
        <w:top w:val="none" w:sz="0" w:space="0" w:color="auto"/>
        <w:left w:val="none" w:sz="0" w:space="0" w:color="auto"/>
        <w:bottom w:val="none" w:sz="0" w:space="0" w:color="auto"/>
        <w:right w:val="none" w:sz="0" w:space="0" w:color="auto"/>
      </w:divBdr>
    </w:div>
    <w:div w:id="287400408">
      <w:bodyDiv w:val="1"/>
      <w:marLeft w:val="0"/>
      <w:marRight w:val="0"/>
      <w:marTop w:val="0"/>
      <w:marBottom w:val="0"/>
      <w:divBdr>
        <w:top w:val="none" w:sz="0" w:space="0" w:color="auto"/>
        <w:left w:val="none" w:sz="0" w:space="0" w:color="auto"/>
        <w:bottom w:val="none" w:sz="0" w:space="0" w:color="auto"/>
        <w:right w:val="none" w:sz="0" w:space="0" w:color="auto"/>
      </w:divBdr>
    </w:div>
    <w:div w:id="287511155">
      <w:bodyDiv w:val="1"/>
      <w:marLeft w:val="0"/>
      <w:marRight w:val="0"/>
      <w:marTop w:val="0"/>
      <w:marBottom w:val="0"/>
      <w:divBdr>
        <w:top w:val="none" w:sz="0" w:space="0" w:color="auto"/>
        <w:left w:val="none" w:sz="0" w:space="0" w:color="auto"/>
        <w:bottom w:val="none" w:sz="0" w:space="0" w:color="auto"/>
        <w:right w:val="none" w:sz="0" w:space="0" w:color="auto"/>
      </w:divBdr>
    </w:div>
    <w:div w:id="288555094">
      <w:bodyDiv w:val="1"/>
      <w:marLeft w:val="0"/>
      <w:marRight w:val="0"/>
      <w:marTop w:val="0"/>
      <w:marBottom w:val="0"/>
      <w:divBdr>
        <w:top w:val="none" w:sz="0" w:space="0" w:color="auto"/>
        <w:left w:val="none" w:sz="0" w:space="0" w:color="auto"/>
        <w:bottom w:val="none" w:sz="0" w:space="0" w:color="auto"/>
        <w:right w:val="none" w:sz="0" w:space="0" w:color="auto"/>
      </w:divBdr>
    </w:div>
    <w:div w:id="289019149">
      <w:bodyDiv w:val="1"/>
      <w:marLeft w:val="0"/>
      <w:marRight w:val="0"/>
      <w:marTop w:val="0"/>
      <w:marBottom w:val="0"/>
      <w:divBdr>
        <w:top w:val="none" w:sz="0" w:space="0" w:color="auto"/>
        <w:left w:val="none" w:sz="0" w:space="0" w:color="auto"/>
        <w:bottom w:val="none" w:sz="0" w:space="0" w:color="auto"/>
        <w:right w:val="none" w:sz="0" w:space="0" w:color="auto"/>
      </w:divBdr>
    </w:div>
    <w:div w:id="289939882">
      <w:bodyDiv w:val="1"/>
      <w:marLeft w:val="0"/>
      <w:marRight w:val="0"/>
      <w:marTop w:val="0"/>
      <w:marBottom w:val="0"/>
      <w:divBdr>
        <w:top w:val="none" w:sz="0" w:space="0" w:color="auto"/>
        <w:left w:val="none" w:sz="0" w:space="0" w:color="auto"/>
        <w:bottom w:val="none" w:sz="0" w:space="0" w:color="auto"/>
        <w:right w:val="none" w:sz="0" w:space="0" w:color="auto"/>
      </w:divBdr>
    </w:div>
    <w:div w:id="290482666">
      <w:bodyDiv w:val="1"/>
      <w:marLeft w:val="0"/>
      <w:marRight w:val="0"/>
      <w:marTop w:val="0"/>
      <w:marBottom w:val="0"/>
      <w:divBdr>
        <w:top w:val="none" w:sz="0" w:space="0" w:color="auto"/>
        <w:left w:val="none" w:sz="0" w:space="0" w:color="auto"/>
        <w:bottom w:val="none" w:sz="0" w:space="0" w:color="auto"/>
        <w:right w:val="none" w:sz="0" w:space="0" w:color="auto"/>
      </w:divBdr>
    </w:div>
    <w:div w:id="290864817">
      <w:bodyDiv w:val="1"/>
      <w:marLeft w:val="0"/>
      <w:marRight w:val="0"/>
      <w:marTop w:val="0"/>
      <w:marBottom w:val="0"/>
      <w:divBdr>
        <w:top w:val="none" w:sz="0" w:space="0" w:color="auto"/>
        <w:left w:val="none" w:sz="0" w:space="0" w:color="auto"/>
        <w:bottom w:val="none" w:sz="0" w:space="0" w:color="auto"/>
        <w:right w:val="none" w:sz="0" w:space="0" w:color="auto"/>
      </w:divBdr>
    </w:div>
    <w:div w:id="291137439">
      <w:bodyDiv w:val="1"/>
      <w:marLeft w:val="0"/>
      <w:marRight w:val="0"/>
      <w:marTop w:val="0"/>
      <w:marBottom w:val="0"/>
      <w:divBdr>
        <w:top w:val="none" w:sz="0" w:space="0" w:color="auto"/>
        <w:left w:val="none" w:sz="0" w:space="0" w:color="auto"/>
        <w:bottom w:val="none" w:sz="0" w:space="0" w:color="auto"/>
        <w:right w:val="none" w:sz="0" w:space="0" w:color="auto"/>
      </w:divBdr>
    </w:div>
    <w:div w:id="291517359">
      <w:bodyDiv w:val="1"/>
      <w:marLeft w:val="0"/>
      <w:marRight w:val="0"/>
      <w:marTop w:val="0"/>
      <w:marBottom w:val="0"/>
      <w:divBdr>
        <w:top w:val="none" w:sz="0" w:space="0" w:color="auto"/>
        <w:left w:val="none" w:sz="0" w:space="0" w:color="auto"/>
        <w:bottom w:val="none" w:sz="0" w:space="0" w:color="auto"/>
        <w:right w:val="none" w:sz="0" w:space="0" w:color="auto"/>
      </w:divBdr>
    </w:div>
    <w:div w:id="291596686">
      <w:bodyDiv w:val="1"/>
      <w:marLeft w:val="0"/>
      <w:marRight w:val="0"/>
      <w:marTop w:val="0"/>
      <w:marBottom w:val="0"/>
      <w:divBdr>
        <w:top w:val="none" w:sz="0" w:space="0" w:color="auto"/>
        <w:left w:val="none" w:sz="0" w:space="0" w:color="auto"/>
        <w:bottom w:val="none" w:sz="0" w:space="0" w:color="auto"/>
        <w:right w:val="none" w:sz="0" w:space="0" w:color="auto"/>
      </w:divBdr>
    </w:div>
    <w:div w:id="291644065">
      <w:bodyDiv w:val="1"/>
      <w:marLeft w:val="0"/>
      <w:marRight w:val="0"/>
      <w:marTop w:val="0"/>
      <w:marBottom w:val="0"/>
      <w:divBdr>
        <w:top w:val="none" w:sz="0" w:space="0" w:color="auto"/>
        <w:left w:val="none" w:sz="0" w:space="0" w:color="auto"/>
        <w:bottom w:val="none" w:sz="0" w:space="0" w:color="auto"/>
        <w:right w:val="none" w:sz="0" w:space="0" w:color="auto"/>
      </w:divBdr>
    </w:div>
    <w:div w:id="291789451">
      <w:bodyDiv w:val="1"/>
      <w:marLeft w:val="0"/>
      <w:marRight w:val="0"/>
      <w:marTop w:val="0"/>
      <w:marBottom w:val="0"/>
      <w:divBdr>
        <w:top w:val="none" w:sz="0" w:space="0" w:color="auto"/>
        <w:left w:val="none" w:sz="0" w:space="0" w:color="auto"/>
        <w:bottom w:val="none" w:sz="0" w:space="0" w:color="auto"/>
        <w:right w:val="none" w:sz="0" w:space="0" w:color="auto"/>
      </w:divBdr>
    </w:div>
    <w:div w:id="292365412">
      <w:bodyDiv w:val="1"/>
      <w:marLeft w:val="0"/>
      <w:marRight w:val="0"/>
      <w:marTop w:val="0"/>
      <w:marBottom w:val="0"/>
      <w:divBdr>
        <w:top w:val="none" w:sz="0" w:space="0" w:color="auto"/>
        <w:left w:val="none" w:sz="0" w:space="0" w:color="auto"/>
        <w:bottom w:val="none" w:sz="0" w:space="0" w:color="auto"/>
        <w:right w:val="none" w:sz="0" w:space="0" w:color="auto"/>
      </w:divBdr>
    </w:div>
    <w:div w:id="294797663">
      <w:bodyDiv w:val="1"/>
      <w:marLeft w:val="0"/>
      <w:marRight w:val="0"/>
      <w:marTop w:val="0"/>
      <w:marBottom w:val="0"/>
      <w:divBdr>
        <w:top w:val="none" w:sz="0" w:space="0" w:color="auto"/>
        <w:left w:val="none" w:sz="0" w:space="0" w:color="auto"/>
        <w:bottom w:val="none" w:sz="0" w:space="0" w:color="auto"/>
        <w:right w:val="none" w:sz="0" w:space="0" w:color="auto"/>
      </w:divBdr>
    </w:div>
    <w:div w:id="295372865">
      <w:bodyDiv w:val="1"/>
      <w:marLeft w:val="0"/>
      <w:marRight w:val="0"/>
      <w:marTop w:val="0"/>
      <w:marBottom w:val="0"/>
      <w:divBdr>
        <w:top w:val="none" w:sz="0" w:space="0" w:color="auto"/>
        <w:left w:val="none" w:sz="0" w:space="0" w:color="auto"/>
        <w:bottom w:val="none" w:sz="0" w:space="0" w:color="auto"/>
        <w:right w:val="none" w:sz="0" w:space="0" w:color="auto"/>
      </w:divBdr>
    </w:div>
    <w:div w:id="295642931">
      <w:bodyDiv w:val="1"/>
      <w:marLeft w:val="0"/>
      <w:marRight w:val="0"/>
      <w:marTop w:val="0"/>
      <w:marBottom w:val="0"/>
      <w:divBdr>
        <w:top w:val="none" w:sz="0" w:space="0" w:color="auto"/>
        <w:left w:val="none" w:sz="0" w:space="0" w:color="auto"/>
        <w:bottom w:val="none" w:sz="0" w:space="0" w:color="auto"/>
        <w:right w:val="none" w:sz="0" w:space="0" w:color="auto"/>
      </w:divBdr>
    </w:div>
    <w:div w:id="295765466">
      <w:bodyDiv w:val="1"/>
      <w:marLeft w:val="0"/>
      <w:marRight w:val="0"/>
      <w:marTop w:val="0"/>
      <w:marBottom w:val="0"/>
      <w:divBdr>
        <w:top w:val="none" w:sz="0" w:space="0" w:color="auto"/>
        <w:left w:val="none" w:sz="0" w:space="0" w:color="auto"/>
        <w:bottom w:val="none" w:sz="0" w:space="0" w:color="auto"/>
        <w:right w:val="none" w:sz="0" w:space="0" w:color="auto"/>
      </w:divBdr>
    </w:div>
    <w:div w:id="296960514">
      <w:bodyDiv w:val="1"/>
      <w:marLeft w:val="0"/>
      <w:marRight w:val="0"/>
      <w:marTop w:val="0"/>
      <w:marBottom w:val="0"/>
      <w:divBdr>
        <w:top w:val="none" w:sz="0" w:space="0" w:color="auto"/>
        <w:left w:val="none" w:sz="0" w:space="0" w:color="auto"/>
        <w:bottom w:val="none" w:sz="0" w:space="0" w:color="auto"/>
        <w:right w:val="none" w:sz="0" w:space="0" w:color="auto"/>
      </w:divBdr>
    </w:div>
    <w:div w:id="297296043">
      <w:bodyDiv w:val="1"/>
      <w:marLeft w:val="0"/>
      <w:marRight w:val="0"/>
      <w:marTop w:val="0"/>
      <w:marBottom w:val="0"/>
      <w:divBdr>
        <w:top w:val="none" w:sz="0" w:space="0" w:color="auto"/>
        <w:left w:val="none" w:sz="0" w:space="0" w:color="auto"/>
        <w:bottom w:val="none" w:sz="0" w:space="0" w:color="auto"/>
        <w:right w:val="none" w:sz="0" w:space="0" w:color="auto"/>
      </w:divBdr>
    </w:div>
    <w:div w:id="297731733">
      <w:bodyDiv w:val="1"/>
      <w:marLeft w:val="0"/>
      <w:marRight w:val="0"/>
      <w:marTop w:val="0"/>
      <w:marBottom w:val="0"/>
      <w:divBdr>
        <w:top w:val="none" w:sz="0" w:space="0" w:color="auto"/>
        <w:left w:val="none" w:sz="0" w:space="0" w:color="auto"/>
        <w:bottom w:val="none" w:sz="0" w:space="0" w:color="auto"/>
        <w:right w:val="none" w:sz="0" w:space="0" w:color="auto"/>
      </w:divBdr>
    </w:div>
    <w:div w:id="298339294">
      <w:bodyDiv w:val="1"/>
      <w:marLeft w:val="0"/>
      <w:marRight w:val="0"/>
      <w:marTop w:val="0"/>
      <w:marBottom w:val="0"/>
      <w:divBdr>
        <w:top w:val="none" w:sz="0" w:space="0" w:color="auto"/>
        <w:left w:val="none" w:sz="0" w:space="0" w:color="auto"/>
        <w:bottom w:val="none" w:sz="0" w:space="0" w:color="auto"/>
        <w:right w:val="none" w:sz="0" w:space="0" w:color="auto"/>
      </w:divBdr>
    </w:div>
    <w:div w:id="299503354">
      <w:bodyDiv w:val="1"/>
      <w:marLeft w:val="0"/>
      <w:marRight w:val="0"/>
      <w:marTop w:val="0"/>
      <w:marBottom w:val="0"/>
      <w:divBdr>
        <w:top w:val="none" w:sz="0" w:space="0" w:color="auto"/>
        <w:left w:val="none" w:sz="0" w:space="0" w:color="auto"/>
        <w:bottom w:val="none" w:sz="0" w:space="0" w:color="auto"/>
        <w:right w:val="none" w:sz="0" w:space="0" w:color="auto"/>
      </w:divBdr>
    </w:div>
    <w:div w:id="302320415">
      <w:bodyDiv w:val="1"/>
      <w:marLeft w:val="0"/>
      <w:marRight w:val="0"/>
      <w:marTop w:val="0"/>
      <w:marBottom w:val="0"/>
      <w:divBdr>
        <w:top w:val="none" w:sz="0" w:space="0" w:color="auto"/>
        <w:left w:val="none" w:sz="0" w:space="0" w:color="auto"/>
        <w:bottom w:val="none" w:sz="0" w:space="0" w:color="auto"/>
        <w:right w:val="none" w:sz="0" w:space="0" w:color="auto"/>
      </w:divBdr>
    </w:div>
    <w:div w:id="303436971">
      <w:bodyDiv w:val="1"/>
      <w:marLeft w:val="0"/>
      <w:marRight w:val="0"/>
      <w:marTop w:val="0"/>
      <w:marBottom w:val="0"/>
      <w:divBdr>
        <w:top w:val="none" w:sz="0" w:space="0" w:color="auto"/>
        <w:left w:val="none" w:sz="0" w:space="0" w:color="auto"/>
        <w:bottom w:val="none" w:sz="0" w:space="0" w:color="auto"/>
        <w:right w:val="none" w:sz="0" w:space="0" w:color="auto"/>
      </w:divBdr>
    </w:div>
    <w:div w:id="303698877">
      <w:bodyDiv w:val="1"/>
      <w:marLeft w:val="0"/>
      <w:marRight w:val="0"/>
      <w:marTop w:val="0"/>
      <w:marBottom w:val="0"/>
      <w:divBdr>
        <w:top w:val="none" w:sz="0" w:space="0" w:color="auto"/>
        <w:left w:val="none" w:sz="0" w:space="0" w:color="auto"/>
        <w:bottom w:val="none" w:sz="0" w:space="0" w:color="auto"/>
        <w:right w:val="none" w:sz="0" w:space="0" w:color="auto"/>
      </w:divBdr>
    </w:div>
    <w:div w:id="303969224">
      <w:bodyDiv w:val="1"/>
      <w:marLeft w:val="0"/>
      <w:marRight w:val="0"/>
      <w:marTop w:val="0"/>
      <w:marBottom w:val="0"/>
      <w:divBdr>
        <w:top w:val="none" w:sz="0" w:space="0" w:color="auto"/>
        <w:left w:val="none" w:sz="0" w:space="0" w:color="auto"/>
        <w:bottom w:val="none" w:sz="0" w:space="0" w:color="auto"/>
        <w:right w:val="none" w:sz="0" w:space="0" w:color="auto"/>
      </w:divBdr>
    </w:div>
    <w:div w:id="306012261">
      <w:bodyDiv w:val="1"/>
      <w:marLeft w:val="0"/>
      <w:marRight w:val="0"/>
      <w:marTop w:val="0"/>
      <w:marBottom w:val="0"/>
      <w:divBdr>
        <w:top w:val="none" w:sz="0" w:space="0" w:color="auto"/>
        <w:left w:val="none" w:sz="0" w:space="0" w:color="auto"/>
        <w:bottom w:val="none" w:sz="0" w:space="0" w:color="auto"/>
        <w:right w:val="none" w:sz="0" w:space="0" w:color="auto"/>
      </w:divBdr>
    </w:div>
    <w:div w:id="306056923">
      <w:bodyDiv w:val="1"/>
      <w:marLeft w:val="0"/>
      <w:marRight w:val="0"/>
      <w:marTop w:val="0"/>
      <w:marBottom w:val="0"/>
      <w:divBdr>
        <w:top w:val="none" w:sz="0" w:space="0" w:color="auto"/>
        <w:left w:val="none" w:sz="0" w:space="0" w:color="auto"/>
        <w:bottom w:val="none" w:sz="0" w:space="0" w:color="auto"/>
        <w:right w:val="none" w:sz="0" w:space="0" w:color="auto"/>
      </w:divBdr>
    </w:div>
    <w:div w:id="306663305">
      <w:bodyDiv w:val="1"/>
      <w:marLeft w:val="0"/>
      <w:marRight w:val="0"/>
      <w:marTop w:val="0"/>
      <w:marBottom w:val="0"/>
      <w:divBdr>
        <w:top w:val="none" w:sz="0" w:space="0" w:color="auto"/>
        <w:left w:val="none" w:sz="0" w:space="0" w:color="auto"/>
        <w:bottom w:val="none" w:sz="0" w:space="0" w:color="auto"/>
        <w:right w:val="none" w:sz="0" w:space="0" w:color="auto"/>
      </w:divBdr>
    </w:div>
    <w:div w:id="306934342">
      <w:bodyDiv w:val="1"/>
      <w:marLeft w:val="0"/>
      <w:marRight w:val="0"/>
      <w:marTop w:val="0"/>
      <w:marBottom w:val="0"/>
      <w:divBdr>
        <w:top w:val="none" w:sz="0" w:space="0" w:color="auto"/>
        <w:left w:val="none" w:sz="0" w:space="0" w:color="auto"/>
        <w:bottom w:val="none" w:sz="0" w:space="0" w:color="auto"/>
        <w:right w:val="none" w:sz="0" w:space="0" w:color="auto"/>
      </w:divBdr>
    </w:div>
    <w:div w:id="306979103">
      <w:bodyDiv w:val="1"/>
      <w:marLeft w:val="0"/>
      <w:marRight w:val="0"/>
      <w:marTop w:val="0"/>
      <w:marBottom w:val="0"/>
      <w:divBdr>
        <w:top w:val="none" w:sz="0" w:space="0" w:color="auto"/>
        <w:left w:val="none" w:sz="0" w:space="0" w:color="auto"/>
        <w:bottom w:val="none" w:sz="0" w:space="0" w:color="auto"/>
        <w:right w:val="none" w:sz="0" w:space="0" w:color="auto"/>
      </w:divBdr>
    </w:div>
    <w:div w:id="307591970">
      <w:bodyDiv w:val="1"/>
      <w:marLeft w:val="0"/>
      <w:marRight w:val="0"/>
      <w:marTop w:val="0"/>
      <w:marBottom w:val="0"/>
      <w:divBdr>
        <w:top w:val="none" w:sz="0" w:space="0" w:color="auto"/>
        <w:left w:val="none" w:sz="0" w:space="0" w:color="auto"/>
        <w:bottom w:val="none" w:sz="0" w:space="0" w:color="auto"/>
        <w:right w:val="none" w:sz="0" w:space="0" w:color="auto"/>
      </w:divBdr>
    </w:div>
    <w:div w:id="309212093">
      <w:bodyDiv w:val="1"/>
      <w:marLeft w:val="0"/>
      <w:marRight w:val="0"/>
      <w:marTop w:val="0"/>
      <w:marBottom w:val="0"/>
      <w:divBdr>
        <w:top w:val="none" w:sz="0" w:space="0" w:color="auto"/>
        <w:left w:val="none" w:sz="0" w:space="0" w:color="auto"/>
        <w:bottom w:val="none" w:sz="0" w:space="0" w:color="auto"/>
        <w:right w:val="none" w:sz="0" w:space="0" w:color="auto"/>
      </w:divBdr>
    </w:div>
    <w:div w:id="310183248">
      <w:bodyDiv w:val="1"/>
      <w:marLeft w:val="0"/>
      <w:marRight w:val="0"/>
      <w:marTop w:val="0"/>
      <w:marBottom w:val="0"/>
      <w:divBdr>
        <w:top w:val="none" w:sz="0" w:space="0" w:color="auto"/>
        <w:left w:val="none" w:sz="0" w:space="0" w:color="auto"/>
        <w:bottom w:val="none" w:sz="0" w:space="0" w:color="auto"/>
        <w:right w:val="none" w:sz="0" w:space="0" w:color="auto"/>
      </w:divBdr>
    </w:div>
    <w:div w:id="311100664">
      <w:bodyDiv w:val="1"/>
      <w:marLeft w:val="0"/>
      <w:marRight w:val="0"/>
      <w:marTop w:val="0"/>
      <w:marBottom w:val="0"/>
      <w:divBdr>
        <w:top w:val="none" w:sz="0" w:space="0" w:color="auto"/>
        <w:left w:val="none" w:sz="0" w:space="0" w:color="auto"/>
        <w:bottom w:val="none" w:sz="0" w:space="0" w:color="auto"/>
        <w:right w:val="none" w:sz="0" w:space="0" w:color="auto"/>
      </w:divBdr>
    </w:div>
    <w:div w:id="311450105">
      <w:bodyDiv w:val="1"/>
      <w:marLeft w:val="0"/>
      <w:marRight w:val="0"/>
      <w:marTop w:val="0"/>
      <w:marBottom w:val="0"/>
      <w:divBdr>
        <w:top w:val="none" w:sz="0" w:space="0" w:color="auto"/>
        <w:left w:val="none" w:sz="0" w:space="0" w:color="auto"/>
        <w:bottom w:val="none" w:sz="0" w:space="0" w:color="auto"/>
        <w:right w:val="none" w:sz="0" w:space="0" w:color="auto"/>
      </w:divBdr>
    </w:div>
    <w:div w:id="311760528">
      <w:bodyDiv w:val="1"/>
      <w:marLeft w:val="0"/>
      <w:marRight w:val="0"/>
      <w:marTop w:val="0"/>
      <w:marBottom w:val="0"/>
      <w:divBdr>
        <w:top w:val="none" w:sz="0" w:space="0" w:color="auto"/>
        <w:left w:val="none" w:sz="0" w:space="0" w:color="auto"/>
        <w:bottom w:val="none" w:sz="0" w:space="0" w:color="auto"/>
        <w:right w:val="none" w:sz="0" w:space="0" w:color="auto"/>
      </w:divBdr>
    </w:div>
    <w:div w:id="312175105">
      <w:bodyDiv w:val="1"/>
      <w:marLeft w:val="0"/>
      <w:marRight w:val="0"/>
      <w:marTop w:val="0"/>
      <w:marBottom w:val="0"/>
      <w:divBdr>
        <w:top w:val="none" w:sz="0" w:space="0" w:color="auto"/>
        <w:left w:val="none" w:sz="0" w:space="0" w:color="auto"/>
        <w:bottom w:val="none" w:sz="0" w:space="0" w:color="auto"/>
        <w:right w:val="none" w:sz="0" w:space="0" w:color="auto"/>
      </w:divBdr>
    </w:div>
    <w:div w:id="312419257">
      <w:bodyDiv w:val="1"/>
      <w:marLeft w:val="0"/>
      <w:marRight w:val="0"/>
      <w:marTop w:val="0"/>
      <w:marBottom w:val="0"/>
      <w:divBdr>
        <w:top w:val="none" w:sz="0" w:space="0" w:color="auto"/>
        <w:left w:val="none" w:sz="0" w:space="0" w:color="auto"/>
        <w:bottom w:val="none" w:sz="0" w:space="0" w:color="auto"/>
        <w:right w:val="none" w:sz="0" w:space="0" w:color="auto"/>
      </w:divBdr>
    </w:div>
    <w:div w:id="312759845">
      <w:bodyDiv w:val="1"/>
      <w:marLeft w:val="0"/>
      <w:marRight w:val="0"/>
      <w:marTop w:val="0"/>
      <w:marBottom w:val="0"/>
      <w:divBdr>
        <w:top w:val="none" w:sz="0" w:space="0" w:color="auto"/>
        <w:left w:val="none" w:sz="0" w:space="0" w:color="auto"/>
        <w:bottom w:val="none" w:sz="0" w:space="0" w:color="auto"/>
        <w:right w:val="none" w:sz="0" w:space="0" w:color="auto"/>
      </w:divBdr>
    </w:div>
    <w:div w:id="313262432">
      <w:bodyDiv w:val="1"/>
      <w:marLeft w:val="0"/>
      <w:marRight w:val="0"/>
      <w:marTop w:val="0"/>
      <w:marBottom w:val="0"/>
      <w:divBdr>
        <w:top w:val="none" w:sz="0" w:space="0" w:color="auto"/>
        <w:left w:val="none" w:sz="0" w:space="0" w:color="auto"/>
        <w:bottom w:val="none" w:sz="0" w:space="0" w:color="auto"/>
        <w:right w:val="none" w:sz="0" w:space="0" w:color="auto"/>
      </w:divBdr>
    </w:div>
    <w:div w:id="314801626">
      <w:bodyDiv w:val="1"/>
      <w:marLeft w:val="0"/>
      <w:marRight w:val="0"/>
      <w:marTop w:val="0"/>
      <w:marBottom w:val="0"/>
      <w:divBdr>
        <w:top w:val="none" w:sz="0" w:space="0" w:color="auto"/>
        <w:left w:val="none" w:sz="0" w:space="0" w:color="auto"/>
        <w:bottom w:val="none" w:sz="0" w:space="0" w:color="auto"/>
        <w:right w:val="none" w:sz="0" w:space="0" w:color="auto"/>
      </w:divBdr>
    </w:div>
    <w:div w:id="316616727">
      <w:bodyDiv w:val="1"/>
      <w:marLeft w:val="0"/>
      <w:marRight w:val="0"/>
      <w:marTop w:val="0"/>
      <w:marBottom w:val="0"/>
      <w:divBdr>
        <w:top w:val="none" w:sz="0" w:space="0" w:color="auto"/>
        <w:left w:val="none" w:sz="0" w:space="0" w:color="auto"/>
        <w:bottom w:val="none" w:sz="0" w:space="0" w:color="auto"/>
        <w:right w:val="none" w:sz="0" w:space="0" w:color="auto"/>
      </w:divBdr>
    </w:div>
    <w:div w:id="317660224">
      <w:bodyDiv w:val="1"/>
      <w:marLeft w:val="0"/>
      <w:marRight w:val="0"/>
      <w:marTop w:val="0"/>
      <w:marBottom w:val="0"/>
      <w:divBdr>
        <w:top w:val="none" w:sz="0" w:space="0" w:color="auto"/>
        <w:left w:val="none" w:sz="0" w:space="0" w:color="auto"/>
        <w:bottom w:val="none" w:sz="0" w:space="0" w:color="auto"/>
        <w:right w:val="none" w:sz="0" w:space="0" w:color="auto"/>
      </w:divBdr>
    </w:div>
    <w:div w:id="318585039">
      <w:bodyDiv w:val="1"/>
      <w:marLeft w:val="0"/>
      <w:marRight w:val="0"/>
      <w:marTop w:val="0"/>
      <w:marBottom w:val="0"/>
      <w:divBdr>
        <w:top w:val="none" w:sz="0" w:space="0" w:color="auto"/>
        <w:left w:val="none" w:sz="0" w:space="0" w:color="auto"/>
        <w:bottom w:val="none" w:sz="0" w:space="0" w:color="auto"/>
        <w:right w:val="none" w:sz="0" w:space="0" w:color="auto"/>
      </w:divBdr>
    </w:div>
    <w:div w:id="319889850">
      <w:bodyDiv w:val="1"/>
      <w:marLeft w:val="0"/>
      <w:marRight w:val="0"/>
      <w:marTop w:val="0"/>
      <w:marBottom w:val="0"/>
      <w:divBdr>
        <w:top w:val="none" w:sz="0" w:space="0" w:color="auto"/>
        <w:left w:val="none" w:sz="0" w:space="0" w:color="auto"/>
        <w:bottom w:val="none" w:sz="0" w:space="0" w:color="auto"/>
        <w:right w:val="none" w:sz="0" w:space="0" w:color="auto"/>
      </w:divBdr>
    </w:div>
    <w:div w:id="320232616">
      <w:bodyDiv w:val="1"/>
      <w:marLeft w:val="0"/>
      <w:marRight w:val="0"/>
      <w:marTop w:val="0"/>
      <w:marBottom w:val="0"/>
      <w:divBdr>
        <w:top w:val="none" w:sz="0" w:space="0" w:color="auto"/>
        <w:left w:val="none" w:sz="0" w:space="0" w:color="auto"/>
        <w:bottom w:val="none" w:sz="0" w:space="0" w:color="auto"/>
        <w:right w:val="none" w:sz="0" w:space="0" w:color="auto"/>
      </w:divBdr>
    </w:div>
    <w:div w:id="322393222">
      <w:bodyDiv w:val="1"/>
      <w:marLeft w:val="0"/>
      <w:marRight w:val="0"/>
      <w:marTop w:val="0"/>
      <w:marBottom w:val="0"/>
      <w:divBdr>
        <w:top w:val="none" w:sz="0" w:space="0" w:color="auto"/>
        <w:left w:val="none" w:sz="0" w:space="0" w:color="auto"/>
        <w:bottom w:val="none" w:sz="0" w:space="0" w:color="auto"/>
        <w:right w:val="none" w:sz="0" w:space="0" w:color="auto"/>
      </w:divBdr>
    </w:div>
    <w:div w:id="322516428">
      <w:bodyDiv w:val="1"/>
      <w:marLeft w:val="0"/>
      <w:marRight w:val="0"/>
      <w:marTop w:val="0"/>
      <w:marBottom w:val="0"/>
      <w:divBdr>
        <w:top w:val="none" w:sz="0" w:space="0" w:color="auto"/>
        <w:left w:val="none" w:sz="0" w:space="0" w:color="auto"/>
        <w:bottom w:val="none" w:sz="0" w:space="0" w:color="auto"/>
        <w:right w:val="none" w:sz="0" w:space="0" w:color="auto"/>
      </w:divBdr>
    </w:div>
    <w:div w:id="322854709">
      <w:bodyDiv w:val="1"/>
      <w:marLeft w:val="0"/>
      <w:marRight w:val="0"/>
      <w:marTop w:val="0"/>
      <w:marBottom w:val="0"/>
      <w:divBdr>
        <w:top w:val="none" w:sz="0" w:space="0" w:color="auto"/>
        <w:left w:val="none" w:sz="0" w:space="0" w:color="auto"/>
        <w:bottom w:val="none" w:sz="0" w:space="0" w:color="auto"/>
        <w:right w:val="none" w:sz="0" w:space="0" w:color="auto"/>
      </w:divBdr>
    </w:div>
    <w:div w:id="322901155">
      <w:bodyDiv w:val="1"/>
      <w:marLeft w:val="0"/>
      <w:marRight w:val="0"/>
      <w:marTop w:val="0"/>
      <w:marBottom w:val="0"/>
      <w:divBdr>
        <w:top w:val="none" w:sz="0" w:space="0" w:color="auto"/>
        <w:left w:val="none" w:sz="0" w:space="0" w:color="auto"/>
        <w:bottom w:val="none" w:sz="0" w:space="0" w:color="auto"/>
        <w:right w:val="none" w:sz="0" w:space="0" w:color="auto"/>
      </w:divBdr>
    </w:div>
    <w:div w:id="323630677">
      <w:bodyDiv w:val="1"/>
      <w:marLeft w:val="0"/>
      <w:marRight w:val="0"/>
      <w:marTop w:val="0"/>
      <w:marBottom w:val="0"/>
      <w:divBdr>
        <w:top w:val="none" w:sz="0" w:space="0" w:color="auto"/>
        <w:left w:val="none" w:sz="0" w:space="0" w:color="auto"/>
        <w:bottom w:val="none" w:sz="0" w:space="0" w:color="auto"/>
        <w:right w:val="none" w:sz="0" w:space="0" w:color="auto"/>
      </w:divBdr>
    </w:div>
    <w:div w:id="324360928">
      <w:bodyDiv w:val="1"/>
      <w:marLeft w:val="0"/>
      <w:marRight w:val="0"/>
      <w:marTop w:val="0"/>
      <w:marBottom w:val="0"/>
      <w:divBdr>
        <w:top w:val="none" w:sz="0" w:space="0" w:color="auto"/>
        <w:left w:val="none" w:sz="0" w:space="0" w:color="auto"/>
        <w:bottom w:val="none" w:sz="0" w:space="0" w:color="auto"/>
        <w:right w:val="none" w:sz="0" w:space="0" w:color="auto"/>
      </w:divBdr>
    </w:div>
    <w:div w:id="326787853">
      <w:bodyDiv w:val="1"/>
      <w:marLeft w:val="0"/>
      <w:marRight w:val="0"/>
      <w:marTop w:val="0"/>
      <w:marBottom w:val="0"/>
      <w:divBdr>
        <w:top w:val="none" w:sz="0" w:space="0" w:color="auto"/>
        <w:left w:val="none" w:sz="0" w:space="0" w:color="auto"/>
        <w:bottom w:val="none" w:sz="0" w:space="0" w:color="auto"/>
        <w:right w:val="none" w:sz="0" w:space="0" w:color="auto"/>
      </w:divBdr>
    </w:div>
    <w:div w:id="326904746">
      <w:bodyDiv w:val="1"/>
      <w:marLeft w:val="0"/>
      <w:marRight w:val="0"/>
      <w:marTop w:val="0"/>
      <w:marBottom w:val="0"/>
      <w:divBdr>
        <w:top w:val="none" w:sz="0" w:space="0" w:color="auto"/>
        <w:left w:val="none" w:sz="0" w:space="0" w:color="auto"/>
        <w:bottom w:val="none" w:sz="0" w:space="0" w:color="auto"/>
        <w:right w:val="none" w:sz="0" w:space="0" w:color="auto"/>
      </w:divBdr>
    </w:div>
    <w:div w:id="327752508">
      <w:bodyDiv w:val="1"/>
      <w:marLeft w:val="0"/>
      <w:marRight w:val="0"/>
      <w:marTop w:val="0"/>
      <w:marBottom w:val="0"/>
      <w:divBdr>
        <w:top w:val="none" w:sz="0" w:space="0" w:color="auto"/>
        <w:left w:val="none" w:sz="0" w:space="0" w:color="auto"/>
        <w:bottom w:val="none" w:sz="0" w:space="0" w:color="auto"/>
        <w:right w:val="none" w:sz="0" w:space="0" w:color="auto"/>
      </w:divBdr>
    </w:div>
    <w:div w:id="328022342">
      <w:bodyDiv w:val="1"/>
      <w:marLeft w:val="0"/>
      <w:marRight w:val="0"/>
      <w:marTop w:val="0"/>
      <w:marBottom w:val="0"/>
      <w:divBdr>
        <w:top w:val="none" w:sz="0" w:space="0" w:color="auto"/>
        <w:left w:val="none" w:sz="0" w:space="0" w:color="auto"/>
        <w:bottom w:val="none" w:sz="0" w:space="0" w:color="auto"/>
        <w:right w:val="none" w:sz="0" w:space="0" w:color="auto"/>
      </w:divBdr>
    </w:div>
    <w:div w:id="328758146">
      <w:bodyDiv w:val="1"/>
      <w:marLeft w:val="0"/>
      <w:marRight w:val="0"/>
      <w:marTop w:val="0"/>
      <w:marBottom w:val="0"/>
      <w:divBdr>
        <w:top w:val="none" w:sz="0" w:space="0" w:color="auto"/>
        <w:left w:val="none" w:sz="0" w:space="0" w:color="auto"/>
        <w:bottom w:val="none" w:sz="0" w:space="0" w:color="auto"/>
        <w:right w:val="none" w:sz="0" w:space="0" w:color="auto"/>
      </w:divBdr>
    </w:div>
    <w:div w:id="328800461">
      <w:bodyDiv w:val="1"/>
      <w:marLeft w:val="0"/>
      <w:marRight w:val="0"/>
      <w:marTop w:val="0"/>
      <w:marBottom w:val="0"/>
      <w:divBdr>
        <w:top w:val="none" w:sz="0" w:space="0" w:color="auto"/>
        <w:left w:val="none" w:sz="0" w:space="0" w:color="auto"/>
        <w:bottom w:val="none" w:sz="0" w:space="0" w:color="auto"/>
        <w:right w:val="none" w:sz="0" w:space="0" w:color="auto"/>
      </w:divBdr>
    </w:div>
    <w:div w:id="329524929">
      <w:bodyDiv w:val="1"/>
      <w:marLeft w:val="0"/>
      <w:marRight w:val="0"/>
      <w:marTop w:val="0"/>
      <w:marBottom w:val="0"/>
      <w:divBdr>
        <w:top w:val="none" w:sz="0" w:space="0" w:color="auto"/>
        <w:left w:val="none" w:sz="0" w:space="0" w:color="auto"/>
        <w:bottom w:val="none" w:sz="0" w:space="0" w:color="auto"/>
        <w:right w:val="none" w:sz="0" w:space="0" w:color="auto"/>
      </w:divBdr>
    </w:div>
    <w:div w:id="330639394">
      <w:bodyDiv w:val="1"/>
      <w:marLeft w:val="0"/>
      <w:marRight w:val="0"/>
      <w:marTop w:val="0"/>
      <w:marBottom w:val="0"/>
      <w:divBdr>
        <w:top w:val="none" w:sz="0" w:space="0" w:color="auto"/>
        <w:left w:val="none" w:sz="0" w:space="0" w:color="auto"/>
        <w:bottom w:val="none" w:sz="0" w:space="0" w:color="auto"/>
        <w:right w:val="none" w:sz="0" w:space="0" w:color="auto"/>
      </w:divBdr>
    </w:div>
    <w:div w:id="330916834">
      <w:bodyDiv w:val="1"/>
      <w:marLeft w:val="0"/>
      <w:marRight w:val="0"/>
      <w:marTop w:val="0"/>
      <w:marBottom w:val="0"/>
      <w:divBdr>
        <w:top w:val="none" w:sz="0" w:space="0" w:color="auto"/>
        <w:left w:val="none" w:sz="0" w:space="0" w:color="auto"/>
        <w:bottom w:val="none" w:sz="0" w:space="0" w:color="auto"/>
        <w:right w:val="none" w:sz="0" w:space="0" w:color="auto"/>
      </w:divBdr>
    </w:div>
    <w:div w:id="331027453">
      <w:bodyDiv w:val="1"/>
      <w:marLeft w:val="0"/>
      <w:marRight w:val="0"/>
      <w:marTop w:val="0"/>
      <w:marBottom w:val="0"/>
      <w:divBdr>
        <w:top w:val="none" w:sz="0" w:space="0" w:color="auto"/>
        <w:left w:val="none" w:sz="0" w:space="0" w:color="auto"/>
        <w:bottom w:val="none" w:sz="0" w:space="0" w:color="auto"/>
        <w:right w:val="none" w:sz="0" w:space="0" w:color="auto"/>
      </w:divBdr>
    </w:div>
    <w:div w:id="332268918">
      <w:bodyDiv w:val="1"/>
      <w:marLeft w:val="0"/>
      <w:marRight w:val="0"/>
      <w:marTop w:val="0"/>
      <w:marBottom w:val="0"/>
      <w:divBdr>
        <w:top w:val="none" w:sz="0" w:space="0" w:color="auto"/>
        <w:left w:val="none" w:sz="0" w:space="0" w:color="auto"/>
        <w:bottom w:val="none" w:sz="0" w:space="0" w:color="auto"/>
        <w:right w:val="none" w:sz="0" w:space="0" w:color="auto"/>
      </w:divBdr>
    </w:div>
    <w:div w:id="332687768">
      <w:bodyDiv w:val="1"/>
      <w:marLeft w:val="0"/>
      <w:marRight w:val="0"/>
      <w:marTop w:val="0"/>
      <w:marBottom w:val="0"/>
      <w:divBdr>
        <w:top w:val="none" w:sz="0" w:space="0" w:color="auto"/>
        <w:left w:val="none" w:sz="0" w:space="0" w:color="auto"/>
        <w:bottom w:val="none" w:sz="0" w:space="0" w:color="auto"/>
        <w:right w:val="none" w:sz="0" w:space="0" w:color="auto"/>
      </w:divBdr>
    </w:div>
    <w:div w:id="334038790">
      <w:bodyDiv w:val="1"/>
      <w:marLeft w:val="0"/>
      <w:marRight w:val="0"/>
      <w:marTop w:val="0"/>
      <w:marBottom w:val="0"/>
      <w:divBdr>
        <w:top w:val="none" w:sz="0" w:space="0" w:color="auto"/>
        <w:left w:val="none" w:sz="0" w:space="0" w:color="auto"/>
        <w:bottom w:val="none" w:sz="0" w:space="0" w:color="auto"/>
        <w:right w:val="none" w:sz="0" w:space="0" w:color="auto"/>
      </w:divBdr>
    </w:div>
    <w:div w:id="334767269">
      <w:bodyDiv w:val="1"/>
      <w:marLeft w:val="0"/>
      <w:marRight w:val="0"/>
      <w:marTop w:val="0"/>
      <w:marBottom w:val="0"/>
      <w:divBdr>
        <w:top w:val="none" w:sz="0" w:space="0" w:color="auto"/>
        <w:left w:val="none" w:sz="0" w:space="0" w:color="auto"/>
        <w:bottom w:val="none" w:sz="0" w:space="0" w:color="auto"/>
        <w:right w:val="none" w:sz="0" w:space="0" w:color="auto"/>
      </w:divBdr>
    </w:div>
    <w:div w:id="335881993">
      <w:bodyDiv w:val="1"/>
      <w:marLeft w:val="0"/>
      <w:marRight w:val="0"/>
      <w:marTop w:val="0"/>
      <w:marBottom w:val="0"/>
      <w:divBdr>
        <w:top w:val="none" w:sz="0" w:space="0" w:color="auto"/>
        <w:left w:val="none" w:sz="0" w:space="0" w:color="auto"/>
        <w:bottom w:val="none" w:sz="0" w:space="0" w:color="auto"/>
        <w:right w:val="none" w:sz="0" w:space="0" w:color="auto"/>
      </w:divBdr>
    </w:div>
    <w:div w:id="335883404">
      <w:bodyDiv w:val="1"/>
      <w:marLeft w:val="0"/>
      <w:marRight w:val="0"/>
      <w:marTop w:val="0"/>
      <w:marBottom w:val="0"/>
      <w:divBdr>
        <w:top w:val="none" w:sz="0" w:space="0" w:color="auto"/>
        <w:left w:val="none" w:sz="0" w:space="0" w:color="auto"/>
        <w:bottom w:val="none" w:sz="0" w:space="0" w:color="auto"/>
        <w:right w:val="none" w:sz="0" w:space="0" w:color="auto"/>
      </w:divBdr>
    </w:div>
    <w:div w:id="336348853">
      <w:bodyDiv w:val="1"/>
      <w:marLeft w:val="0"/>
      <w:marRight w:val="0"/>
      <w:marTop w:val="0"/>
      <w:marBottom w:val="0"/>
      <w:divBdr>
        <w:top w:val="none" w:sz="0" w:space="0" w:color="auto"/>
        <w:left w:val="none" w:sz="0" w:space="0" w:color="auto"/>
        <w:bottom w:val="none" w:sz="0" w:space="0" w:color="auto"/>
        <w:right w:val="none" w:sz="0" w:space="0" w:color="auto"/>
      </w:divBdr>
    </w:div>
    <w:div w:id="337007467">
      <w:bodyDiv w:val="1"/>
      <w:marLeft w:val="0"/>
      <w:marRight w:val="0"/>
      <w:marTop w:val="0"/>
      <w:marBottom w:val="0"/>
      <w:divBdr>
        <w:top w:val="none" w:sz="0" w:space="0" w:color="auto"/>
        <w:left w:val="none" w:sz="0" w:space="0" w:color="auto"/>
        <w:bottom w:val="none" w:sz="0" w:space="0" w:color="auto"/>
        <w:right w:val="none" w:sz="0" w:space="0" w:color="auto"/>
      </w:divBdr>
    </w:div>
    <w:div w:id="337193175">
      <w:bodyDiv w:val="1"/>
      <w:marLeft w:val="0"/>
      <w:marRight w:val="0"/>
      <w:marTop w:val="0"/>
      <w:marBottom w:val="0"/>
      <w:divBdr>
        <w:top w:val="none" w:sz="0" w:space="0" w:color="auto"/>
        <w:left w:val="none" w:sz="0" w:space="0" w:color="auto"/>
        <w:bottom w:val="none" w:sz="0" w:space="0" w:color="auto"/>
        <w:right w:val="none" w:sz="0" w:space="0" w:color="auto"/>
      </w:divBdr>
    </w:div>
    <w:div w:id="337272756">
      <w:bodyDiv w:val="1"/>
      <w:marLeft w:val="0"/>
      <w:marRight w:val="0"/>
      <w:marTop w:val="0"/>
      <w:marBottom w:val="0"/>
      <w:divBdr>
        <w:top w:val="none" w:sz="0" w:space="0" w:color="auto"/>
        <w:left w:val="none" w:sz="0" w:space="0" w:color="auto"/>
        <w:bottom w:val="none" w:sz="0" w:space="0" w:color="auto"/>
        <w:right w:val="none" w:sz="0" w:space="0" w:color="auto"/>
      </w:divBdr>
    </w:div>
    <w:div w:id="338774156">
      <w:bodyDiv w:val="1"/>
      <w:marLeft w:val="0"/>
      <w:marRight w:val="0"/>
      <w:marTop w:val="0"/>
      <w:marBottom w:val="0"/>
      <w:divBdr>
        <w:top w:val="none" w:sz="0" w:space="0" w:color="auto"/>
        <w:left w:val="none" w:sz="0" w:space="0" w:color="auto"/>
        <w:bottom w:val="none" w:sz="0" w:space="0" w:color="auto"/>
        <w:right w:val="none" w:sz="0" w:space="0" w:color="auto"/>
      </w:divBdr>
    </w:div>
    <w:div w:id="341124139">
      <w:bodyDiv w:val="1"/>
      <w:marLeft w:val="0"/>
      <w:marRight w:val="0"/>
      <w:marTop w:val="0"/>
      <w:marBottom w:val="0"/>
      <w:divBdr>
        <w:top w:val="none" w:sz="0" w:space="0" w:color="auto"/>
        <w:left w:val="none" w:sz="0" w:space="0" w:color="auto"/>
        <w:bottom w:val="none" w:sz="0" w:space="0" w:color="auto"/>
        <w:right w:val="none" w:sz="0" w:space="0" w:color="auto"/>
      </w:divBdr>
    </w:div>
    <w:div w:id="341199005">
      <w:bodyDiv w:val="1"/>
      <w:marLeft w:val="0"/>
      <w:marRight w:val="0"/>
      <w:marTop w:val="0"/>
      <w:marBottom w:val="0"/>
      <w:divBdr>
        <w:top w:val="none" w:sz="0" w:space="0" w:color="auto"/>
        <w:left w:val="none" w:sz="0" w:space="0" w:color="auto"/>
        <w:bottom w:val="none" w:sz="0" w:space="0" w:color="auto"/>
        <w:right w:val="none" w:sz="0" w:space="0" w:color="auto"/>
      </w:divBdr>
    </w:div>
    <w:div w:id="341710822">
      <w:bodyDiv w:val="1"/>
      <w:marLeft w:val="0"/>
      <w:marRight w:val="0"/>
      <w:marTop w:val="0"/>
      <w:marBottom w:val="0"/>
      <w:divBdr>
        <w:top w:val="none" w:sz="0" w:space="0" w:color="auto"/>
        <w:left w:val="none" w:sz="0" w:space="0" w:color="auto"/>
        <w:bottom w:val="none" w:sz="0" w:space="0" w:color="auto"/>
        <w:right w:val="none" w:sz="0" w:space="0" w:color="auto"/>
      </w:divBdr>
    </w:div>
    <w:div w:id="341736406">
      <w:bodyDiv w:val="1"/>
      <w:marLeft w:val="0"/>
      <w:marRight w:val="0"/>
      <w:marTop w:val="0"/>
      <w:marBottom w:val="0"/>
      <w:divBdr>
        <w:top w:val="none" w:sz="0" w:space="0" w:color="auto"/>
        <w:left w:val="none" w:sz="0" w:space="0" w:color="auto"/>
        <w:bottom w:val="none" w:sz="0" w:space="0" w:color="auto"/>
        <w:right w:val="none" w:sz="0" w:space="0" w:color="auto"/>
      </w:divBdr>
    </w:div>
    <w:div w:id="342823860">
      <w:bodyDiv w:val="1"/>
      <w:marLeft w:val="0"/>
      <w:marRight w:val="0"/>
      <w:marTop w:val="0"/>
      <w:marBottom w:val="0"/>
      <w:divBdr>
        <w:top w:val="none" w:sz="0" w:space="0" w:color="auto"/>
        <w:left w:val="none" w:sz="0" w:space="0" w:color="auto"/>
        <w:bottom w:val="none" w:sz="0" w:space="0" w:color="auto"/>
        <w:right w:val="none" w:sz="0" w:space="0" w:color="auto"/>
      </w:divBdr>
    </w:div>
    <w:div w:id="343435712">
      <w:bodyDiv w:val="1"/>
      <w:marLeft w:val="0"/>
      <w:marRight w:val="0"/>
      <w:marTop w:val="0"/>
      <w:marBottom w:val="0"/>
      <w:divBdr>
        <w:top w:val="none" w:sz="0" w:space="0" w:color="auto"/>
        <w:left w:val="none" w:sz="0" w:space="0" w:color="auto"/>
        <w:bottom w:val="none" w:sz="0" w:space="0" w:color="auto"/>
        <w:right w:val="none" w:sz="0" w:space="0" w:color="auto"/>
      </w:divBdr>
    </w:div>
    <w:div w:id="343557278">
      <w:bodyDiv w:val="1"/>
      <w:marLeft w:val="0"/>
      <w:marRight w:val="0"/>
      <w:marTop w:val="0"/>
      <w:marBottom w:val="0"/>
      <w:divBdr>
        <w:top w:val="none" w:sz="0" w:space="0" w:color="auto"/>
        <w:left w:val="none" w:sz="0" w:space="0" w:color="auto"/>
        <w:bottom w:val="none" w:sz="0" w:space="0" w:color="auto"/>
        <w:right w:val="none" w:sz="0" w:space="0" w:color="auto"/>
      </w:divBdr>
    </w:div>
    <w:div w:id="343673967">
      <w:bodyDiv w:val="1"/>
      <w:marLeft w:val="0"/>
      <w:marRight w:val="0"/>
      <w:marTop w:val="0"/>
      <w:marBottom w:val="0"/>
      <w:divBdr>
        <w:top w:val="none" w:sz="0" w:space="0" w:color="auto"/>
        <w:left w:val="none" w:sz="0" w:space="0" w:color="auto"/>
        <w:bottom w:val="none" w:sz="0" w:space="0" w:color="auto"/>
        <w:right w:val="none" w:sz="0" w:space="0" w:color="auto"/>
      </w:divBdr>
    </w:div>
    <w:div w:id="344208587">
      <w:bodyDiv w:val="1"/>
      <w:marLeft w:val="0"/>
      <w:marRight w:val="0"/>
      <w:marTop w:val="0"/>
      <w:marBottom w:val="0"/>
      <w:divBdr>
        <w:top w:val="none" w:sz="0" w:space="0" w:color="auto"/>
        <w:left w:val="none" w:sz="0" w:space="0" w:color="auto"/>
        <w:bottom w:val="none" w:sz="0" w:space="0" w:color="auto"/>
        <w:right w:val="none" w:sz="0" w:space="0" w:color="auto"/>
      </w:divBdr>
    </w:div>
    <w:div w:id="344215709">
      <w:bodyDiv w:val="1"/>
      <w:marLeft w:val="0"/>
      <w:marRight w:val="0"/>
      <w:marTop w:val="0"/>
      <w:marBottom w:val="0"/>
      <w:divBdr>
        <w:top w:val="none" w:sz="0" w:space="0" w:color="auto"/>
        <w:left w:val="none" w:sz="0" w:space="0" w:color="auto"/>
        <w:bottom w:val="none" w:sz="0" w:space="0" w:color="auto"/>
        <w:right w:val="none" w:sz="0" w:space="0" w:color="auto"/>
      </w:divBdr>
    </w:div>
    <w:div w:id="344863971">
      <w:bodyDiv w:val="1"/>
      <w:marLeft w:val="0"/>
      <w:marRight w:val="0"/>
      <w:marTop w:val="0"/>
      <w:marBottom w:val="0"/>
      <w:divBdr>
        <w:top w:val="none" w:sz="0" w:space="0" w:color="auto"/>
        <w:left w:val="none" w:sz="0" w:space="0" w:color="auto"/>
        <w:bottom w:val="none" w:sz="0" w:space="0" w:color="auto"/>
        <w:right w:val="none" w:sz="0" w:space="0" w:color="auto"/>
      </w:divBdr>
    </w:div>
    <w:div w:id="345521902">
      <w:bodyDiv w:val="1"/>
      <w:marLeft w:val="0"/>
      <w:marRight w:val="0"/>
      <w:marTop w:val="0"/>
      <w:marBottom w:val="0"/>
      <w:divBdr>
        <w:top w:val="none" w:sz="0" w:space="0" w:color="auto"/>
        <w:left w:val="none" w:sz="0" w:space="0" w:color="auto"/>
        <w:bottom w:val="none" w:sz="0" w:space="0" w:color="auto"/>
        <w:right w:val="none" w:sz="0" w:space="0" w:color="auto"/>
      </w:divBdr>
    </w:div>
    <w:div w:id="345788526">
      <w:bodyDiv w:val="1"/>
      <w:marLeft w:val="0"/>
      <w:marRight w:val="0"/>
      <w:marTop w:val="0"/>
      <w:marBottom w:val="0"/>
      <w:divBdr>
        <w:top w:val="none" w:sz="0" w:space="0" w:color="auto"/>
        <w:left w:val="none" w:sz="0" w:space="0" w:color="auto"/>
        <w:bottom w:val="none" w:sz="0" w:space="0" w:color="auto"/>
        <w:right w:val="none" w:sz="0" w:space="0" w:color="auto"/>
      </w:divBdr>
    </w:div>
    <w:div w:id="345833922">
      <w:bodyDiv w:val="1"/>
      <w:marLeft w:val="0"/>
      <w:marRight w:val="0"/>
      <w:marTop w:val="0"/>
      <w:marBottom w:val="0"/>
      <w:divBdr>
        <w:top w:val="none" w:sz="0" w:space="0" w:color="auto"/>
        <w:left w:val="none" w:sz="0" w:space="0" w:color="auto"/>
        <w:bottom w:val="none" w:sz="0" w:space="0" w:color="auto"/>
        <w:right w:val="none" w:sz="0" w:space="0" w:color="auto"/>
      </w:divBdr>
    </w:div>
    <w:div w:id="346054920">
      <w:bodyDiv w:val="1"/>
      <w:marLeft w:val="0"/>
      <w:marRight w:val="0"/>
      <w:marTop w:val="0"/>
      <w:marBottom w:val="0"/>
      <w:divBdr>
        <w:top w:val="none" w:sz="0" w:space="0" w:color="auto"/>
        <w:left w:val="none" w:sz="0" w:space="0" w:color="auto"/>
        <w:bottom w:val="none" w:sz="0" w:space="0" w:color="auto"/>
        <w:right w:val="none" w:sz="0" w:space="0" w:color="auto"/>
      </w:divBdr>
    </w:div>
    <w:div w:id="346247904">
      <w:bodyDiv w:val="1"/>
      <w:marLeft w:val="0"/>
      <w:marRight w:val="0"/>
      <w:marTop w:val="0"/>
      <w:marBottom w:val="0"/>
      <w:divBdr>
        <w:top w:val="none" w:sz="0" w:space="0" w:color="auto"/>
        <w:left w:val="none" w:sz="0" w:space="0" w:color="auto"/>
        <w:bottom w:val="none" w:sz="0" w:space="0" w:color="auto"/>
        <w:right w:val="none" w:sz="0" w:space="0" w:color="auto"/>
      </w:divBdr>
    </w:div>
    <w:div w:id="346713799">
      <w:bodyDiv w:val="1"/>
      <w:marLeft w:val="0"/>
      <w:marRight w:val="0"/>
      <w:marTop w:val="0"/>
      <w:marBottom w:val="0"/>
      <w:divBdr>
        <w:top w:val="none" w:sz="0" w:space="0" w:color="auto"/>
        <w:left w:val="none" w:sz="0" w:space="0" w:color="auto"/>
        <w:bottom w:val="none" w:sz="0" w:space="0" w:color="auto"/>
        <w:right w:val="none" w:sz="0" w:space="0" w:color="auto"/>
      </w:divBdr>
    </w:div>
    <w:div w:id="346835067">
      <w:bodyDiv w:val="1"/>
      <w:marLeft w:val="0"/>
      <w:marRight w:val="0"/>
      <w:marTop w:val="0"/>
      <w:marBottom w:val="0"/>
      <w:divBdr>
        <w:top w:val="none" w:sz="0" w:space="0" w:color="auto"/>
        <w:left w:val="none" w:sz="0" w:space="0" w:color="auto"/>
        <w:bottom w:val="none" w:sz="0" w:space="0" w:color="auto"/>
        <w:right w:val="none" w:sz="0" w:space="0" w:color="auto"/>
      </w:divBdr>
    </w:div>
    <w:div w:id="347487981">
      <w:bodyDiv w:val="1"/>
      <w:marLeft w:val="0"/>
      <w:marRight w:val="0"/>
      <w:marTop w:val="0"/>
      <w:marBottom w:val="0"/>
      <w:divBdr>
        <w:top w:val="none" w:sz="0" w:space="0" w:color="auto"/>
        <w:left w:val="none" w:sz="0" w:space="0" w:color="auto"/>
        <w:bottom w:val="none" w:sz="0" w:space="0" w:color="auto"/>
        <w:right w:val="none" w:sz="0" w:space="0" w:color="auto"/>
      </w:divBdr>
    </w:div>
    <w:div w:id="350424164">
      <w:bodyDiv w:val="1"/>
      <w:marLeft w:val="0"/>
      <w:marRight w:val="0"/>
      <w:marTop w:val="0"/>
      <w:marBottom w:val="0"/>
      <w:divBdr>
        <w:top w:val="none" w:sz="0" w:space="0" w:color="auto"/>
        <w:left w:val="none" w:sz="0" w:space="0" w:color="auto"/>
        <w:bottom w:val="none" w:sz="0" w:space="0" w:color="auto"/>
        <w:right w:val="none" w:sz="0" w:space="0" w:color="auto"/>
      </w:divBdr>
    </w:div>
    <w:div w:id="352150382">
      <w:bodyDiv w:val="1"/>
      <w:marLeft w:val="0"/>
      <w:marRight w:val="0"/>
      <w:marTop w:val="0"/>
      <w:marBottom w:val="0"/>
      <w:divBdr>
        <w:top w:val="none" w:sz="0" w:space="0" w:color="auto"/>
        <w:left w:val="none" w:sz="0" w:space="0" w:color="auto"/>
        <w:bottom w:val="none" w:sz="0" w:space="0" w:color="auto"/>
        <w:right w:val="none" w:sz="0" w:space="0" w:color="auto"/>
      </w:divBdr>
    </w:div>
    <w:div w:id="352809213">
      <w:bodyDiv w:val="1"/>
      <w:marLeft w:val="0"/>
      <w:marRight w:val="0"/>
      <w:marTop w:val="0"/>
      <w:marBottom w:val="0"/>
      <w:divBdr>
        <w:top w:val="none" w:sz="0" w:space="0" w:color="auto"/>
        <w:left w:val="none" w:sz="0" w:space="0" w:color="auto"/>
        <w:bottom w:val="none" w:sz="0" w:space="0" w:color="auto"/>
        <w:right w:val="none" w:sz="0" w:space="0" w:color="auto"/>
      </w:divBdr>
    </w:div>
    <w:div w:id="353726496">
      <w:bodyDiv w:val="1"/>
      <w:marLeft w:val="0"/>
      <w:marRight w:val="0"/>
      <w:marTop w:val="0"/>
      <w:marBottom w:val="0"/>
      <w:divBdr>
        <w:top w:val="none" w:sz="0" w:space="0" w:color="auto"/>
        <w:left w:val="none" w:sz="0" w:space="0" w:color="auto"/>
        <w:bottom w:val="none" w:sz="0" w:space="0" w:color="auto"/>
        <w:right w:val="none" w:sz="0" w:space="0" w:color="auto"/>
      </w:divBdr>
    </w:div>
    <w:div w:id="354038110">
      <w:bodyDiv w:val="1"/>
      <w:marLeft w:val="0"/>
      <w:marRight w:val="0"/>
      <w:marTop w:val="0"/>
      <w:marBottom w:val="0"/>
      <w:divBdr>
        <w:top w:val="none" w:sz="0" w:space="0" w:color="auto"/>
        <w:left w:val="none" w:sz="0" w:space="0" w:color="auto"/>
        <w:bottom w:val="none" w:sz="0" w:space="0" w:color="auto"/>
        <w:right w:val="none" w:sz="0" w:space="0" w:color="auto"/>
      </w:divBdr>
    </w:div>
    <w:div w:id="354428239">
      <w:bodyDiv w:val="1"/>
      <w:marLeft w:val="0"/>
      <w:marRight w:val="0"/>
      <w:marTop w:val="0"/>
      <w:marBottom w:val="0"/>
      <w:divBdr>
        <w:top w:val="none" w:sz="0" w:space="0" w:color="auto"/>
        <w:left w:val="none" w:sz="0" w:space="0" w:color="auto"/>
        <w:bottom w:val="none" w:sz="0" w:space="0" w:color="auto"/>
        <w:right w:val="none" w:sz="0" w:space="0" w:color="auto"/>
      </w:divBdr>
    </w:div>
    <w:div w:id="355162195">
      <w:bodyDiv w:val="1"/>
      <w:marLeft w:val="0"/>
      <w:marRight w:val="0"/>
      <w:marTop w:val="0"/>
      <w:marBottom w:val="0"/>
      <w:divBdr>
        <w:top w:val="none" w:sz="0" w:space="0" w:color="auto"/>
        <w:left w:val="none" w:sz="0" w:space="0" w:color="auto"/>
        <w:bottom w:val="none" w:sz="0" w:space="0" w:color="auto"/>
        <w:right w:val="none" w:sz="0" w:space="0" w:color="auto"/>
      </w:divBdr>
    </w:div>
    <w:div w:id="355235591">
      <w:bodyDiv w:val="1"/>
      <w:marLeft w:val="0"/>
      <w:marRight w:val="0"/>
      <w:marTop w:val="0"/>
      <w:marBottom w:val="0"/>
      <w:divBdr>
        <w:top w:val="none" w:sz="0" w:space="0" w:color="auto"/>
        <w:left w:val="none" w:sz="0" w:space="0" w:color="auto"/>
        <w:bottom w:val="none" w:sz="0" w:space="0" w:color="auto"/>
        <w:right w:val="none" w:sz="0" w:space="0" w:color="auto"/>
      </w:divBdr>
    </w:div>
    <w:div w:id="357394059">
      <w:bodyDiv w:val="1"/>
      <w:marLeft w:val="0"/>
      <w:marRight w:val="0"/>
      <w:marTop w:val="0"/>
      <w:marBottom w:val="0"/>
      <w:divBdr>
        <w:top w:val="none" w:sz="0" w:space="0" w:color="auto"/>
        <w:left w:val="none" w:sz="0" w:space="0" w:color="auto"/>
        <w:bottom w:val="none" w:sz="0" w:space="0" w:color="auto"/>
        <w:right w:val="none" w:sz="0" w:space="0" w:color="auto"/>
      </w:divBdr>
    </w:div>
    <w:div w:id="359163596">
      <w:bodyDiv w:val="1"/>
      <w:marLeft w:val="0"/>
      <w:marRight w:val="0"/>
      <w:marTop w:val="0"/>
      <w:marBottom w:val="0"/>
      <w:divBdr>
        <w:top w:val="none" w:sz="0" w:space="0" w:color="auto"/>
        <w:left w:val="none" w:sz="0" w:space="0" w:color="auto"/>
        <w:bottom w:val="none" w:sz="0" w:space="0" w:color="auto"/>
        <w:right w:val="none" w:sz="0" w:space="0" w:color="auto"/>
      </w:divBdr>
    </w:div>
    <w:div w:id="359282165">
      <w:bodyDiv w:val="1"/>
      <w:marLeft w:val="0"/>
      <w:marRight w:val="0"/>
      <w:marTop w:val="0"/>
      <w:marBottom w:val="0"/>
      <w:divBdr>
        <w:top w:val="none" w:sz="0" w:space="0" w:color="auto"/>
        <w:left w:val="none" w:sz="0" w:space="0" w:color="auto"/>
        <w:bottom w:val="none" w:sz="0" w:space="0" w:color="auto"/>
        <w:right w:val="none" w:sz="0" w:space="0" w:color="auto"/>
      </w:divBdr>
    </w:div>
    <w:div w:id="360129674">
      <w:bodyDiv w:val="1"/>
      <w:marLeft w:val="0"/>
      <w:marRight w:val="0"/>
      <w:marTop w:val="0"/>
      <w:marBottom w:val="0"/>
      <w:divBdr>
        <w:top w:val="none" w:sz="0" w:space="0" w:color="auto"/>
        <w:left w:val="none" w:sz="0" w:space="0" w:color="auto"/>
        <w:bottom w:val="none" w:sz="0" w:space="0" w:color="auto"/>
        <w:right w:val="none" w:sz="0" w:space="0" w:color="auto"/>
      </w:divBdr>
    </w:div>
    <w:div w:id="360130822">
      <w:bodyDiv w:val="1"/>
      <w:marLeft w:val="0"/>
      <w:marRight w:val="0"/>
      <w:marTop w:val="0"/>
      <w:marBottom w:val="0"/>
      <w:divBdr>
        <w:top w:val="none" w:sz="0" w:space="0" w:color="auto"/>
        <w:left w:val="none" w:sz="0" w:space="0" w:color="auto"/>
        <w:bottom w:val="none" w:sz="0" w:space="0" w:color="auto"/>
        <w:right w:val="none" w:sz="0" w:space="0" w:color="auto"/>
      </w:divBdr>
    </w:div>
    <w:div w:id="360665792">
      <w:bodyDiv w:val="1"/>
      <w:marLeft w:val="0"/>
      <w:marRight w:val="0"/>
      <w:marTop w:val="0"/>
      <w:marBottom w:val="0"/>
      <w:divBdr>
        <w:top w:val="none" w:sz="0" w:space="0" w:color="auto"/>
        <w:left w:val="none" w:sz="0" w:space="0" w:color="auto"/>
        <w:bottom w:val="none" w:sz="0" w:space="0" w:color="auto"/>
        <w:right w:val="none" w:sz="0" w:space="0" w:color="auto"/>
      </w:divBdr>
    </w:div>
    <w:div w:id="362361705">
      <w:bodyDiv w:val="1"/>
      <w:marLeft w:val="0"/>
      <w:marRight w:val="0"/>
      <w:marTop w:val="0"/>
      <w:marBottom w:val="0"/>
      <w:divBdr>
        <w:top w:val="none" w:sz="0" w:space="0" w:color="auto"/>
        <w:left w:val="none" w:sz="0" w:space="0" w:color="auto"/>
        <w:bottom w:val="none" w:sz="0" w:space="0" w:color="auto"/>
        <w:right w:val="none" w:sz="0" w:space="0" w:color="auto"/>
      </w:divBdr>
    </w:div>
    <w:div w:id="362942712">
      <w:bodyDiv w:val="1"/>
      <w:marLeft w:val="0"/>
      <w:marRight w:val="0"/>
      <w:marTop w:val="0"/>
      <w:marBottom w:val="0"/>
      <w:divBdr>
        <w:top w:val="none" w:sz="0" w:space="0" w:color="auto"/>
        <w:left w:val="none" w:sz="0" w:space="0" w:color="auto"/>
        <w:bottom w:val="none" w:sz="0" w:space="0" w:color="auto"/>
        <w:right w:val="none" w:sz="0" w:space="0" w:color="auto"/>
      </w:divBdr>
    </w:div>
    <w:div w:id="363017658">
      <w:bodyDiv w:val="1"/>
      <w:marLeft w:val="0"/>
      <w:marRight w:val="0"/>
      <w:marTop w:val="0"/>
      <w:marBottom w:val="0"/>
      <w:divBdr>
        <w:top w:val="none" w:sz="0" w:space="0" w:color="auto"/>
        <w:left w:val="none" w:sz="0" w:space="0" w:color="auto"/>
        <w:bottom w:val="none" w:sz="0" w:space="0" w:color="auto"/>
        <w:right w:val="none" w:sz="0" w:space="0" w:color="auto"/>
      </w:divBdr>
    </w:div>
    <w:div w:id="363336744">
      <w:bodyDiv w:val="1"/>
      <w:marLeft w:val="0"/>
      <w:marRight w:val="0"/>
      <w:marTop w:val="0"/>
      <w:marBottom w:val="0"/>
      <w:divBdr>
        <w:top w:val="none" w:sz="0" w:space="0" w:color="auto"/>
        <w:left w:val="none" w:sz="0" w:space="0" w:color="auto"/>
        <w:bottom w:val="none" w:sz="0" w:space="0" w:color="auto"/>
        <w:right w:val="none" w:sz="0" w:space="0" w:color="auto"/>
      </w:divBdr>
    </w:div>
    <w:div w:id="363403307">
      <w:bodyDiv w:val="1"/>
      <w:marLeft w:val="0"/>
      <w:marRight w:val="0"/>
      <w:marTop w:val="0"/>
      <w:marBottom w:val="0"/>
      <w:divBdr>
        <w:top w:val="none" w:sz="0" w:space="0" w:color="auto"/>
        <w:left w:val="none" w:sz="0" w:space="0" w:color="auto"/>
        <w:bottom w:val="none" w:sz="0" w:space="0" w:color="auto"/>
        <w:right w:val="none" w:sz="0" w:space="0" w:color="auto"/>
      </w:divBdr>
    </w:div>
    <w:div w:id="364405096">
      <w:bodyDiv w:val="1"/>
      <w:marLeft w:val="0"/>
      <w:marRight w:val="0"/>
      <w:marTop w:val="0"/>
      <w:marBottom w:val="0"/>
      <w:divBdr>
        <w:top w:val="none" w:sz="0" w:space="0" w:color="auto"/>
        <w:left w:val="none" w:sz="0" w:space="0" w:color="auto"/>
        <w:bottom w:val="none" w:sz="0" w:space="0" w:color="auto"/>
        <w:right w:val="none" w:sz="0" w:space="0" w:color="auto"/>
      </w:divBdr>
    </w:div>
    <w:div w:id="365302899">
      <w:bodyDiv w:val="1"/>
      <w:marLeft w:val="0"/>
      <w:marRight w:val="0"/>
      <w:marTop w:val="0"/>
      <w:marBottom w:val="0"/>
      <w:divBdr>
        <w:top w:val="none" w:sz="0" w:space="0" w:color="auto"/>
        <w:left w:val="none" w:sz="0" w:space="0" w:color="auto"/>
        <w:bottom w:val="none" w:sz="0" w:space="0" w:color="auto"/>
        <w:right w:val="none" w:sz="0" w:space="0" w:color="auto"/>
      </w:divBdr>
    </w:div>
    <w:div w:id="367223119">
      <w:bodyDiv w:val="1"/>
      <w:marLeft w:val="0"/>
      <w:marRight w:val="0"/>
      <w:marTop w:val="0"/>
      <w:marBottom w:val="0"/>
      <w:divBdr>
        <w:top w:val="none" w:sz="0" w:space="0" w:color="auto"/>
        <w:left w:val="none" w:sz="0" w:space="0" w:color="auto"/>
        <w:bottom w:val="none" w:sz="0" w:space="0" w:color="auto"/>
        <w:right w:val="none" w:sz="0" w:space="0" w:color="auto"/>
      </w:divBdr>
    </w:div>
    <w:div w:id="367607293">
      <w:bodyDiv w:val="1"/>
      <w:marLeft w:val="0"/>
      <w:marRight w:val="0"/>
      <w:marTop w:val="0"/>
      <w:marBottom w:val="0"/>
      <w:divBdr>
        <w:top w:val="none" w:sz="0" w:space="0" w:color="auto"/>
        <w:left w:val="none" w:sz="0" w:space="0" w:color="auto"/>
        <w:bottom w:val="none" w:sz="0" w:space="0" w:color="auto"/>
        <w:right w:val="none" w:sz="0" w:space="0" w:color="auto"/>
      </w:divBdr>
    </w:div>
    <w:div w:id="368071468">
      <w:bodyDiv w:val="1"/>
      <w:marLeft w:val="0"/>
      <w:marRight w:val="0"/>
      <w:marTop w:val="0"/>
      <w:marBottom w:val="0"/>
      <w:divBdr>
        <w:top w:val="none" w:sz="0" w:space="0" w:color="auto"/>
        <w:left w:val="none" w:sz="0" w:space="0" w:color="auto"/>
        <w:bottom w:val="none" w:sz="0" w:space="0" w:color="auto"/>
        <w:right w:val="none" w:sz="0" w:space="0" w:color="auto"/>
      </w:divBdr>
    </w:div>
    <w:div w:id="369692475">
      <w:bodyDiv w:val="1"/>
      <w:marLeft w:val="0"/>
      <w:marRight w:val="0"/>
      <w:marTop w:val="0"/>
      <w:marBottom w:val="0"/>
      <w:divBdr>
        <w:top w:val="none" w:sz="0" w:space="0" w:color="auto"/>
        <w:left w:val="none" w:sz="0" w:space="0" w:color="auto"/>
        <w:bottom w:val="none" w:sz="0" w:space="0" w:color="auto"/>
        <w:right w:val="none" w:sz="0" w:space="0" w:color="auto"/>
      </w:divBdr>
    </w:div>
    <w:div w:id="369766823">
      <w:bodyDiv w:val="1"/>
      <w:marLeft w:val="0"/>
      <w:marRight w:val="0"/>
      <w:marTop w:val="0"/>
      <w:marBottom w:val="0"/>
      <w:divBdr>
        <w:top w:val="none" w:sz="0" w:space="0" w:color="auto"/>
        <w:left w:val="none" w:sz="0" w:space="0" w:color="auto"/>
        <w:bottom w:val="none" w:sz="0" w:space="0" w:color="auto"/>
        <w:right w:val="none" w:sz="0" w:space="0" w:color="auto"/>
      </w:divBdr>
    </w:div>
    <w:div w:id="370152671">
      <w:bodyDiv w:val="1"/>
      <w:marLeft w:val="0"/>
      <w:marRight w:val="0"/>
      <w:marTop w:val="0"/>
      <w:marBottom w:val="0"/>
      <w:divBdr>
        <w:top w:val="none" w:sz="0" w:space="0" w:color="auto"/>
        <w:left w:val="none" w:sz="0" w:space="0" w:color="auto"/>
        <w:bottom w:val="none" w:sz="0" w:space="0" w:color="auto"/>
        <w:right w:val="none" w:sz="0" w:space="0" w:color="auto"/>
      </w:divBdr>
    </w:div>
    <w:div w:id="370501996">
      <w:bodyDiv w:val="1"/>
      <w:marLeft w:val="0"/>
      <w:marRight w:val="0"/>
      <w:marTop w:val="0"/>
      <w:marBottom w:val="0"/>
      <w:divBdr>
        <w:top w:val="none" w:sz="0" w:space="0" w:color="auto"/>
        <w:left w:val="none" w:sz="0" w:space="0" w:color="auto"/>
        <w:bottom w:val="none" w:sz="0" w:space="0" w:color="auto"/>
        <w:right w:val="none" w:sz="0" w:space="0" w:color="auto"/>
      </w:divBdr>
    </w:div>
    <w:div w:id="370541011">
      <w:bodyDiv w:val="1"/>
      <w:marLeft w:val="0"/>
      <w:marRight w:val="0"/>
      <w:marTop w:val="0"/>
      <w:marBottom w:val="0"/>
      <w:divBdr>
        <w:top w:val="none" w:sz="0" w:space="0" w:color="auto"/>
        <w:left w:val="none" w:sz="0" w:space="0" w:color="auto"/>
        <w:bottom w:val="none" w:sz="0" w:space="0" w:color="auto"/>
        <w:right w:val="none" w:sz="0" w:space="0" w:color="auto"/>
      </w:divBdr>
    </w:div>
    <w:div w:id="370543748">
      <w:bodyDiv w:val="1"/>
      <w:marLeft w:val="0"/>
      <w:marRight w:val="0"/>
      <w:marTop w:val="0"/>
      <w:marBottom w:val="0"/>
      <w:divBdr>
        <w:top w:val="none" w:sz="0" w:space="0" w:color="auto"/>
        <w:left w:val="none" w:sz="0" w:space="0" w:color="auto"/>
        <w:bottom w:val="none" w:sz="0" w:space="0" w:color="auto"/>
        <w:right w:val="none" w:sz="0" w:space="0" w:color="auto"/>
      </w:divBdr>
    </w:div>
    <w:div w:id="370619375">
      <w:bodyDiv w:val="1"/>
      <w:marLeft w:val="0"/>
      <w:marRight w:val="0"/>
      <w:marTop w:val="0"/>
      <w:marBottom w:val="0"/>
      <w:divBdr>
        <w:top w:val="none" w:sz="0" w:space="0" w:color="auto"/>
        <w:left w:val="none" w:sz="0" w:space="0" w:color="auto"/>
        <w:bottom w:val="none" w:sz="0" w:space="0" w:color="auto"/>
        <w:right w:val="none" w:sz="0" w:space="0" w:color="auto"/>
      </w:divBdr>
    </w:div>
    <w:div w:id="370763921">
      <w:bodyDiv w:val="1"/>
      <w:marLeft w:val="0"/>
      <w:marRight w:val="0"/>
      <w:marTop w:val="0"/>
      <w:marBottom w:val="0"/>
      <w:divBdr>
        <w:top w:val="none" w:sz="0" w:space="0" w:color="auto"/>
        <w:left w:val="none" w:sz="0" w:space="0" w:color="auto"/>
        <w:bottom w:val="none" w:sz="0" w:space="0" w:color="auto"/>
        <w:right w:val="none" w:sz="0" w:space="0" w:color="auto"/>
      </w:divBdr>
    </w:div>
    <w:div w:id="371077412">
      <w:bodyDiv w:val="1"/>
      <w:marLeft w:val="0"/>
      <w:marRight w:val="0"/>
      <w:marTop w:val="0"/>
      <w:marBottom w:val="0"/>
      <w:divBdr>
        <w:top w:val="none" w:sz="0" w:space="0" w:color="auto"/>
        <w:left w:val="none" w:sz="0" w:space="0" w:color="auto"/>
        <w:bottom w:val="none" w:sz="0" w:space="0" w:color="auto"/>
        <w:right w:val="none" w:sz="0" w:space="0" w:color="auto"/>
      </w:divBdr>
    </w:div>
    <w:div w:id="371223869">
      <w:bodyDiv w:val="1"/>
      <w:marLeft w:val="0"/>
      <w:marRight w:val="0"/>
      <w:marTop w:val="0"/>
      <w:marBottom w:val="0"/>
      <w:divBdr>
        <w:top w:val="none" w:sz="0" w:space="0" w:color="auto"/>
        <w:left w:val="none" w:sz="0" w:space="0" w:color="auto"/>
        <w:bottom w:val="none" w:sz="0" w:space="0" w:color="auto"/>
        <w:right w:val="none" w:sz="0" w:space="0" w:color="auto"/>
      </w:divBdr>
    </w:div>
    <w:div w:id="372579632">
      <w:bodyDiv w:val="1"/>
      <w:marLeft w:val="0"/>
      <w:marRight w:val="0"/>
      <w:marTop w:val="0"/>
      <w:marBottom w:val="0"/>
      <w:divBdr>
        <w:top w:val="none" w:sz="0" w:space="0" w:color="auto"/>
        <w:left w:val="none" w:sz="0" w:space="0" w:color="auto"/>
        <w:bottom w:val="none" w:sz="0" w:space="0" w:color="auto"/>
        <w:right w:val="none" w:sz="0" w:space="0" w:color="auto"/>
      </w:divBdr>
    </w:div>
    <w:div w:id="372658578">
      <w:bodyDiv w:val="1"/>
      <w:marLeft w:val="0"/>
      <w:marRight w:val="0"/>
      <w:marTop w:val="0"/>
      <w:marBottom w:val="0"/>
      <w:divBdr>
        <w:top w:val="none" w:sz="0" w:space="0" w:color="auto"/>
        <w:left w:val="none" w:sz="0" w:space="0" w:color="auto"/>
        <w:bottom w:val="none" w:sz="0" w:space="0" w:color="auto"/>
        <w:right w:val="none" w:sz="0" w:space="0" w:color="auto"/>
      </w:divBdr>
    </w:div>
    <w:div w:id="372971211">
      <w:bodyDiv w:val="1"/>
      <w:marLeft w:val="0"/>
      <w:marRight w:val="0"/>
      <w:marTop w:val="0"/>
      <w:marBottom w:val="0"/>
      <w:divBdr>
        <w:top w:val="none" w:sz="0" w:space="0" w:color="auto"/>
        <w:left w:val="none" w:sz="0" w:space="0" w:color="auto"/>
        <w:bottom w:val="none" w:sz="0" w:space="0" w:color="auto"/>
        <w:right w:val="none" w:sz="0" w:space="0" w:color="auto"/>
      </w:divBdr>
    </w:div>
    <w:div w:id="374429333">
      <w:bodyDiv w:val="1"/>
      <w:marLeft w:val="0"/>
      <w:marRight w:val="0"/>
      <w:marTop w:val="0"/>
      <w:marBottom w:val="0"/>
      <w:divBdr>
        <w:top w:val="none" w:sz="0" w:space="0" w:color="auto"/>
        <w:left w:val="none" w:sz="0" w:space="0" w:color="auto"/>
        <w:bottom w:val="none" w:sz="0" w:space="0" w:color="auto"/>
        <w:right w:val="none" w:sz="0" w:space="0" w:color="auto"/>
      </w:divBdr>
    </w:div>
    <w:div w:id="375086862">
      <w:bodyDiv w:val="1"/>
      <w:marLeft w:val="0"/>
      <w:marRight w:val="0"/>
      <w:marTop w:val="0"/>
      <w:marBottom w:val="0"/>
      <w:divBdr>
        <w:top w:val="none" w:sz="0" w:space="0" w:color="auto"/>
        <w:left w:val="none" w:sz="0" w:space="0" w:color="auto"/>
        <w:bottom w:val="none" w:sz="0" w:space="0" w:color="auto"/>
        <w:right w:val="none" w:sz="0" w:space="0" w:color="auto"/>
      </w:divBdr>
    </w:div>
    <w:div w:id="376121678">
      <w:bodyDiv w:val="1"/>
      <w:marLeft w:val="0"/>
      <w:marRight w:val="0"/>
      <w:marTop w:val="0"/>
      <w:marBottom w:val="0"/>
      <w:divBdr>
        <w:top w:val="none" w:sz="0" w:space="0" w:color="auto"/>
        <w:left w:val="none" w:sz="0" w:space="0" w:color="auto"/>
        <w:bottom w:val="none" w:sz="0" w:space="0" w:color="auto"/>
        <w:right w:val="none" w:sz="0" w:space="0" w:color="auto"/>
      </w:divBdr>
    </w:div>
    <w:div w:id="376243045">
      <w:bodyDiv w:val="1"/>
      <w:marLeft w:val="0"/>
      <w:marRight w:val="0"/>
      <w:marTop w:val="0"/>
      <w:marBottom w:val="0"/>
      <w:divBdr>
        <w:top w:val="none" w:sz="0" w:space="0" w:color="auto"/>
        <w:left w:val="none" w:sz="0" w:space="0" w:color="auto"/>
        <w:bottom w:val="none" w:sz="0" w:space="0" w:color="auto"/>
        <w:right w:val="none" w:sz="0" w:space="0" w:color="auto"/>
      </w:divBdr>
    </w:div>
    <w:div w:id="376441162">
      <w:bodyDiv w:val="1"/>
      <w:marLeft w:val="0"/>
      <w:marRight w:val="0"/>
      <w:marTop w:val="0"/>
      <w:marBottom w:val="0"/>
      <w:divBdr>
        <w:top w:val="none" w:sz="0" w:space="0" w:color="auto"/>
        <w:left w:val="none" w:sz="0" w:space="0" w:color="auto"/>
        <w:bottom w:val="none" w:sz="0" w:space="0" w:color="auto"/>
        <w:right w:val="none" w:sz="0" w:space="0" w:color="auto"/>
      </w:divBdr>
    </w:div>
    <w:div w:id="378819196">
      <w:bodyDiv w:val="1"/>
      <w:marLeft w:val="0"/>
      <w:marRight w:val="0"/>
      <w:marTop w:val="0"/>
      <w:marBottom w:val="0"/>
      <w:divBdr>
        <w:top w:val="none" w:sz="0" w:space="0" w:color="auto"/>
        <w:left w:val="none" w:sz="0" w:space="0" w:color="auto"/>
        <w:bottom w:val="none" w:sz="0" w:space="0" w:color="auto"/>
        <w:right w:val="none" w:sz="0" w:space="0" w:color="auto"/>
      </w:divBdr>
    </w:div>
    <w:div w:id="379090536">
      <w:bodyDiv w:val="1"/>
      <w:marLeft w:val="0"/>
      <w:marRight w:val="0"/>
      <w:marTop w:val="0"/>
      <w:marBottom w:val="0"/>
      <w:divBdr>
        <w:top w:val="none" w:sz="0" w:space="0" w:color="auto"/>
        <w:left w:val="none" w:sz="0" w:space="0" w:color="auto"/>
        <w:bottom w:val="none" w:sz="0" w:space="0" w:color="auto"/>
        <w:right w:val="none" w:sz="0" w:space="0" w:color="auto"/>
      </w:divBdr>
    </w:div>
    <w:div w:id="380059069">
      <w:bodyDiv w:val="1"/>
      <w:marLeft w:val="0"/>
      <w:marRight w:val="0"/>
      <w:marTop w:val="0"/>
      <w:marBottom w:val="0"/>
      <w:divBdr>
        <w:top w:val="none" w:sz="0" w:space="0" w:color="auto"/>
        <w:left w:val="none" w:sz="0" w:space="0" w:color="auto"/>
        <w:bottom w:val="none" w:sz="0" w:space="0" w:color="auto"/>
        <w:right w:val="none" w:sz="0" w:space="0" w:color="auto"/>
      </w:divBdr>
    </w:div>
    <w:div w:id="380249036">
      <w:bodyDiv w:val="1"/>
      <w:marLeft w:val="0"/>
      <w:marRight w:val="0"/>
      <w:marTop w:val="0"/>
      <w:marBottom w:val="0"/>
      <w:divBdr>
        <w:top w:val="none" w:sz="0" w:space="0" w:color="auto"/>
        <w:left w:val="none" w:sz="0" w:space="0" w:color="auto"/>
        <w:bottom w:val="none" w:sz="0" w:space="0" w:color="auto"/>
        <w:right w:val="none" w:sz="0" w:space="0" w:color="auto"/>
      </w:divBdr>
    </w:div>
    <w:div w:id="381828138">
      <w:bodyDiv w:val="1"/>
      <w:marLeft w:val="0"/>
      <w:marRight w:val="0"/>
      <w:marTop w:val="0"/>
      <w:marBottom w:val="0"/>
      <w:divBdr>
        <w:top w:val="none" w:sz="0" w:space="0" w:color="auto"/>
        <w:left w:val="none" w:sz="0" w:space="0" w:color="auto"/>
        <w:bottom w:val="none" w:sz="0" w:space="0" w:color="auto"/>
        <w:right w:val="none" w:sz="0" w:space="0" w:color="auto"/>
      </w:divBdr>
    </w:div>
    <w:div w:id="384187668">
      <w:bodyDiv w:val="1"/>
      <w:marLeft w:val="0"/>
      <w:marRight w:val="0"/>
      <w:marTop w:val="0"/>
      <w:marBottom w:val="0"/>
      <w:divBdr>
        <w:top w:val="none" w:sz="0" w:space="0" w:color="auto"/>
        <w:left w:val="none" w:sz="0" w:space="0" w:color="auto"/>
        <w:bottom w:val="none" w:sz="0" w:space="0" w:color="auto"/>
        <w:right w:val="none" w:sz="0" w:space="0" w:color="auto"/>
      </w:divBdr>
    </w:div>
    <w:div w:id="385377347">
      <w:bodyDiv w:val="1"/>
      <w:marLeft w:val="0"/>
      <w:marRight w:val="0"/>
      <w:marTop w:val="0"/>
      <w:marBottom w:val="0"/>
      <w:divBdr>
        <w:top w:val="none" w:sz="0" w:space="0" w:color="auto"/>
        <w:left w:val="none" w:sz="0" w:space="0" w:color="auto"/>
        <w:bottom w:val="none" w:sz="0" w:space="0" w:color="auto"/>
        <w:right w:val="none" w:sz="0" w:space="0" w:color="auto"/>
      </w:divBdr>
    </w:div>
    <w:div w:id="385645966">
      <w:bodyDiv w:val="1"/>
      <w:marLeft w:val="0"/>
      <w:marRight w:val="0"/>
      <w:marTop w:val="0"/>
      <w:marBottom w:val="0"/>
      <w:divBdr>
        <w:top w:val="none" w:sz="0" w:space="0" w:color="auto"/>
        <w:left w:val="none" w:sz="0" w:space="0" w:color="auto"/>
        <w:bottom w:val="none" w:sz="0" w:space="0" w:color="auto"/>
        <w:right w:val="none" w:sz="0" w:space="0" w:color="auto"/>
      </w:divBdr>
    </w:div>
    <w:div w:id="385686938">
      <w:bodyDiv w:val="1"/>
      <w:marLeft w:val="0"/>
      <w:marRight w:val="0"/>
      <w:marTop w:val="0"/>
      <w:marBottom w:val="0"/>
      <w:divBdr>
        <w:top w:val="none" w:sz="0" w:space="0" w:color="auto"/>
        <w:left w:val="none" w:sz="0" w:space="0" w:color="auto"/>
        <w:bottom w:val="none" w:sz="0" w:space="0" w:color="auto"/>
        <w:right w:val="none" w:sz="0" w:space="0" w:color="auto"/>
      </w:divBdr>
    </w:div>
    <w:div w:id="385840993">
      <w:bodyDiv w:val="1"/>
      <w:marLeft w:val="0"/>
      <w:marRight w:val="0"/>
      <w:marTop w:val="0"/>
      <w:marBottom w:val="0"/>
      <w:divBdr>
        <w:top w:val="none" w:sz="0" w:space="0" w:color="auto"/>
        <w:left w:val="none" w:sz="0" w:space="0" w:color="auto"/>
        <w:bottom w:val="none" w:sz="0" w:space="0" w:color="auto"/>
        <w:right w:val="none" w:sz="0" w:space="0" w:color="auto"/>
      </w:divBdr>
    </w:div>
    <w:div w:id="386995167">
      <w:bodyDiv w:val="1"/>
      <w:marLeft w:val="0"/>
      <w:marRight w:val="0"/>
      <w:marTop w:val="0"/>
      <w:marBottom w:val="0"/>
      <w:divBdr>
        <w:top w:val="none" w:sz="0" w:space="0" w:color="auto"/>
        <w:left w:val="none" w:sz="0" w:space="0" w:color="auto"/>
        <w:bottom w:val="none" w:sz="0" w:space="0" w:color="auto"/>
        <w:right w:val="none" w:sz="0" w:space="0" w:color="auto"/>
      </w:divBdr>
    </w:div>
    <w:div w:id="387388831">
      <w:bodyDiv w:val="1"/>
      <w:marLeft w:val="0"/>
      <w:marRight w:val="0"/>
      <w:marTop w:val="0"/>
      <w:marBottom w:val="0"/>
      <w:divBdr>
        <w:top w:val="none" w:sz="0" w:space="0" w:color="auto"/>
        <w:left w:val="none" w:sz="0" w:space="0" w:color="auto"/>
        <w:bottom w:val="none" w:sz="0" w:space="0" w:color="auto"/>
        <w:right w:val="none" w:sz="0" w:space="0" w:color="auto"/>
      </w:divBdr>
    </w:div>
    <w:div w:id="388459948">
      <w:bodyDiv w:val="1"/>
      <w:marLeft w:val="0"/>
      <w:marRight w:val="0"/>
      <w:marTop w:val="0"/>
      <w:marBottom w:val="0"/>
      <w:divBdr>
        <w:top w:val="none" w:sz="0" w:space="0" w:color="auto"/>
        <w:left w:val="none" w:sz="0" w:space="0" w:color="auto"/>
        <w:bottom w:val="none" w:sz="0" w:space="0" w:color="auto"/>
        <w:right w:val="none" w:sz="0" w:space="0" w:color="auto"/>
      </w:divBdr>
    </w:div>
    <w:div w:id="388501774">
      <w:bodyDiv w:val="1"/>
      <w:marLeft w:val="0"/>
      <w:marRight w:val="0"/>
      <w:marTop w:val="0"/>
      <w:marBottom w:val="0"/>
      <w:divBdr>
        <w:top w:val="none" w:sz="0" w:space="0" w:color="auto"/>
        <w:left w:val="none" w:sz="0" w:space="0" w:color="auto"/>
        <w:bottom w:val="none" w:sz="0" w:space="0" w:color="auto"/>
        <w:right w:val="none" w:sz="0" w:space="0" w:color="auto"/>
      </w:divBdr>
    </w:div>
    <w:div w:id="389037149">
      <w:bodyDiv w:val="1"/>
      <w:marLeft w:val="0"/>
      <w:marRight w:val="0"/>
      <w:marTop w:val="0"/>
      <w:marBottom w:val="0"/>
      <w:divBdr>
        <w:top w:val="none" w:sz="0" w:space="0" w:color="auto"/>
        <w:left w:val="none" w:sz="0" w:space="0" w:color="auto"/>
        <w:bottom w:val="none" w:sz="0" w:space="0" w:color="auto"/>
        <w:right w:val="none" w:sz="0" w:space="0" w:color="auto"/>
      </w:divBdr>
    </w:div>
    <w:div w:id="389690547">
      <w:bodyDiv w:val="1"/>
      <w:marLeft w:val="0"/>
      <w:marRight w:val="0"/>
      <w:marTop w:val="0"/>
      <w:marBottom w:val="0"/>
      <w:divBdr>
        <w:top w:val="none" w:sz="0" w:space="0" w:color="auto"/>
        <w:left w:val="none" w:sz="0" w:space="0" w:color="auto"/>
        <w:bottom w:val="none" w:sz="0" w:space="0" w:color="auto"/>
        <w:right w:val="none" w:sz="0" w:space="0" w:color="auto"/>
      </w:divBdr>
    </w:div>
    <w:div w:id="390277194">
      <w:bodyDiv w:val="1"/>
      <w:marLeft w:val="0"/>
      <w:marRight w:val="0"/>
      <w:marTop w:val="0"/>
      <w:marBottom w:val="0"/>
      <w:divBdr>
        <w:top w:val="none" w:sz="0" w:space="0" w:color="auto"/>
        <w:left w:val="none" w:sz="0" w:space="0" w:color="auto"/>
        <w:bottom w:val="none" w:sz="0" w:space="0" w:color="auto"/>
        <w:right w:val="none" w:sz="0" w:space="0" w:color="auto"/>
      </w:divBdr>
    </w:div>
    <w:div w:id="391076060">
      <w:bodyDiv w:val="1"/>
      <w:marLeft w:val="0"/>
      <w:marRight w:val="0"/>
      <w:marTop w:val="0"/>
      <w:marBottom w:val="0"/>
      <w:divBdr>
        <w:top w:val="none" w:sz="0" w:space="0" w:color="auto"/>
        <w:left w:val="none" w:sz="0" w:space="0" w:color="auto"/>
        <w:bottom w:val="none" w:sz="0" w:space="0" w:color="auto"/>
        <w:right w:val="none" w:sz="0" w:space="0" w:color="auto"/>
      </w:divBdr>
    </w:div>
    <w:div w:id="392581771">
      <w:bodyDiv w:val="1"/>
      <w:marLeft w:val="0"/>
      <w:marRight w:val="0"/>
      <w:marTop w:val="0"/>
      <w:marBottom w:val="0"/>
      <w:divBdr>
        <w:top w:val="none" w:sz="0" w:space="0" w:color="auto"/>
        <w:left w:val="none" w:sz="0" w:space="0" w:color="auto"/>
        <w:bottom w:val="none" w:sz="0" w:space="0" w:color="auto"/>
        <w:right w:val="none" w:sz="0" w:space="0" w:color="auto"/>
      </w:divBdr>
    </w:div>
    <w:div w:id="392699206">
      <w:bodyDiv w:val="1"/>
      <w:marLeft w:val="0"/>
      <w:marRight w:val="0"/>
      <w:marTop w:val="0"/>
      <w:marBottom w:val="0"/>
      <w:divBdr>
        <w:top w:val="none" w:sz="0" w:space="0" w:color="auto"/>
        <w:left w:val="none" w:sz="0" w:space="0" w:color="auto"/>
        <w:bottom w:val="none" w:sz="0" w:space="0" w:color="auto"/>
        <w:right w:val="none" w:sz="0" w:space="0" w:color="auto"/>
      </w:divBdr>
    </w:div>
    <w:div w:id="392896464">
      <w:bodyDiv w:val="1"/>
      <w:marLeft w:val="0"/>
      <w:marRight w:val="0"/>
      <w:marTop w:val="0"/>
      <w:marBottom w:val="0"/>
      <w:divBdr>
        <w:top w:val="none" w:sz="0" w:space="0" w:color="auto"/>
        <w:left w:val="none" w:sz="0" w:space="0" w:color="auto"/>
        <w:bottom w:val="none" w:sz="0" w:space="0" w:color="auto"/>
        <w:right w:val="none" w:sz="0" w:space="0" w:color="auto"/>
      </w:divBdr>
    </w:div>
    <w:div w:id="393243430">
      <w:bodyDiv w:val="1"/>
      <w:marLeft w:val="0"/>
      <w:marRight w:val="0"/>
      <w:marTop w:val="0"/>
      <w:marBottom w:val="0"/>
      <w:divBdr>
        <w:top w:val="none" w:sz="0" w:space="0" w:color="auto"/>
        <w:left w:val="none" w:sz="0" w:space="0" w:color="auto"/>
        <w:bottom w:val="none" w:sz="0" w:space="0" w:color="auto"/>
        <w:right w:val="none" w:sz="0" w:space="0" w:color="auto"/>
      </w:divBdr>
    </w:div>
    <w:div w:id="394398529">
      <w:bodyDiv w:val="1"/>
      <w:marLeft w:val="0"/>
      <w:marRight w:val="0"/>
      <w:marTop w:val="0"/>
      <w:marBottom w:val="0"/>
      <w:divBdr>
        <w:top w:val="none" w:sz="0" w:space="0" w:color="auto"/>
        <w:left w:val="none" w:sz="0" w:space="0" w:color="auto"/>
        <w:bottom w:val="none" w:sz="0" w:space="0" w:color="auto"/>
        <w:right w:val="none" w:sz="0" w:space="0" w:color="auto"/>
      </w:divBdr>
    </w:div>
    <w:div w:id="395904377">
      <w:bodyDiv w:val="1"/>
      <w:marLeft w:val="0"/>
      <w:marRight w:val="0"/>
      <w:marTop w:val="0"/>
      <w:marBottom w:val="0"/>
      <w:divBdr>
        <w:top w:val="none" w:sz="0" w:space="0" w:color="auto"/>
        <w:left w:val="none" w:sz="0" w:space="0" w:color="auto"/>
        <w:bottom w:val="none" w:sz="0" w:space="0" w:color="auto"/>
        <w:right w:val="none" w:sz="0" w:space="0" w:color="auto"/>
      </w:divBdr>
    </w:div>
    <w:div w:id="396636875">
      <w:bodyDiv w:val="1"/>
      <w:marLeft w:val="0"/>
      <w:marRight w:val="0"/>
      <w:marTop w:val="0"/>
      <w:marBottom w:val="0"/>
      <w:divBdr>
        <w:top w:val="none" w:sz="0" w:space="0" w:color="auto"/>
        <w:left w:val="none" w:sz="0" w:space="0" w:color="auto"/>
        <w:bottom w:val="none" w:sz="0" w:space="0" w:color="auto"/>
        <w:right w:val="none" w:sz="0" w:space="0" w:color="auto"/>
      </w:divBdr>
    </w:div>
    <w:div w:id="396824375">
      <w:bodyDiv w:val="1"/>
      <w:marLeft w:val="0"/>
      <w:marRight w:val="0"/>
      <w:marTop w:val="0"/>
      <w:marBottom w:val="0"/>
      <w:divBdr>
        <w:top w:val="none" w:sz="0" w:space="0" w:color="auto"/>
        <w:left w:val="none" w:sz="0" w:space="0" w:color="auto"/>
        <w:bottom w:val="none" w:sz="0" w:space="0" w:color="auto"/>
        <w:right w:val="none" w:sz="0" w:space="0" w:color="auto"/>
      </w:divBdr>
    </w:div>
    <w:div w:id="396897296">
      <w:bodyDiv w:val="1"/>
      <w:marLeft w:val="0"/>
      <w:marRight w:val="0"/>
      <w:marTop w:val="0"/>
      <w:marBottom w:val="0"/>
      <w:divBdr>
        <w:top w:val="none" w:sz="0" w:space="0" w:color="auto"/>
        <w:left w:val="none" w:sz="0" w:space="0" w:color="auto"/>
        <w:bottom w:val="none" w:sz="0" w:space="0" w:color="auto"/>
        <w:right w:val="none" w:sz="0" w:space="0" w:color="auto"/>
      </w:divBdr>
    </w:div>
    <w:div w:id="397018319">
      <w:bodyDiv w:val="1"/>
      <w:marLeft w:val="0"/>
      <w:marRight w:val="0"/>
      <w:marTop w:val="0"/>
      <w:marBottom w:val="0"/>
      <w:divBdr>
        <w:top w:val="none" w:sz="0" w:space="0" w:color="auto"/>
        <w:left w:val="none" w:sz="0" w:space="0" w:color="auto"/>
        <w:bottom w:val="none" w:sz="0" w:space="0" w:color="auto"/>
        <w:right w:val="none" w:sz="0" w:space="0" w:color="auto"/>
      </w:divBdr>
    </w:div>
    <w:div w:id="397674614">
      <w:bodyDiv w:val="1"/>
      <w:marLeft w:val="0"/>
      <w:marRight w:val="0"/>
      <w:marTop w:val="0"/>
      <w:marBottom w:val="0"/>
      <w:divBdr>
        <w:top w:val="none" w:sz="0" w:space="0" w:color="auto"/>
        <w:left w:val="none" w:sz="0" w:space="0" w:color="auto"/>
        <w:bottom w:val="none" w:sz="0" w:space="0" w:color="auto"/>
        <w:right w:val="none" w:sz="0" w:space="0" w:color="auto"/>
      </w:divBdr>
    </w:div>
    <w:div w:id="397872998">
      <w:bodyDiv w:val="1"/>
      <w:marLeft w:val="0"/>
      <w:marRight w:val="0"/>
      <w:marTop w:val="0"/>
      <w:marBottom w:val="0"/>
      <w:divBdr>
        <w:top w:val="none" w:sz="0" w:space="0" w:color="auto"/>
        <w:left w:val="none" w:sz="0" w:space="0" w:color="auto"/>
        <w:bottom w:val="none" w:sz="0" w:space="0" w:color="auto"/>
        <w:right w:val="none" w:sz="0" w:space="0" w:color="auto"/>
      </w:divBdr>
    </w:div>
    <w:div w:id="398021745">
      <w:bodyDiv w:val="1"/>
      <w:marLeft w:val="0"/>
      <w:marRight w:val="0"/>
      <w:marTop w:val="0"/>
      <w:marBottom w:val="0"/>
      <w:divBdr>
        <w:top w:val="none" w:sz="0" w:space="0" w:color="auto"/>
        <w:left w:val="none" w:sz="0" w:space="0" w:color="auto"/>
        <w:bottom w:val="none" w:sz="0" w:space="0" w:color="auto"/>
        <w:right w:val="none" w:sz="0" w:space="0" w:color="auto"/>
      </w:divBdr>
    </w:div>
    <w:div w:id="400057883">
      <w:bodyDiv w:val="1"/>
      <w:marLeft w:val="0"/>
      <w:marRight w:val="0"/>
      <w:marTop w:val="0"/>
      <w:marBottom w:val="0"/>
      <w:divBdr>
        <w:top w:val="none" w:sz="0" w:space="0" w:color="auto"/>
        <w:left w:val="none" w:sz="0" w:space="0" w:color="auto"/>
        <w:bottom w:val="none" w:sz="0" w:space="0" w:color="auto"/>
        <w:right w:val="none" w:sz="0" w:space="0" w:color="auto"/>
      </w:divBdr>
    </w:div>
    <w:div w:id="400447655">
      <w:bodyDiv w:val="1"/>
      <w:marLeft w:val="0"/>
      <w:marRight w:val="0"/>
      <w:marTop w:val="0"/>
      <w:marBottom w:val="0"/>
      <w:divBdr>
        <w:top w:val="none" w:sz="0" w:space="0" w:color="auto"/>
        <w:left w:val="none" w:sz="0" w:space="0" w:color="auto"/>
        <w:bottom w:val="none" w:sz="0" w:space="0" w:color="auto"/>
        <w:right w:val="none" w:sz="0" w:space="0" w:color="auto"/>
      </w:divBdr>
    </w:div>
    <w:div w:id="402801191">
      <w:bodyDiv w:val="1"/>
      <w:marLeft w:val="0"/>
      <w:marRight w:val="0"/>
      <w:marTop w:val="0"/>
      <w:marBottom w:val="0"/>
      <w:divBdr>
        <w:top w:val="none" w:sz="0" w:space="0" w:color="auto"/>
        <w:left w:val="none" w:sz="0" w:space="0" w:color="auto"/>
        <w:bottom w:val="none" w:sz="0" w:space="0" w:color="auto"/>
        <w:right w:val="none" w:sz="0" w:space="0" w:color="auto"/>
      </w:divBdr>
    </w:div>
    <w:div w:id="403457249">
      <w:bodyDiv w:val="1"/>
      <w:marLeft w:val="0"/>
      <w:marRight w:val="0"/>
      <w:marTop w:val="0"/>
      <w:marBottom w:val="0"/>
      <w:divBdr>
        <w:top w:val="none" w:sz="0" w:space="0" w:color="auto"/>
        <w:left w:val="none" w:sz="0" w:space="0" w:color="auto"/>
        <w:bottom w:val="none" w:sz="0" w:space="0" w:color="auto"/>
        <w:right w:val="none" w:sz="0" w:space="0" w:color="auto"/>
      </w:divBdr>
    </w:div>
    <w:div w:id="404576107">
      <w:bodyDiv w:val="1"/>
      <w:marLeft w:val="0"/>
      <w:marRight w:val="0"/>
      <w:marTop w:val="0"/>
      <w:marBottom w:val="0"/>
      <w:divBdr>
        <w:top w:val="none" w:sz="0" w:space="0" w:color="auto"/>
        <w:left w:val="none" w:sz="0" w:space="0" w:color="auto"/>
        <w:bottom w:val="none" w:sz="0" w:space="0" w:color="auto"/>
        <w:right w:val="none" w:sz="0" w:space="0" w:color="auto"/>
      </w:divBdr>
    </w:div>
    <w:div w:id="405539773">
      <w:bodyDiv w:val="1"/>
      <w:marLeft w:val="0"/>
      <w:marRight w:val="0"/>
      <w:marTop w:val="0"/>
      <w:marBottom w:val="0"/>
      <w:divBdr>
        <w:top w:val="none" w:sz="0" w:space="0" w:color="auto"/>
        <w:left w:val="none" w:sz="0" w:space="0" w:color="auto"/>
        <w:bottom w:val="none" w:sz="0" w:space="0" w:color="auto"/>
        <w:right w:val="none" w:sz="0" w:space="0" w:color="auto"/>
      </w:divBdr>
    </w:div>
    <w:div w:id="406269918">
      <w:bodyDiv w:val="1"/>
      <w:marLeft w:val="0"/>
      <w:marRight w:val="0"/>
      <w:marTop w:val="0"/>
      <w:marBottom w:val="0"/>
      <w:divBdr>
        <w:top w:val="none" w:sz="0" w:space="0" w:color="auto"/>
        <w:left w:val="none" w:sz="0" w:space="0" w:color="auto"/>
        <w:bottom w:val="none" w:sz="0" w:space="0" w:color="auto"/>
        <w:right w:val="none" w:sz="0" w:space="0" w:color="auto"/>
      </w:divBdr>
    </w:div>
    <w:div w:id="406655815">
      <w:bodyDiv w:val="1"/>
      <w:marLeft w:val="0"/>
      <w:marRight w:val="0"/>
      <w:marTop w:val="0"/>
      <w:marBottom w:val="0"/>
      <w:divBdr>
        <w:top w:val="none" w:sz="0" w:space="0" w:color="auto"/>
        <w:left w:val="none" w:sz="0" w:space="0" w:color="auto"/>
        <w:bottom w:val="none" w:sz="0" w:space="0" w:color="auto"/>
        <w:right w:val="none" w:sz="0" w:space="0" w:color="auto"/>
      </w:divBdr>
    </w:div>
    <w:div w:id="406852584">
      <w:bodyDiv w:val="1"/>
      <w:marLeft w:val="0"/>
      <w:marRight w:val="0"/>
      <w:marTop w:val="0"/>
      <w:marBottom w:val="0"/>
      <w:divBdr>
        <w:top w:val="none" w:sz="0" w:space="0" w:color="auto"/>
        <w:left w:val="none" w:sz="0" w:space="0" w:color="auto"/>
        <w:bottom w:val="none" w:sz="0" w:space="0" w:color="auto"/>
        <w:right w:val="none" w:sz="0" w:space="0" w:color="auto"/>
      </w:divBdr>
    </w:div>
    <w:div w:id="407732200">
      <w:bodyDiv w:val="1"/>
      <w:marLeft w:val="0"/>
      <w:marRight w:val="0"/>
      <w:marTop w:val="0"/>
      <w:marBottom w:val="0"/>
      <w:divBdr>
        <w:top w:val="none" w:sz="0" w:space="0" w:color="auto"/>
        <w:left w:val="none" w:sz="0" w:space="0" w:color="auto"/>
        <w:bottom w:val="none" w:sz="0" w:space="0" w:color="auto"/>
        <w:right w:val="none" w:sz="0" w:space="0" w:color="auto"/>
      </w:divBdr>
    </w:div>
    <w:div w:id="409353296">
      <w:bodyDiv w:val="1"/>
      <w:marLeft w:val="0"/>
      <w:marRight w:val="0"/>
      <w:marTop w:val="0"/>
      <w:marBottom w:val="0"/>
      <w:divBdr>
        <w:top w:val="none" w:sz="0" w:space="0" w:color="auto"/>
        <w:left w:val="none" w:sz="0" w:space="0" w:color="auto"/>
        <w:bottom w:val="none" w:sz="0" w:space="0" w:color="auto"/>
        <w:right w:val="none" w:sz="0" w:space="0" w:color="auto"/>
      </w:divBdr>
    </w:div>
    <w:div w:id="409815860">
      <w:bodyDiv w:val="1"/>
      <w:marLeft w:val="0"/>
      <w:marRight w:val="0"/>
      <w:marTop w:val="0"/>
      <w:marBottom w:val="0"/>
      <w:divBdr>
        <w:top w:val="none" w:sz="0" w:space="0" w:color="auto"/>
        <w:left w:val="none" w:sz="0" w:space="0" w:color="auto"/>
        <w:bottom w:val="none" w:sz="0" w:space="0" w:color="auto"/>
        <w:right w:val="none" w:sz="0" w:space="0" w:color="auto"/>
      </w:divBdr>
    </w:div>
    <w:div w:id="410155510">
      <w:bodyDiv w:val="1"/>
      <w:marLeft w:val="0"/>
      <w:marRight w:val="0"/>
      <w:marTop w:val="0"/>
      <w:marBottom w:val="0"/>
      <w:divBdr>
        <w:top w:val="none" w:sz="0" w:space="0" w:color="auto"/>
        <w:left w:val="none" w:sz="0" w:space="0" w:color="auto"/>
        <w:bottom w:val="none" w:sz="0" w:space="0" w:color="auto"/>
        <w:right w:val="none" w:sz="0" w:space="0" w:color="auto"/>
      </w:divBdr>
    </w:div>
    <w:div w:id="412628104">
      <w:bodyDiv w:val="1"/>
      <w:marLeft w:val="0"/>
      <w:marRight w:val="0"/>
      <w:marTop w:val="0"/>
      <w:marBottom w:val="0"/>
      <w:divBdr>
        <w:top w:val="none" w:sz="0" w:space="0" w:color="auto"/>
        <w:left w:val="none" w:sz="0" w:space="0" w:color="auto"/>
        <w:bottom w:val="none" w:sz="0" w:space="0" w:color="auto"/>
        <w:right w:val="none" w:sz="0" w:space="0" w:color="auto"/>
      </w:divBdr>
    </w:div>
    <w:div w:id="415906387">
      <w:bodyDiv w:val="1"/>
      <w:marLeft w:val="0"/>
      <w:marRight w:val="0"/>
      <w:marTop w:val="0"/>
      <w:marBottom w:val="0"/>
      <w:divBdr>
        <w:top w:val="none" w:sz="0" w:space="0" w:color="auto"/>
        <w:left w:val="none" w:sz="0" w:space="0" w:color="auto"/>
        <w:bottom w:val="none" w:sz="0" w:space="0" w:color="auto"/>
        <w:right w:val="none" w:sz="0" w:space="0" w:color="auto"/>
      </w:divBdr>
    </w:div>
    <w:div w:id="415975585">
      <w:bodyDiv w:val="1"/>
      <w:marLeft w:val="0"/>
      <w:marRight w:val="0"/>
      <w:marTop w:val="0"/>
      <w:marBottom w:val="0"/>
      <w:divBdr>
        <w:top w:val="none" w:sz="0" w:space="0" w:color="auto"/>
        <w:left w:val="none" w:sz="0" w:space="0" w:color="auto"/>
        <w:bottom w:val="none" w:sz="0" w:space="0" w:color="auto"/>
        <w:right w:val="none" w:sz="0" w:space="0" w:color="auto"/>
      </w:divBdr>
    </w:div>
    <w:div w:id="416556994">
      <w:bodyDiv w:val="1"/>
      <w:marLeft w:val="0"/>
      <w:marRight w:val="0"/>
      <w:marTop w:val="0"/>
      <w:marBottom w:val="0"/>
      <w:divBdr>
        <w:top w:val="none" w:sz="0" w:space="0" w:color="auto"/>
        <w:left w:val="none" w:sz="0" w:space="0" w:color="auto"/>
        <w:bottom w:val="none" w:sz="0" w:space="0" w:color="auto"/>
        <w:right w:val="none" w:sz="0" w:space="0" w:color="auto"/>
      </w:divBdr>
    </w:div>
    <w:div w:id="416901902">
      <w:bodyDiv w:val="1"/>
      <w:marLeft w:val="0"/>
      <w:marRight w:val="0"/>
      <w:marTop w:val="0"/>
      <w:marBottom w:val="0"/>
      <w:divBdr>
        <w:top w:val="none" w:sz="0" w:space="0" w:color="auto"/>
        <w:left w:val="none" w:sz="0" w:space="0" w:color="auto"/>
        <w:bottom w:val="none" w:sz="0" w:space="0" w:color="auto"/>
        <w:right w:val="none" w:sz="0" w:space="0" w:color="auto"/>
      </w:divBdr>
    </w:div>
    <w:div w:id="417139578">
      <w:bodyDiv w:val="1"/>
      <w:marLeft w:val="0"/>
      <w:marRight w:val="0"/>
      <w:marTop w:val="0"/>
      <w:marBottom w:val="0"/>
      <w:divBdr>
        <w:top w:val="none" w:sz="0" w:space="0" w:color="auto"/>
        <w:left w:val="none" w:sz="0" w:space="0" w:color="auto"/>
        <w:bottom w:val="none" w:sz="0" w:space="0" w:color="auto"/>
        <w:right w:val="none" w:sz="0" w:space="0" w:color="auto"/>
      </w:divBdr>
    </w:div>
    <w:div w:id="417288488">
      <w:bodyDiv w:val="1"/>
      <w:marLeft w:val="0"/>
      <w:marRight w:val="0"/>
      <w:marTop w:val="0"/>
      <w:marBottom w:val="0"/>
      <w:divBdr>
        <w:top w:val="none" w:sz="0" w:space="0" w:color="auto"/>
        <w:left w:val="none" w:sz="0" w:space="0" w:color="auto"/>
        <w:bottom w:val="none" w:sz="0" w:space="0" w:color="auto"/>
        <w:right w:val="none" w:sz="0" w:space="0" w:color="auto"/>
      </w:divBdr>
    </w:div>
    <w:div w:id="418479628">
      <w:bodyDiv w:val="1"/>
      <w:marLeft w:val="0"/>
      <w:marRight w:val="0"/>
      <w:marTop w:val="0"/>
      <w:marBottom w:val="0"/>
      <w:divBdr>
        <w:top w:val="none" w:sz="0" w:space="0" w:color="auto"/>
        <w:left w:val="none" w:sz="0" w:space="0" w:color="auto"/>
        <w:bottom w:val="none" w:sz="0" w:space="0" w:color="auto"/>
        <w:right w:val="none" w:sz="0" w:space="0" w:color="auto"/>
      </w:divBdr>
    </w:div>
    <w:div w:id="419301379">
      <w:bodyDiv w:val="1"/>
      <w:marLeft w:val="0"/>
      <w:marRight w:val="0"/>
      <w:marTop w:val="0"/>
      <w:marBottom w:val="0"/>
      <w:divBdr>
        <w:top w:val="none" w:sz="0" w:space="0" w:color="auto"/>
        <w:left w:val="none" w:sz="0" w:space="0" w:color="auto"/>
        <w:bottom w:val="none" w:sz="0" w:space="0" w:color="auto"/>
        <w:right w:val="none" w:sz="0" w:space="0" w:color="auto"/>
      </w:divBdr>
    </w:div>
    <w:div w:id="419328077">
      <w:bodyDiv w:val="1"/>
      <w:marLeft w:val="0"/>
      <w:marRight w:val="0"/>
      <w:marTop w:val="0"/>
      <w:marBottom w:val="0"/>
      <w:divBdr>
        <w:top w:val="none" w:sz="0" w:space="0" w:color="auto"/>
        <w:left w:val="none" w:sz="0" w:space="0" w:color="auto"/>
        <w:bottom w:val="none" w:sz="0" w:space="0" w:color="auto"/>
        <w:right w:val="none" w:sz="0" w:space="0" w:color="auto"/>
      </w:divBdr>
    </w:div>
    <w:div w:id="419524214">
      <w:bodyDiv w:val="1"/>
      <w:marLeft w:val="0"/>
      <w:marRight w:val="0"/>
      <w:marTop w:val="0"/>
      <w:marBottom w:val="0"/>
      <w:divBdr>
        <w:top w:val="none" w:sz="0" w:space="0" w:color="auto"/>
        <w:left w:val="none" w:sz="0" w:space="0" w:color="auto"/>
        <w:bottom w:val="none" w:sz="0" w:space="0" w:color="auto"/>
        <w:right w:val="none" w:sz="0" w:space="0" w:color="auto"/>
      </w:divBdr>
    </w:div>
    <w:div w:id="420638184">
      <w:bodyDiv w:val="1"/>
      <w:marLeft w:val="0"/>
      <w:marRight w:val="0"/>
      <w:marTop w:val="0"/>
      <w:marBottom w:val="0"/>
      <w:divBdr>
        <w:top w:val="none" w:sz="0" w:space="0" w:color="auto"/>
        <w:left w:val="none" w:sz="0" w:space="0" w:color="auto"/>
        <w:bottom w:val="none" w:sz="0" w:space="0" w:color="auto"/>
        <w:right w:val="none" w:sz="0" w:space="0" w:color="auto"/>
      </w:divBdr>
    </w:div>
    <w:div w:id="421220552">
      <w:bodyDiv w:val="1"/>
      <w:marLeft w:val="0"/>
      <w:marRight w:val="0"/>
      <w:marTop w:val="0"/>
      <w:marBottom w:val="0"/>
      <w:divBdr>
        <w:top w:val="none" w:sz="0" w:space="0" w:color="auto"/>
        <w:left w:val="none" w:sz="0" w:space="0" w:color="auto"/>
        <w:bottom w:val="none" w:sz="0" w:space="0" w:color="auto"/>
        <w:right w:val="none" w:sz="0" w:space="0" w:color="auto"/>
      </w:divBdr>
    </w:div>
    <w:div w:id="421225495">
      <w:bodyDiv w:val="1"/>
      <w:marLeft w:val="0"/>
      <w:marRight w:val="0"/>
      <w:marTop w:val="0"/>
      <w:marBottom w:val="0"/>
      <w:divBdr>
        <w:top w:val="none" w:sz="0" w:space="0" w:color="auto"/>
        <w:left w:val="none" w:sz="0" w:space="0" w:color="auto"/>
        <w:bottom w:val="none" w:sz="0" w:space="0" w:color="auto"/>
        <w:right w:val="none" w:sz="0" w:space="0" w:color="auto"/>
      </w:divBdr>
    </w:div>
    <w:div w:id="422648626">
      <w:bodyDiv w:val="1"/>
      <w:marLeft w:val="0"/>
      <w:marRight w:val="0"/>
      <w:marTop w:val="0"/>
      <w:marBottom w:val="0"/>
      <w:divBdr>
        <w:top w:val="none" w:sz="0" w:space="0" w:color="auto"/>
        <w:left w:val="none" w:sz="0" w:space="0" w:color="auto"/>
        <w:bottom w:val="none" w:sz="0" w:space="0" w:color="auto"/>
        <w:right w:val="none" w:sz="0" w:space="0" w:color="auto"/>
      </w:divBdr>
    </w:div>
    <w:div w:id="424110946">
      <w:bodyDiv w:val="1"/>
      <w:marLeft w:val="0"/>
      <w:marRight w:val="0"/>
      <w:marTop w:val="0"/>
      <w:marBottom w:val="0"/>
      <w:divBdr>
        <w:top w:val="none" w:sz="0" w:space="0" w:color="auto"/>
        <w:left w:val="none" w:sz="0" w:space="0" w:color="auto"/>
        <w:bottom w:val="none" w:sz="0" w:space="0" w:color="auto"/>
        <w:right w:val="none" w:sz="0" w:space="0" w:color="auto"/>
      </w:divBdr>
    </w:div>
    <w:div w:id="424158022">
      <w:bodyDiv w:val="1"/>
      <w:marLeft w:val="0"/>
      <w:marRight w:val="0"/>
      <w:marTop w:val="0"/>
      <w:marBottom w:val="0"/>
      <w:divBdr>
        <w:top w:val="none" w:sz="0" w:space="0" w:color="auto"/>
        <w:left w:val="none" w:sz="0" w:space="0" w:color="auto"/>
        <w:bottom w:val="none" w:sz="0" w:space="0" w:color="auto"/>
        <w:right w:val="none" w:sz="0" w:space="0" w:color="auto"/>
      </w:divBdr>
    </w:div>
    <w:div w:id="424690305">
      <w:bodyDiv w:val="1"/>
      <w:marLeft w:val="0"/>
      <w:marRight w:val="0"/>
      <w:marTop w:val="0"/>
      <w:marBottom w:val="0"/>
      <w:divBdr>
        <w:top w:val="none" w:sz="0" w:space="0" w:color="auto"/>
        <w:left w:val="none" w:sz="0" w:space="0" w:color="auto"/>
        <w:bottom w:val="none" w:sz="0" w:space="0" w:color="auto"/>
        <w:right w:val="none" w:sz="0" w:space="0" w:color="auto"/>
      </w:divBdr>
    </w:div>
    <w:div w:id="425731752">
      <w:bodyDiv w:val="1"/>
      <w:marLeft w:val="0"/>
      <w:marRight w:val="0"/>
      <w:marTop w:val="0"/>
      <w:marBottom w:val="0"/>
      <w:divBdr>
        <w:top w:val="none" w:sz="0" w:space="0" w:color="auto"/>
        <w:left w:val="none" w:sz="0" w:space="0" w:color="auto"/>
        <w:bottom w:val="none" w:sz="0" w:space="0" w:color="auto"/>
        <w:right w:val="none" w:sz="0" w:space="0" w:color="auto"/>
      </w:divBdr>
    </w:div>
    <w:div w:id="427043678">
      <w:bodyDiv w:val="1"/>
      <w:marLeft w:val="0"/>
      <w:marRight w:val="0"/>
      <w:marTop w:val="0"/>
      <w:marBottom w:val="0"/>
      <w:divBdr>
        <w:top w:val="none" w:sz="0" w:space="0" w:color="auto"/>
        <w:left w:val="none" w:sz="0" w:space="0" w:color="auto"/>
        <w:bottom w:val="none" w:sz="0" w:space="0" w:color="auto"/>
        <w:right w:val="none" w:sz="0" w:space="0" w:color="auto"/>
      </w:divBdr>
    </w:div>
    <w:div w:id="427044773">
      <w:bodyDiv w:val="1"/>
      <w:marLeft w:val="0"/>
      <w:marRight w:val="0"/>
      <w:marTop w:val="0"/>
      <w:marBottom w:val="0"/>
      <w:divBdr>
        <w:top w:val="none" w:sz="0" w:space="0" w:color="auto"/>
        <w:left w:val="none" w:sz="0" w:space="0" w:color="auto"/>
        <w:bottom w:val="none" w:sz="0" w:space="0" w:color="auto"/>
        <w:right w:val="none" w:sz="0" w:space="0" w:color="auto"/>
      </w:divBdr>
    </w:div>
    <w:div w:id="427584709">
      <w:bodyDiv w:val="1"/>
      <w:marLeft w:val="0"/>
      <w:marRight w:val="0"/>
      <w:marTop w:val="0"/>
      <w:marBottom w:val="0"/>
      <w:divBdr>
        <w:top w:val="none" w:sz="0" w:space="0" w:color="auto"/>
        <w:left w:val="none" w:sz="0" w:space="0" w:color="auto"/>
        <w:bottom w:val="none" w:sz="0" w:space="0" w:color="auto"/>
        <w:right w:val="none" w:sz="0" w:space="0" w:color="auto"/>
      </w:divBdr>
    </w:div>
    <w:div w:id="427847130">
      <w:bodyDiv w:val="1"/>
      <w:marLeft w:val="0"/>
      <w:marRight w:val="0"/>
      <w:marTop w:val="0"/>
      <w:marBottom w:val="0"/>
      <w:divBdr>
        <w:top w:val="none" w:sz="0" w:space="0" w:color="auto"/>
        <w:left w:val="none" w:sz="0" w:space="0" w:color="auto"/>
        <w:bottom w:val="none" w:sz="0" w:space="0" w:color="auto"/>
        <w:right w:val="none" w:sz="0" w:space="0" w:color="auto"/>
      </w:divBdr>
    </w:div>
    <w:div w:id="429353326">
      <w:bodyDiv w:val="1"/>
      <w:marLeft w:val="0"/>
      <w:marRight w:val="0"/>
      <w:marTop w:val="0"/>
      <w:marBottom w:val="0"/>
      <w:divBdr>
        <w:top w:val="none" w:sz="0" w:space="0" w:color="auto"/>
        <w:left w:val="none" w:sz="0" w:space="0" w:color="auto"/>
        <w:bottom w:val="none" w:sz="0" w:space="0" w:color="auto"/>
        <w:right w:val="none" w:sz="0" w:space="0" w:color="auto"/>
      </w:divBdr>
    </w:div>
    <w:div w:id="430586005">
      <w:bodyDiv w:val="1"/>
      <w:marLeft w:val="0"/>
      <w:marRight w:val="0"/>
      <w:marTop w:val="0"/>
      <w:marBottom w:val="0"/>
      <w:divBdr>
        <w:top w:val="none" w:sz="0" w:space="0" w:color="auto"/>
        <w:left w:val="none" w:sz="0" w:space="0" w:color="auto"/>
        <w:bottom w:val="none" w:sz="0" w:space="0" w:color="auto"/>
        <w:right w:val="none" w:sz="0" w:space="0" w:color="auto"/>
      </w:divBdr>
    </w:div>
    <w:div w:id="430710731">
      <w:bodyDiv w:val="1"/>
      <w:marLeft w:val="0"/>
      <w:marRight w:val="0"/>
      <w:marTop w:val="0"/>
      <w:marBottom w:val="0"/>
      <w:divBdr>
        <w:top w:val="none" w:sz="0" w:space="0" w:color="auto"/>
        <w:left w:val="none" w:sz="0" w:space="0" w:color="auto"/>
        <w:bottom w:val="none" w:sz="0" w:space="0" w:color="auto"/>
        <w:right w:val="none" w:sz="0" w:space="0" w:color="auto"/>
      </w:divBdr>
    </w:div>
    <w:div w:id="432238847">
      <w:bodyDiv w:val="1"/>
      <w:marLeft w:val="0"/>
      <w:marRight w:val="0"/>
      <w:marTop w:val="0"/>
      <w:marBottom w:val="0"/>
      <w:divBdr>
        <w:top w:val="none" w:sz="0" w:space="0" w:color="auto"/>
        <w:left w:val="none" w:sz="0" w:space="0" w:color="auto"/>
        <w:bottom w:val="none" w:sz="0" w:space="0" w:color="auto"/>
        <w:right w:val="none" w:sz="0" w:space="0" w:color="auto"/>
      </w:divBdr>
    </w:div>
    <w:div w:id="432827616">
      <w:bodyDiv w:val="1"/>
      <w:marLeft w:val="0"/>
      <w:marRight w:val="0"/>
      <w:marTop w:val="0"/>
      <w:marBottom w:val="0"/>
      <w:divBdr>
        <w:top w:val="none" w:sz="0" w:space="0" w:color="auto"/>
        <w:left w:val="none" w:sz="0" w:space="0" w:color="auto"/>
        <w:bottom w:val="none" w:sz="0" w:space="0" w:color="auto"/>
        <w:right w:val="none" w:sz="0" w:space="0" w:color="auto"/>
      </w:divBdr>
    </w:div>
    <w:div w:id="433062480">
      <w:bodyDiv w:val="1"/>
      <w:marLeft w:val="0"/>
      <w:marRight w:val="0"/>
      <w:marTop w:val="0"/>
      <w:marBottom w:val="0"/>
      <w:divBdr>
        <w:top w:val="none" w:sz="0" w:space="0" w:color="auto"/>
        <w:left w:val="none" w:sz="0" w:space="0" w:color="auto"/>
        <w:bottom w:val="none" w:sz="0" w:space="0" w:color="auto"/>
        <w:right w:val="none" w:sz="0" w:space="0" w:color="auto"/>
      </w:divBdr>
    </w:div>
    <w:div w:id="433668674">
      <w:bodyDiv w:val="1"/>
      <w:marLeft w:val="0"/>
      <w:marRight w:val="0"/>
      <w:marTop w:val="0"/>
      <w:marBottom w:val="0"/>
      <w:divBdr>
        <w:top w:val="none" w:sz="0" w:space="0" w:color="auto"/>
        <w:left w:val="none" w:sz="0" w:space="0" w:color="auto"/>
        <w:bottom w:val="none" w:sz="0" w:space="0" w:color="auto"/>
        <w:right w:val="none" w:sz="0" w:space="0" w:color="auto"/>
      </w:divBdr>
    </w:div>
    <w:div w:id="433670064">
      <w:bodyDiv w:val="1"/>
      <w:marLeft w:val="0"/>
      <w:marRight w:val="0"/>
      <w:marTop w:val="0"/>
      <w:marBottom w:val="0"/>
      <w:divBdr>
        <w:top w:val="none" w:sz="0" w:space="0" w:color="auto"/>
        <w:left w:val="none" w:sz="0" w:space="0" w:color="auto"/>
        <w:bottom w:val="none" w:sz="0" w:space="0" w:color="auto"/>
        <w:right w:val="none" w:sz="0" w:space="0" w:color="auto"/>
      </w:divBdr>
    </w:div>
    <w:div w:id="434054448">
      <w:bodyDiv w:val="1"/>
      <w:marLeft w:val="0"/>
      <w:marRight w:val="0"/>
      <w:marTop w:val="0"/>
      <w:marBottom w:val="0"/>
      <w:divBdr>
        <w:top w:val="none" w:sz="0" w:space="0" w:color="auto"/>
        <w:left w:val="none" w:sz="0" w:space="0" w:color="auto"/>
        <w:bottom w:val="none" w:sz="0" w:space="0" w:color="auto"/>
        <w:right w:val="none" w:sz="0" w:space="0" w:color="auto"/>
      </w:divBdr>
    </w:div>
    <w:div w:id="436488991">
      <w:bodyDiv w:val="1"/>
      <w:marLeft w:val="0"/>
      <w:marRight w:val="0"/>
      <w:marTop w:val="0"/>
      <w:marBottom w:val="0"/>
      <w:divBdr>
        <w:top w:val="none" w:sz="0" w:space="0" w:color="auto"/>
        <w:left w:val="none" w:sz="0" w:space="0" w:color="auto"/>
        <w:bottom w:val="none" w:sz="0" w:space="0" w:color="auto"/>
        <w:right w:val="none" w:sz="0" w:space="0" w:color="auto"/>
      </w:divBdr>
    </w:div>
    <w:div w:id="436680655">
      <w:bodyDiv w:val="1"/>
      <w:marLeft w:val="0"/>
      <w:marRight w:val="0"/>
      <w:marTop w:val="0"/>
      <w:marBottom w:val="0"/>
      <w:divBdr>
        <w:top w:val="none" w:sz="0" w:space="0" w:color="auto"/>
        <w:left w:val="none" w:sz="0" w:space="0" w:color="auto"/>
        <w:bottom w:val="none" w:sz="0" w:space="0" w:color="auto"/>
        <w:right w:val="none" w:sz="0" w:space="0" w:color="auto"/>
      </w:divBdr>
    </w:div>
    <w:div w:id="437215682">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9953123">
      <w:bodyDiv w:val="1"/>
      <w:marLeft w:val="0"/>
      <w:marRight w:val="0"/>
      <w:marTop w:val="0"/>
      <w:marBottom w:val="0"/>
      <w:divBdr>
        <w:top w:val="none" w:sz="0" w:space="0" w:color="auto"/>
        <w:left w:val="none" w:sz="0" w:space="0" w:color="auto"/>
        <w:bottom w:val="none" w:sz="0" w:space="0" w:color="auto"/>
        <w:right w:val="none" w:sz="0" w:space="0" w:color="auto"/>
      </w:divBdr>
    </w:div>
    <w:div w:id="440878561">
      <w:bodyDiv w:val="1"/>
      <w:marLeft w:val="0"/>
      <w:marRight w:val="0"/>
      <w:marTop w:val="0"/>
      <w:marBottom w:val="0"/>
      <w:divBdr>
        <w:top w:val="none" w:sz="0" w:space="0" w:color="auto"/>
        <w:left w:val="none" w:sz="0" w:space="0" w:color="auto"/>
        <w:bottom w:val="none" w:sz="0" w:space="0" w:color="auto"/>
        <w:right w:val="none" w:sz="0" w:space="0" w:color="auto"/>
      </w:divBdr>
    </w:div>
    <w:div w:id="441724271">
      <w:bodyDiv w:val="1"/>
      <w:marLeft w:val="0"/>
      <w:marRight w:val="0"/>
      <w:marTop w:val="0"/>
      <w:marBottom w:val="0"/>
      <w:divBdr>
        <w:top w:val="none" w:sz="0" w:space="0" w:color="auto"/>
        <w:left w:val="none" w:sz="0" w:space="0" w:color="auto"/>
        <w:bottom w:val="none" w:sz="0" w:space="0" w:color="auto"/>
        <w:right w:val="none" w:sz="0" w:space="0" w:color="auto"/>
      </w:divBdr>
    </w:div>
    <w:div w:id="442040492">
      <w:bodyDiv w:val="1"/>
      <w:marLeft w:val="0"/>
      <w:marRight w:val="0"/>
      <w:marTop w:val="0"/>
      <w:marBottom w:val="0"/>
      <w:divBdr>
        <w:top w:val="none" w:sz="0" w:space="0" w:color="auto"/>
        <w:left w:val="none" w:sz="0" w:space="0" w:color="auto"/>
        <w:bottom w:val="none" w:sz="0" w:space="0" w:color="auto"/>
        <w:right w:val="none" w:sz="0" w:space="0" w:color="auto"/>
      </w:divBdr>
    </w:div>
    <w:div w:id="442500137">
      <w:bodyDiv w:val="1"/>
      <w:marLeft w:val="0"/>
      <w:marRight w:val="0"/>
      <w:marTop w:val="0"/>
      <w:marBottom w:val="0"/>
      <w:divBdr>
        <w:top w:val="none" w:sz="0" w:space="0" w:color="auto"/>
        <w:left w:val="none" w:sz="0" w:space="0" w:color="auto"/>
        <w:bottom w:val="none" w:sz="0" w:space="0" w:color="auto"/>
        <w:right w:val="none" w:sz="0" w:space="0" w:color="auto"/>
      </w:divBdr>
    </w:div>
    <w:div w:id="444270739">
      <w:bodyDiv w:val="1"/>
      <w:marLeft w:val="0"/>
      <w:marRight w:val="0"/>
      <w:marTop w:val="0"/>
      <w:marBottom w:val="0"/>
      <w:divBdr>
        <w:top w:val="none" w:sz="0" w:space="0" w:color="auto"/>
        <w:left w:val="none" w:sz="0" w:space="0" w:color="auto"/>
        <w:bottom w:val="none" w:sz="0" w:space="0" w:color="auto"/>
        <w:right w:val="none" w:sz="0" w:space="0" w:color="auto"/>
      </w:divBdr>
    </w:div>
    <w:div w:id="447360585">
      <w:bodyDiv w:val="1"/>
      <w:marLeft w:val="0"/>
      <w:marRight w:val="0"/>
      <w:marTop w:val="0"/>
      <w:marBottom w:val="0"/>
      <w:divBdr>
        <w:top w:val="none" w:sz="0" w:space="0" w:color="auto"/>
        <w:left w:val="none" w:sz="0" w:space="0" w:color="auto"/>
        <w:bottom w:val="none" w:sz="0" w:space="0" w:color="auto"/>
        <w:right w:val="none" w:sz="0" w:space="0" w:color="auto"/>
      </w:divBdr>
    </w:div>
    <w:div w:id="447553715">
      <w:bodyDiv w:val="1"/>
      <w:marLeft w:val="0"/>
      <w:marRight w:val="0"/>
      <w:marTop w:val="0"/>
      <w:marBottom w:val="0"/>
      <w:divBdr>
        <w:top w:val="none" w:sz="0" w:space="0" w:color="auto"/>
        <w:left w:val="none" w:sz="0" w:space="0" w:color="auto"/>
        <w:bottom w:val="none" w:sz="0" w:space="0" w:color="auto"/>
        <w:right w:val="none" w:sz="0" w:space="0" w:color="auto"/>
      </w:divBdr>
    </w:div>
    <w:div w:id="447816352">
      <w:bodyDiv w:val="1"/>
      <w:marLeft w:val="0"/>
      <w:marRight w:val="0"/>
      <w:marTop w:val="0"/>
      <w:marBottom w:val="0"/>
      <w:divBdr>
        <w:top w:val="none" w:sz="0" w:space="0" w:color="auto"/>
        <w:left w:val="none" w:sz="0" w:space="0" w:color="auto"/>
        <w:bottom w:val="none" w:sz="0" w:space="0" w:color="auto"/>
        <w:right w:val="none" w:sz="0" w:space="0" w:color="auto"/>
      </w:divBdr>
    </w:div>
    <w:div w:id="448164357">
      <w:bodyDiv w:val="1"/>
      <w:marLeft w:val="0"/>
      <w:marRight w:val="0"/>
      <w:marTop w:val="0"/>
      <w:marBottom w:val="0"/>
      <w:divBdr>
        <w:top w:val="none" w:sz="0" w:space="0" w:color="auto"/>
        <w:left w:val="none" w:sz="0" w:space="0" w:color="auto"/>
        <w:bottom w:val="none" w:sz="0" w:space="0" w:color="auto"/>
        <w:right w:val="none" w:sz="0" w:space="0" w:color="auto"/>
      </w:divBdr>
    </w:div>
    <w:div w:id="448596025">
      <w:bodyDiv w:val="1"/>
      <w:marLeft w:val="0"/>
      <w:marRight w:val="0"/>
      <w:marTop w:val="0"/>
      <w:marBottom w:val="0"/>
      <w:divBdr>
        <w:top w:val="none" w:sz="0" w:space="0" w:color="auto"/>
        <w:left w:val="none" w:sz="0" w:space="0" w:color="auto"/>
        <w:bottom w:val="none" w:sz="0" w:space="0" w:color="auto"/>
        <w:right w:val="none" w:sz="0" w:space="0" w:color="auto"/>
      </w:divBdr>
    </w:div>
    <w:div w:id="448743348">
      <w:bodyDiv w:val="1"/>
      <w:marLeft w:val="0"/>
      <w:marRight w:val="0"/>
      <w:marTop w:val="0"/>
      <w:marBottom w:val="0"/>
      <w:divBdr>
        <w:top w:val="none" w:sz="0" w:space="0" w:color="auto"/>
        <w:left w:val="none" w:sz="0" w:space="0" w:color="auto"/>
        <w:bottom w:val="none" w:sz="0" w:space="0" w:color="auto"/>
        <w:right w:val="none" w:sz="0" w:space="0" w:color="auto"/>
      </w:divBdr>
    </w:div>
    <w:div w:id="449009754">
      <w:bodyDiv w:val="1"/>
      <w:marLeft w:val="0"/>
      <w:marRight w:val="0"/>
      <w:marTop w:val="0"/>
      <w:marBottom w:val="0"/>
      <w:divBdr>
        <w:top w:val="none" w:sz="0" w:space="0" w:color="auto"/>
        <w:left w:val="none" w:sz="0" w:space="0" w:color="auto"/>
        <w:bottom w:val="none" w:sz="0" w:space="0" w:color="auto"/>
        <w:right w:val="none" w:sz="0" w:space="0" w:color="auto"/>
      </w:divBdr>
    </w:div>
    <w:div w:id="449201981">
      <w:bodyDiv w:val="1"/>
      <w:marLeft w:val="0"/>
      <w:marRight w:val="0"/>
      <w:marTop w:val="0"/>
      <w:marBottom w:val="0"/>
      <w:divBdr>
        <w:top w:val="none" w:sz="0" w:space="0" w:color="auto"/>
        <w:left w:val="none" w:sz="0" w:space="0" w:color="auto"/>
        <w:bottom w:val="none" w:sz="0" w:space="0" w:color="auto"/>
        <w:right w:val="none" w:sz="0" w:space="0" w:color="auto"/>
      </w:divBdr>
    </w:div>
    <w:div w:id="449512688">
      <w:bodyDiv w:val="1"/>
      <w:marLeft w:val="0"/>
      <w:marRight w:val="0"/>
      <w:marTop w:val="0"/>
      <w:marBottom w:val="0"/>
      <w:divBdr>
        <w:top w:val="none" w:sz="0" w:space="0" w:color="auto"/>
        <w:left w:val="none" w:sz="0" w:space="0" w:color="auto"/>
        <w:bottom w:val="none" w:sz="0" w:space="0" w:color="auto"/>
        <w:right w:val="none" w:sz="0" w:space="0" w:color="auto"/>
      </w:divBdr>
    </w:div>
    <w:div w:id="451750574">
      <w:bodyDiv w:val="1"/>
      <w:marLeft w:val="0"/>
      <w:marRight w:val="0"/>
      <w:marTop w:val="0"/>
      <w:marBottom w:val="0"/>
      <w:divBdr>
        <w:top w:val="none" w:sz="0" w:space="0" w:color="auto"/>
        <w:left w:val="none" w:sz="0" w:space="0" w:color="auto"/>
        <w:bottom w:val="none" w:sz="0" w:space="0" w:color="auto"/>
        <w:right w:val="none" w:sz="0" w:space="0" w:color="auto"/>
      </w:divBdr>
    </w:div>
    <w:div w:id="451751691">
      <w:bodyDiv w:val="1"/>
      <w:marLeft w:val="0"/>
      <w:marRight w:val="0"/>
      <w:marTop w:val="0"/>
      <w:marBottom w:val="0"/>
      <w:divBdr>
        <w:top w:val="none" w:sz="0" w:space="0" w:color="auto"/>
        <w:left w:val="none" w:sz="0" w:space="0" w:color="auto"/>
        <w:bottom w:val="none" w:sz="0" w:space="0" w:color="auto"/>
        <w:right w:val="none" w:sz="0" w:space="0" w:color="auto"/>
      </w:divBdr>
    </w:div>
    <w:div w:id="452217007">
      <w:bodyDiv w:val="1"/>
      <w:marLeft w:val="0"/>
      <w:marRight w:val="0"/>
      <w:marTop w:val="0"/>
      <w:marBottom w:val="0"/>
      <w:divBdr>
        <w:top w:val="none" w:sz="0" w:space="0" w:color="auto"/>
        <w:left w:val="none" w:sz="0" w:space="0" w:color="auto"/>
        <w:bottom w:val="none" w:sz="0" w:space="0" w:color="auto"/>
        <w:right w:val="none" w:sz="0" w:space="0" w:color="auto"/>
      </w:divBdr>
    </w:div>
    <w:div w:id="453140199">
      <w:bodyDiv w:val="1"/>
      <w:marLeft w:val="0"/>
      <w:marRight w:val="0"/>
      <w:marTop w:val="0"/>
      <w:marBottom w:val="0"/>
      <w:divBdr>
        <w:top w:val="none" w:sz="0" w:space="0" w:color="auto"/>
        <w:left w:val="none" w:sz="0" w:space="0" w:color="auto"/>
        <w:bottom w:val="none" w:sz="0" w:space="0" w:color="auto"/>
        <w:right w:val="none" w:sz="0" w:space="0" w:color="auto"/>
      </w:divBdr>
    </w:div>
    <w:div w:id="453524347">
      <w:bodyDiv w:val="1"/>
      <w:marLeft w:val="0"/>
      <w:marRight w:val="0"/>
      <w:marTop w:val="0"/>
      <w:marBottom w:val="0"/>
      <w:divBdr>
        <w:top w:val="none" w:sz="0" w:space="0" w:color="auto"/>
        <w:left w:val="none" w:sz="0" w:space="0" w:color="auto"/>
        <w:bottom w:val="none" w:sz="0" w:space="0" w:color="auto"/>
        <w:right w:val="none" w:sz="0" w:space="0" w:color="auto"/>
      </w:divBdr>
    </w:div>
    <w:div w:id="453525368">
      <w:bodyDiv w:val="1"/>
      <w:marLeft w:val="0"/>
      <w:marRight w:val="0"/>
      <w:marTop w:val="0"/>
      <w:marBottom w:val="0"/>
      <w:divBdr>
        <w:top w:val="none" w:sz="0" w:space="0" w:color="auto"/>
        <w:left w:val="none" w:sz="0" w:space="0" w:color="auto"/>
        <w:bottom w:val="none" w:sz="0" w:space="0" w:color="auto"/>
        <w:right w:val="none" w:sz="0" w:space="0" w:color="auto"/>
      </w:divBdr>
    </w:div>
    <w:div w:id="453794714">
      <w:bodyDiv w:val="1"/>
      <w:marLeft w:val="0"/>
      <w:marRight w:val="0"/>
      <w:marTop w:val="0"/>
      <w:marBottom w:val="0"/>
      <w:divBdr>
        <w:top w:val="none" w:sz="0" w:space="0" w:color="auto"/>
        <w:left w:val="none" w:sz="0" w:space="0" w:color="auto"/>
        <w:bottom w:val="none" w:sz="0" w:space="0" w:color="auto"/>
        <w:right w:val="none" w:sz="0" w:space="0" w:color="auto"/>
      </w:divBdr>
    </w:div>
    <w:div w:id="454060641">
      <w:bodyDiv w:val="1"/>
      <w:marLeft w:val="0"/>
      <w:marRight w:val="0"/>
      <w:marTop w:val="0"/>
      <w:marBottom w:val="0"/>
      <w:divBdr>
        <w:top w:val="none" w:sz="0" w:space="0" w:color="auto"/>
        <w:left w:val="none" w:sz="0" w:space="0" w:color="auto"/>
        <w:bottom w:val="none" w:sz="0" w:space="0" w:color="auto"/>
        <w:right w:val="none" w:sz="0" w:space="0" w:color="auto"/>
      </w:divBdr>
    </w:div>
    <w:div w:id="455410099">
      <w:bodyDiv w:val="1"/>
      <w:marLeft w:val="0"/>
      <w:marRight w:val="0"/>
      <w:marTop w:val="0"/>
      <w:marBottom w:val="0"/>
      <w:divBdr>
        <w:top w:val="none" w:sz="0" w:space="0" w:color="auto"/>
        <w:left w:val="none" w:sz="0" w:space="0" w:color="auto"/>
        <w:bottom w:val="none" w:sz="0" w:space="0" w:color="auto"/>
        <w:right w:val="none" w:sz="0" w:space="0" w:color="auto"/>
      </w:divBdr>
    </w:div>
    <w:div w:id="455757883">
      <w:bodyDiv w:val="1"/>
      <w:marLeft w:val="0"/>
      <w:marRight w:val="0"/>
      <w:marTop w:val="0"/>
      <w:marBottom w:val="0"/>
      <w:divBdr>
        <w:top w:val="none" w:sz="0" w:space="0" w:color="auto"/>
        <w:left w:val="none" w:sz="0" w:space="0" w:color="auto"/>
        <w:bottom w:val="none" w:sz="0" w:space="0" w:color="auto"/>
        <w:right w:val="none" w:sz="0" w:space="0" w:color="auto"/>
      </w:divBdr>
    </w:div>
    <w:div w:id="455804066">
      <w:bodyDiv w:val="1"/>
      <w:marLeft w:val="0"/>
      <w:marRight w:val="0"/>
      <w:marTop w:val="0"/>
      <w:marBottom w:val="0"/>
      <w:divBdr>
        <w:top w:val="none" w:sz="0" w:space="0" w:color="auto"/>
        <w:left w:val="none" w:sz="0" w:space="0" w:color="auto"/>
        <w:bottom w:val="none" w:sz="0" w:space="0" w:color="auto"/>
        <w:right w:val="none" w:sz="0" w:space="0" w:color="auto"/>
      </w:divBdr>
    </w:div>
    <w:div w:id="456799282">
      <w:bodyDiv w:val="1"/>
      <w:marLeft w:val="0"/>
      <w:marRight w:val="0"/>
      <w:marTop w:val="0"/>
      <w:marBottom w:val="0"/>
      <w:divBdr>
        <w:top w:val="none" w:sz="0" w:space="0" w:color="auto"/>
        <w:left w:val="none" w:sz="0" w:space="0" w:color="auto"/>
        <w:bottom w:val="none" w:sz="0" w:space="0" w:color="auto"/>
        <w:right w:val="none" w:sz="0" w:space="0" w:color="auto"/>
      </w:divBdr>
    </w:div>
    <w:div w:id="457794446">
      <w:bodyDiv w:val="1"/>
      <w:marLeft w:val="0"/>
      <w:marRight w:val="0"/>
      <w:marTop w:val="0"/>
      <w:marBottom w:val="0"/>
      <w:divBdr>
        <w:top w:val="none" w:sz="0" w:space="0" w:color="auto"/>
        <w:left w:val="none" w:sz="0" w:space="0" w:color="auto"/>
        <w:bottom w:val="none" w:sz="0" w:space="0" w:color="auto"/>
        <w:right w:val="none" w:sz="0" w:space="0" w:color="auto"/>
      </w:divBdr>
    </w:div>
    <w:div w:id="459030297">
      <w:bodyDiv w:val="1"/>
      <w:marLeft w:val="0"/>
      <w:marRight w:val="0"/>
      <w:marTop w:val="0"/>
      <w:marBottom w:val="0"/>
      <w:divBdr>
        <w:top w:val="none" w:sz="0" w:space="0" w:color="auto"/>
        <w:left w:val="none" w:sz="0" w:space="0" w:color="auto"/>
        <w:bottom w:val="none" w:sz="0" w:space="0" w:color="auto"/>
        <w:right w:val="none" w:sz="0" w:space="0" w:color="auto"/>
      </w:divBdr>
    </w:div>
    <w:div w:id="459226712">
      <w:bodyDiv w:val="1"/>
      <w:marLeft w:val="0"/>
      <w:marRight w:val="0"/>
      <w:marTop w:val="0"/>
      <w:marBottom w:val="0"/>
      <w:divBdr>
        <w:top w:val="none" w:sz="0" w:space="0" w:color="auto"/>
        <w:left w:val="none" w:sz="0" w:space="0" w:color="auto"/>
        <w:bottom w:val="none" w:sz="0" w:space="0" w:color="auto"/>
        <w:right w:val="none" w:sz="0" w:space="0" w:color="auto"/>
      </w:divBdr>
    </w:div>
    <w:div w:id="460076452">
      <w:bodyDiv w:val="1"/>
      <w:marLeft w:val="0"/>
      <w:marRight w:val="0"/>
      <w:marTop w:val="0"/>
      <w:marBottom w:val="0"/>
      <w:divBdr>
        <w:top w:val="none" w:sz="0" w:space="0" w:color="auto"/>
        <w:left w:val="none" w:sz="0" w:space="0" w:color="auto"/>
        <w:bottom w:val="none" w:sz="0" w:space="0" w:color="auto"/>
        <w:right w:val="none" w:sz="0" w:space="0" w:color="auto"/>
      </w:divBdr>
    </w:div>
    <w:div w:id="460149270">
      <w:bodyDiv w:val="1"/>
      <w:marLeft w:val="0"/>
      <w:marRight w:val="0"/>
      <w:marTop w:val="0"/>
      <w:marBottom w:val="0"/>
      <w:divBdr>
        <w:top w:val="none" w:sz="0" w:space="0" w:color="auto"/>
        <w:left w:val="none" w:sz="0" w:space="0" w:color="auto"/>
        <w:bottom w:val="none" w:sz="0" w:space="0" w:color="auto"/>
        <w:right w:val="none" w:sz="0" w:space="0" w:color="auto"/>
      </w:divBdr>
    </w:div>
    <w:div w:id="461267374">
      <w:bodyDiv w:val="1"/>
      <w:marLeft w:val="0"/>
      <w:marRight w:val="0"/>
      <w:marTop w:val="0"/>
      <w:marBottom w:val="0"/>
      <w:divBdr>
        <w:top w:val="none" w:sz="0" w:space="0" w:color="auto"/>
        <w:left w:val="none" w:sz="0" w:space="0" w:color="auto"/>
        <w:bottom w:val="none" w:sz="0" w:space="0" w:color="auto"/>
        <w:right w:val="none" w:sz="0" w:space="0" w:color="auto"/>
      </w:divBdr>
    </w:div>
    <w:div w:id="461660294">
      <w:bodyDiv w:val="1"/>
      <w:marLeft w:val="0"/>
      <w:marRight w:val="0"/>
      <w:marTop w:val="0"/>
      <w:marBottom w:val="0"/>
      <w:divBdr>
        <w:top w:val="none" w:sz="0" w:space="0" w:color="auto"/>
        <w:left w:val="none" w:sz="0" w:space="0" w:color="auto"/>
        <w:bottom w:val="none" w:sz="0" w:space="0" w:color="auto"/>
        <w:right w:val="none" w:sz="0" w:space="0" w:color="auto"/>
      </w:divBdr>
    </w:div>
    <w:div w:id="462041382">
      <w:bodyDiv w:val="1"/>
      <w:marLeft w:val="0"/>
      <w:marRight w:val="0"/>
      <w:marTop w:val="0"/>
      <w:marBottom w:val="0"/>
      <w:divBdr>
        <w:top w:val="none" w:sz="0" w:space="0" w:color="auto"/>
        <w:left w:val="none" w:sz="0" w:space="0" w:color="auto"/>
        <w:bottom w:val="none" w:sz="0" w:space="0" w:color="auto"/>
        <w:right w:val="none" w:sz="0" w:space="0" w:color="auto"/>
      </w:divBdr>
    </w:div>
    <w:div w:id="463888780">
      <w:bodyDiv w:val="1"/>
      <w:marLeft w:val="0"/>
      <w:marRight w:val="0"/>
      <w:marTop w:val="0"/>
      <w:marBottom w:val="0"/>
      <w:divBdr>
        <w:top w:val="none" w:sz="0" w:space="0" w:color="auto"/>
        <w:left w:val="none" w:sz="0" w:space="0" w:color="auto"/>
        <w:bottom w:val="none" w:sz="0" w:space="0" w:color="auto"/>
        <w:right w:val="none" w:sz="0" w:space="0" w:color="auto"/>
      </w:divBdr>
    </w:div>
    <w:div w:id="463891094">
      <w:bodyDiv w:val="1"/>
      <w:marLeft w:val="0"/>
      <w:marRight w:val="0"/>
      <w:marTop w:val="0"/>
      <w:marBottom w:val="0"/>
      <w:divBdr>
        <w:top w:val="none" w:sz="0" w:space="0" w:color="auto"/>
        <w:left w:val="none" w:sz="0" w:space="0" w:color="auto"/>
        <w:bottom w:val="none" w:sz="0" w:space="0" w:color="auto"/>
        <w:right w:val="none" w:sz="0" w:space="0" w:color="auto"/>
      </w:divBdr>
    </w:div>
    <w:div w:id="464545870">
      <w:bodyDiv w:val="1"/>
      <w:marLeft w:val="0"/>
      <w:marRight w:val="0"/>
      <w:marTop w:val="0"/>
      <w:marBottom w:val="0"/>
      <w:divBdr>
        <w:top w:val="none" w:sz="0" w:space="0" w:color="auto"/>
        <w:left w:val="none" w:sz="0" w:space="0" w:color="auto"/>
        <w:bottom w:val="none" w:sz="0" w:space="0" w:color="auto"/>
        <w:right w:val="none" w:sz="0" w:space="0" w:color="auto"/>
      </w:divBdr>
    </w:div>
    <w:div w:id="464659612">
      <w:bodyDiv w:val="1"/>
      <w:marLeft w:val="0"/>
      <w:marRight w:val="0"/>
      <w:marTop w:val="0"/>
      <w:marBottom w:val="0"/>
      <w:divBdr>
        <w:top w:val="none" w:sz="0" w:space="0" w:color="auto"/>
        <w:left w:val="none" w:sz="0" w:space="0" w:color="auto"/>
        <w:bottom w:val="none" w:sz="0" w:space="0" w:color="auto"/>
        <w:right w:val="none" w:sz="0" w:space="0" w:color="auto"/>
      </w:divBdr>
    </w:div>
    <w:div w:id="464667989">
      <w:bodyDiv w:val="1"/>
      <w:marLeft w:val="0"/>
      <w:marRight w:val="0"/>
      <w:marTop w:val="0"/>
      <w:marBottom w:val="0"/>
      <w:divBdr>
        <w:top w:val="none" w:sz="0" w:space="0" w:color="auto"/>
        <w:left w:val="none" w:sz="0" w:space="0" w:color="auto"/>
        <w:bottom w:val="none" w:sz="0" w:space="0" w:color="auto"/>
        <w:right w:val="none" w:sz="0" w:space="0" w:color="auto"/>
      </w:divBdr>
    </w:div>
    <w:div w:id="464930333">
      <w:bodyDiv w:val="1"/>
      <w:marLeft w:val="0"/>
      <w:marRight w:val="0"/>
      <w:marTop w:val="0"/>
      <w:marBottom w:val="0"/>
      <w:divBdr>
        <w:top w:val="none" w:sz="0" w:space="0" w:color="auto"/>
        <w:left w:val="none" w:sz="0" w:space="0" w:color="auto"/>
        <w:bottom w:val="none" w:sz="0" w:space="0" w:color="auto"/>
        <w:right w:val="none" w:sz="0" w:space="0" w:color="auto"/>
      </w:divBdr>
    </w:div>
    <w:div w:id="465634016">
      <w:bodyDiv w:val="1"/>
      <w:marLeft w:val="0"/>
      <w:marRight w:val="0"/>
      <w:marTop w:val="0"/>
      <w:marBottom w:val="0"/>
      <w:divBdr>
        <w:top w:val="none" w:sz="0" w:space="0" w:color="auto"/>
        <w:left w:val="none" w:sz="0" w:space="0" w:color="auto"/>
        <w:bottom w:val="none" w:sz="0" w:space="0" w:color="auto"/>
        <w:right w:val="none" w:sz="0" w:space="0" w:color="auto"/>
      </w:divBdr>
    </w:div>
    <w:div w:id="465857198">
      <w:bodyDiv w:val="1"/>
      <w:marLeft w:val="0"/>
      <w:marRight w:val="0"/>
      <w:marTop w:val="0"/>
      <w:marBottom w:val="0"/>
      <w:divBdr>
        <w:top w:val="none" w:sz="0" w:space="0" w:color="auto"/>
        <w:left w:val="none" w:sz="0" w:space="0" w:color="auto"/>
        <w:bottom w:val="none" w:sz="0" w:space="0" w:color="auto"/>
        <w:right w:val="none" w:sz="0" w:space="0" w:color="auto"/>
      </w:divBdr>
    </w:div>
    <w:div w:id="469521318">
      <w:bodyDiv w:val="1"/>
      <w:marLeft w:val="0"/>
      <w:marRight w:val="0"/>
      <w:marTop w:val="0"/>
      <w:marBottom w:val="0"/>
      <w:divBdr>
        <w:top w:val="none" w:sz="0" w:space="0" w:color="auto"/>
        <w:left w:val="none" w:sz="0" w:space="0" w:color="auto"/>
        <w:bottom w:val="none" w:sz="0" w:space="0" w:color="auto"/>
        <w:right w:val="none" w:sz="0" w:space="0" w:color="auto"/>
      </w:divBdr>
    </w:div>
    <w:div w:id="470054270">
      <w:bodyDiv w:val="1"/>
      <w:marLeft w:val="0"/>
      <w:marRight w:val="0"/>
      <w:marTop w:val="0"/>
      <w:marBottom w:val="0"/>
      <w:divBdr>
        <w:top w:val="none" w:sz="0" w:space="0" w:color="auto"/>
        <w:left w:val="none" w:sz="0" w:space="0" w:color="auto"/>
        <w:bottom w:val="none" w:sz="0" w:space="0" w:color="auto"/>
        <w:right w:val="none" w:sz="0" w:space="0" w:color="auto"/>
      </w:divBdr>
    </w:div>
    <w:div w:id="470563675">
      <w:bodyDiv w:val="1"/>
      <w:marLeft w:val="0"/>
      <w:marRight w:val="0"/>
      <w:marTop w:val="0"/>
      <w:marBottom w:val="0"/>
      <w:divBdr>
        <w:top w:val="none" w:sz="0" w:space="0" w:color="auto"/>
        <w:left w:val="none" w:sz="0" w:space="0" w:color="auto"/>
        <w:bottom w:val="none" w:sz="0" w:space="0" w:color="auto"/>
        <w:right w:val="none" w:sz="0" w:space="0" w:color="auto"/>
      </w:divBdr>
    </w:div>
    <w:div w:id="470825825">
      <w:bodyDiv w:val="1"/>
      <w:marLeft w:val="0"/>
      <w:marRight w:val="0"/>
      <w:marTop w:val="0"/>
      <w:marBottom w:val="0"/>
      <w:divBdr>
        <w:top w:val="none" w:sz="0" w:space="0" w:color="auto"/>
        <w:left w:val="none" w:sz="0" w:space="0" w:color="auto"/>
        <w:bottom w:val="none" w:sz="0" w:space="0" w:color="auto"/>
        <w:right w:val="none" w:sz="0" w:space="0" w:color="auto"/>
      </w:divBdr>
    </w:div>
    <w:div w:id="471677588">
      <w:bodyDiv w:val="1"/>
      <w:marLeft w:val="0"/>
      <w:marRight w:val="0"/>
      <w:marTop w:val="0"/>
      <w:marBottom w:val="0"/>
      <w:divBdr>
        <w:top w:val="none" w:sz="0" w:space="0" w:color="auto"/>
        <w:left w:val="none" w:sz="0" w:space="0" w:color="auto"/>
        <w:bottom w:val="none" w:sz="0" w:space="0" w:color="auto"/>
        <w:right w:val="none" w:sz="0" w:space="0" w:color="auto"/>
      </w:divBdr>
    </w:div>
    <w:div w:id="472211911">
      <w:bodyDiv w:val="1"/>
      <w:marLeft w:val="0"/>
      <w:marRight w:val="0"/>
      <w:marTop w:val="0"/>
      <w:marBottom w:val="0"/>
      <w:divBdr>
        <w:top w:val="none" w:sz="0" w:space="0" w:color="auto"/>
        <w:left w:val="none" w:sz="0" w:space="0" w:color="auto"/>
        <w:bottom w:val="none" w:sz="0" w:space="0" w:color="auto"/>
        <w:right w:val="none" w:sz="0" w:space="0" w:color="auto"/>
      </w:divBdr>
    </w:div>
    <w:div w:id="472451934">
      <w:bodyDiv w:val="1"/>
      <w:marLeft w:val="0"/>
      <w:marRight w:val="0"/>
      <w:marTop w:val="0"/>
      <w:marBottom w:val="0"/>
      <w:divBdr>
        <w:top w:val="none" w:sz="0" w:space="0" w:color="auto"/>
        <w:left w:val="none" w:sz="0" w:space="0" w:color="auto"/>
        <w:bottom w:val="none" w:sz="0" w:space="0" w:color="auto"/>
        <w:right w:val="none" w:sz="0" w:space="0" w:color="auto"/>
      </w:divBdr>
    </w:div>
    <w:div w:id="472596803">
      <w:bodyDiv w:val="1"/>
      <w:marLeft w:val="0"/>
      <w:marRight w:val="0"/>
      <w:marTop w:val="0"/>
      <w:marBottom w:val="0"/>
      <w:divBdr>
        <w:top w:val="none" w:sz="0" w:space="0" w:color="auto"/>
        <w:left w:val="none" w:sz="0" w:space="0" w:color="auto"/>
        <w:bottom w:val="none" w:sz="0" w:space="0" w:color="auto"/>
        <w:right w:val="none" w:sz="0" w:space="0" w:color="auto"/>
      </w:divBdr>
    </w:div>
    <w:div w:id="473185867">
      <w:bodyDiv w:val="1"/>
      <w:marLeft w:val="0"/>
      <w:marRight w:val="0"/>
      <w:marTop w:val="0"/>
      <w:marBottom w:val="0"/>
      <w:divBdr>
        <w:top w:val="none" w:sz="0" w:space="0" w:color="auto"/>
        <w:left w:val="none" w:sz="0" w:space="0" w:color="auto"/>
        <w:bottom w:val="none" w:sz="0" w:space="0" w:color="auto"/>
        <w:right w:val="none" w:sz="0" w:space="0" w:color="auto"/>
      </w:divBdr>
    </w:div>
    <w:div w:id="473373578">
      <w:bodyDiv w:val="1"/>
      <w:marLeft w:val="0"/>
      <w:marRight w:val="0"/>
      <w:marTop w:val="0"/>
      <w:marBottom w:val="0"/>
      <w:divBdr>
        <w:top w:val="none" w:sz="0" w:space="0" w:color="auto"/>
        <w:left w:val="none" w:sz="0" w:space="0" w:color="auto"/>
        <w:bottom w:val="none" w:sz="0" w:space="0" w:color="auto"/>
        <w:right w:val="none" w:sz="0" w:space="0" w:color="auto"/>
      </w:divBdr>
    </w:div>
    <w:div w:id="473451787">
      <w:bodyDiv w:val="1"/>
      <w:marLeft w:val="0"/>
      <w:marRight w:val="0"/>
      <w:marTop w:val="0"/>
      <w:marBottom w:val="0"/>
      <w:divBdr>
        <w:top w:val="none" w:sz="0" w:space="0" w:color="auto"/>
        <w:left w:val="none" w:sz="0" w:space="0" w:color="auto"/>
        <w:bottom w:val="none" w:sz="0" w:space="0" w:color="auto"/>
        <w:right w:val="none" w:sz="0" w:space="0" w:color="auto"/>
      </w:divBdr>
    </w:div>
    <w:div w:id="474218733">
      <w:bodyDiv w:val="1"/>
      <w:marLeft w:val="0"/>
      <w:marRight w:val="0"/>
      <w:marTop w:val="0"/>
      <w:marBottom w:val="0"/>
      <w:divBdr>
        <w:top w:val="none" w:sz="0" w:space="0" w:color="auto"/>
        <w:left w:val="none" w:sz="0" w:space="0" w:color="auto"/>
        <w:bottom w:val="none" w:sz="0" w:space="0" w:color="auto"/>
        <w:right w:val="none" w:sz="0" w:space="0" w:color="auto"/>
      </w:divBdr>
    </w:div>
    <w:div w:id="474375262">
      <w:bodyDiv w:val="1"/>
      <w:marLeft w:val="0"/>
      <w:marRight w:val="0"/>
      <w:marTop w:val="0"/>
      <w:marBottom w:val="0"/>
      <w:divBdr>
        <w:top w:val="none" w:sz="0" w:space="0" w:color="auto"/>
        <w:left w:val="none" w:sz="0" w:space="0" w:color="auto"/>
        <w:bottom w:val="none" w:sz="0" w:space="0" w:color="auto"/>
        <w:right w:val="none" w:sz="0" w:space="0" w:color="auto"/>
      </w:divBdr>
    </w:div>
    <w:div w:id="475074128">
      <w:bodyDiv w:val="1"/>
      <w:marLeft w:val="0"/>
      <w:marRight w:val="0"/>
      <w:marTop w:val="0"/>
      <w:marBottom w:val="0"/>
      <w:divBdr>
        <w:top w:val="none" w:sz="0" w:space="0" w:color="auto"/>
        <w:left w:val="none" w:sz="0" w:space="0" w:color="auto"/>
        <w:bottom w:val="none" w:sz="0" w:space="0" w:color="auto"/>
        <w:right w:val="none" w:sz="0" w:space="0" w:color="auto"/>
      </w:divBdr>
    </w:div>
    <w:div w:id="475997190">
      <w:bodyDiv w:val="1"/>
      <w:marLeft w:val="0"/>
      <w:marRight w:val="0"/>
      <w:marTop w:val="0"/>
      <w:marBottom w:val="0"/>
      <w:divBdr>
        <w:top w:val="none" w:sz="0" w:space="0" w:color="auto"/>
        <w:left w:val="none" w:sz="0" w:space="0" w:color="auto"/>
        <w:bottom w:val="none" w:sz="0" w:space="0" w:color="auto"/>
        <w:right w:val="none" w:sz="0" w:space="0" w:color="auto"/>
      </w:divBdr>
    </w:div>
    <w:div w:id="476067935">
      <w:bodyDiv w:val="1"/>
      <w:marLeft w:val="0"/>
      <w:marRight w:val="0"/>
      <w:marTop w:val="0"/>
      <w:marBottom w:val="0"/>
      <w:divBdr>
        <w:top w:val="none" w:sz="0" w:space="0" w:color="auto"/>
        <w:left w:val="none" w:sz="0" w:space="0" w:color="auto"/>
        <w:bottom w:val="none" w:sz="0" w:space="0" w:color="auto"/>
        <w:right w:val="none" w:sz="0" w:space="0" w:color="auto"/>
      </w:divBdr>
    </w:div>
    <w:div w:id="476382050">
      <w:bodyDiv w:val="1"/>
      <w:marLeft w:val="0"/>
      <w:marRight w:val="0"/>
      <w:marTop w:val="0"/>
      <w:marBottom w:val="0"/>
      <w:divBdr>
        <w:top w:val="none" w:sz="0" w:space="0" w:color="auto"/>
        <w:left w:val="none" w:sz="0" w:space="0" w:color="auto"/>
        <w:bottom w:val="none" w:sz="0" w:space="0" w:color="auto"/>
        <w:right w:val="none" w:sz="0" w:space="0" w:color="auto"/>
      </w:divBdr>
    </w:div>
    <w:div w:id="478303929">
      <w:bodyDiv w:val="1"/>
      <w:marLeft w:val="0"/>
      <w:marRight w:val="0"/>
      <w:marTop w:val="0"/>
      <w:marBottom w:val="0"/>
      <w:divBdr>
        <w:top w:val="none" w:sz="0" w:space="0" w:color="auto"/>
        <w:left w:val="none" w:sz="0" w:space="0" w:color="auto"/>
        <w:bottom w:val="none" w:sz="0" w:space="0" w:color="auto"/>
        <w:right w:val="none" w:sz="0" w:space="0" w:color="auto"/>
      </w:divBdr>
    </w:div>
    <w:div w:id="478426409">
      <w:bodyDiv w:val="1"/>
      <w:marLeft w:val="0"/>
      <w:marRight w:val="0"/>
      <w:marTop w:val="0"/>
      <w:marBottom w:val="0"/>
      <w:divBdr>
        <w:top w:val="none" w:sz="0" w:space="0" w:color="auto"/>
        <w:left w:val="none" w:sz="0" w:space="0" w:color="auto"/>
        <w:bottom w:val="none" w:sz="0" w:space="0" w:color="auto"/>
        <w:right w:val="none" w:sz="0" w:space="0" w:color="auto"/>
      </w:divBdr>
    </w:div>
    <w:div w:id="478614872">
      <w:bodyDiv w:val="1"/>
      <w:marLeft w:val="0"/>
      <w:marRight w:val="0"/>
      <w:marTop w:val="0"/>
      <w:marBottom w:val="0"/>
      <w:divBdr>
        <w:top w:val="none" w:sz="0" w:space="0" w:color="auto"/>
        <w:left w:val="none" w:sz="0" w:space="0" w:color="auto"/>
        <w:bottom w:val="none" w:sz="0" w:space="0" w:color="auto"/>
        <w:right w:val="none" w:sz="0" w:space="0" w:color="auto"/>
      </w:divBdr>
    </w:div>
    <w:div w:id="481116157">
      <w:bodyDiv w:val="1"/>
      <w:marLeft w:val="0"/>
      <w:marRight w:val="0"/>
      <w:marTop w:val="0"/>
      <w:marBottom w:val="0"/>
      <w:divBdr>
        <w:top w:val="none" w:sz="0" w:space="0" w:color="auto"/>
        <w:left w:val="none" w:sz="0" w:space="0" w:color="auto"/>
        <w:bottom w:val="none" w:sz="0" w:space="0" w:color="auto"/>
        <w:right w:val="none" w:sz="0" w:space="0" w:color="auto"/>
      </w:divBdr>
    </w:div>
    <w:div w:id="481626171">
      <w:bodyDiv w:val="1"/>
      <w:marLeft w:val="0"/>
      <w:marRight w:val="0"/>
      <w:marTop w:val="0"/>
      <w:marBottom w:val="0"/>
      <w:divBdr>
        <w:top w:val="none" w:sz="0" w:space="0" w:color="auto"/>
        <w:left w:val="none" w:sz="0" w:space="0" w:color="auto"/>
        <w:bottom w:val="none" w:sz="0" w:space="0" w:color="auto"/>
        <w:right w:val="none" w:sz="0" w:space="0" w:color="auto"/>
      </w:divBdr>
    </w:div>
    <w:div w:id="481777742">
      <w:bodyDiv w:val="1"/>
      <w:marLeft w:val="0"/>
      <w:marRight w:val="0"/>
      <w:marTop w:val="0"/>
      <w:marBottom w:val="0"/>
      <w:divBdr>
        <w:top w:val="none" w:sz="0" w:space="0" w:color="auto"/>
        <w:left w:val="none" w:sz="0" w:space="0" w:color="auto"/>
        <w:bottom w:val="none" w:sz="0" w:space="0" w:color="auto"/>
        <w:right w:val="none" w:sz="0" w:space="0" w:color="auto"/>
      </w:divBdr>
    </w:div>
    <w:div w:id="481779745">
      <w:bodyDiv w:val="1"/>
      <w:marLeft w:val="0"/>
      <w:marRight w:val="0"/>
      <w:marTop w:val="0"/>
      <w:marBottom w:val="0"/>
      <w:divBdr>
        <w:top w:val="none" w:sz="0" w:space="0" w:color="auto"/>
        <w:left w:val="none" w:sz="0" w:space="0" w:color="auto"/>
        <w:bottom w:val="none" w:sz="0" w:space="0" w:color="auto"/>
        <w:right w:val="none" w:sz="0" w:space="0" w:color="auto"/>
      </w:divBdr>
    </w:div>
    <w:div w:id="482544536">
      <w:bodyDiv w:val="1"/>
      <w:marLeft w:val="0"/>
      <w:marRight w:val="0"/>
      <w:marTop w:val="0"/>
      <w:marBottom w:val="0"/>
      <w:divBdr>
        <w:top w:val="none" w:sz="0" w:space="0" w:color="auto"/>
        <w:left w:val="none" w:sz="0" w:space="0" w:color="auto"/>
        <w:bottom w:val="none" w:sz="0" w:space="0" w:color="auto"/>
        <w:right w:val="none" w:sz="0" w:space="0" w:color="auto"/>
      </w:divBdr>
    </w:div>
    <w:div w:id="482965348">
      <w:bodyDiv w:val="1"/>
      <w:marLeft w:val="0"/>
      <w:marRight w:val="0"/>
      <w:marTop w:val="0"/>
      <w:marBottom w:val="0"/>
      <w:divBdr>
        <w:top w:val="none" w:sz="0" w:space="0" w:color="auto"/>
        <w:left w:val="none" w:sz="0" w:space="0" w:color="auto"/>
        <w:bottom w:val="none" w:sz="0" w:space="0" w:color="auto"/>
        <w:right w:val="none" w:sz="0" w:space="0" w:color="auto"/>
      </w:divBdr>
    </w:div>
    <w:div w:id="484123962">
      <w:bodyDiv w:val="1"/>
      <w:marLeft w:val="0"/>
      <w:marRight w:val="0"/>
      <w:marTop w:val="0"/>
      <w:marBottom w:val="0"/>
      <w:divBdr>
        <w:top w:val="none" w:sz="0" w:space="0" w:color="auto"/>
        <w:left w:val="none" w:sz="0" w:space="0" w:color="auto"/>
        <w:bottom w:val="none" w:sz="0" w:space="0" w:color="auto"/>
        <w:right w:val="none" w:sz="0" w:space="0" w:color="auto"/>
      </w:divBdr>
    </w:div>
    <w:div w:id="485171459">
      <w:bodyDiv w:val="1"/>
      <w:marLeft w:val="0"/>
      <w:marRight w:val="0"/>
      <w:marTop w:val="0"/>
      <w:marBottom w:val="0"/>
      <w:divBdr>
        <w:top w:val="none" w:sz="0" w:space="0" w:color="auto"/>
        <w:left w:val="none" w:sz="0" w:space="0" w:color="auto"/>
        <w:bottom w:val="none" w:sz="0" w:space="0" w:color="auto"/>
        <w:right w:val="none" w:sz="0" w:space="0" w:color="auto"/>
      </w:divBdr>
    </w:div>
    <w:div w:id="486435400">
      <w:bodyDiv w:val="1"/>
      <w:marLeft w:val="0"/>
      <w:marRight w:val="0"/>
      <w:marTop w:val="0"/>
      <w:marBottom w:val="0"/>
      <w:divBdr>
        <w:top w:val="none" w:sz="0" w:space="0" w:color="auto"/>
        <w:left w:val="none" w:sz="0" w:space="0" w:color="auto"/>
        <w:bottom w:val="none" w:sz="0" w:space="0" w:color="auto"/>
        <w:right w:val="none" w:sz="0" w:space="0" w:color="auto"/>
      </w:divBdr>
    </w:div>
    <w:div w:id="487089116">
      <w:bodyDiv w:val="1"/>
      <w:marLeft w:val="0"/>
      <w:marRight w:val="0"/>
      <w:marTop w:val="0"/>
      <w:marBottom w:val="0"/>
      <w:divBdr>
        <w:top w:val="none" w:sz="0" w:space="0" w:color="auto"/>
        <w:left w:val="none" w:sz="0" w:space="0" w:color="auto"/>
        <w:bottom w:val="none" w:sz="0" w:space="0" w:color="auto"/>
        <w:right w:val="none" w:sz="0" w:space="0" w:color="auto"/>
      </w:divBdr>
    </w:div>
    <w:div w:id="487404137">
      <w:bodyDiv w:val="1"/>
      <w:marLeft w:val="0"/>
      <w:marRight w:val="0"/>
      <w:marTop w:val="0"/>
      <w:marBottom w:val="0"/>
      <w:divBdr>
        <w:top w:val="none" w:sz="0" w:space="0" w:color="auto"/>
        <w:left w:val="none" w:sz="0" w:space="0" w:color="auto"/>
        <w:bottom w:val="none" w:sz="0" w:space="0" w:color="auto"/>
        <w:right w:val="none" w:sz="0" w:space="0" w:color="auto"/>
      </w:divBdr>
    </w:div>
    <w:div w:id="487863731">
      <w:bodyDiv w:val="1"/>
      <w:marLeft w:val="0"/>
      <w:marRight w:val="0"/>
      <w:marTop w:val="0"/>
      <w:marBottom w:val="0"/>
      <w:divBdr>
        <w:top w:val="none" w:sz="0" w:space="0" w:color="auto"/>
        <w:left w:val="none" w:sz="0" w:space="0" w:color="auto"/>
        <w:bottom w:val="none" w:sz="0" w:space="0" w:color="auto"/>
        <w:right w:val="none" w:sz="0" w:space="0" w:color="auto"/>
      </w:divBdr>
    </w:div>
    <w:div w:id="490877556">
      <w:bodyDiv w:val="1"/>
      <w:marLeft w:val="0"/>
      <w:marRight w:val="0"/>
      <w:marTop w:val="0"/>
      <w:marBottom w:val="0"/>
      <w:divBdr>
        <w:top w:val="none" w:sz="0" w:space="0" w:color="auto"/>
        <w:left w:val="none" w:sz="0" w:space="0" w:color="auto"/>
        <w:bottom w:val="none" w:sz="0" w:space="0" w:color="auto"/>
        <w:right w:val="none" w:sz="0" w:space="0" w:color="auto"/>
      </w:divBdr>
    </w:div>
    <w:div w:id="490944434">
      <w:bodyDiv w:val="1"/>
      <w:marLeft w:val="0"/>
      <w:marRight w:val="0"/>
      <w:marTop w:val="0"/>
      <w:marBottom w:val="0"/>
      <w:divBdr>
        <w:top w:val="none" w:sz="0" w:space="0" w:color="auto"/>
        <w:left w:val="none" w:sz="0" w:space="0" w:color="auto"/>
        <w:bottom w:val="none" w:sz="0" w:space="0" w:color="auto"/>
        <w:right w:val="none" w:sz="0" w:space="0" w:color="auto"/>
      </w:divBdr>
    </w:div>
    <w:div w:id="491222500">
      <w:bodyDiv w:val="1"/>
      <w:marLeft w:val="0"/>
      <w:marRight w:val="0"/>
      <w:marTop w:val="0"/>
      <w:marBottom w:val="0"/>
      <w:divBdr>
        <w:top w:val="none" w:sz="0" w:space="0" w:color="auto"/>
        <w:left w:val="none" w:sz="0" w:space="0" w:color="auto"/>
        <w:bottom w:val="none" w:sz="0" w:space="0" w:color="auto"/>
        <w:right w:val="none" w:sz="0" w:space="0" w:color="auto"/>
      </w:divBdr>
    </w:div>
    <w:div w:id="492261215">
      <w:bodyDiv w:val="1"/>
      <w:marLeft w:val="0"/>
      <w:marRight w:val="0"/>
      <w:marTop w:val="0"/>
      <w:marBottom w:val="0"/>
      <w:divBdr>
        <w:top w:val="none" w:sz="0" w:space="0" w:color="auto"/>
        <w:left w:val="none" w:sz="0" w:space="0" w:color="auto"/>
        <w:bottom w:val="none" w:sz="0" w:space="0" w:color="auto"/>
        <w:right w:val="none" w:sz="0" w:space="0" w:color="auto"/>
      </w:divBdr>
    </w:div>
    <w:div w:id="492641858">
      <w:bodyDiv w:val="1"/>
      <w:marLeft w:val="0"/>
      <w:marRight w:val="0"/>
      <w:marTop w:val="0"/>
      <w:marBottom w:val="0"/>
      <w:divBdr>
        <w:top w:val="none" w:sz="0" w:space="0" w:color="auto"/>
        <w:left w:val="none" w:sz="0" w:space="0" w:color="auto"/>
        <w:bottom w:val="none" w:sz="0" w:space="0" w:color="auto"/>
        <w:right w:val="none" w:sz="0" w:space="0" w:color="auto"/>
      </w:divBdr>
    </w:div>
    <w:div w:id="493647227">
      <w:bodyDiv w:val="1"/>
      <w:marLeft w:val="0"/>
      <w:marRight w:val="0"/>
      <w:marTop w:val="0"/>
      <w:marBottom w:val="0"/>
      <w:divBdr>
        <w:top w:val="none" w:sz="0" w:space="0" w:color="auto"/>
        <w:left w:val="none" w:sz="0" w:space="0" w:color="auto"/>
        <w:bottom w:val="none" w:sz="0" w:space="0" w:color="auto"/>
        <w:right w:val="none" w:sz="0" w:space="0" w:color="auto"/>
      </w:divBdr>
    </w:div>
    <w:div w:id="493954891">
      <w:bodyDiv w:val="1"/>
      <w:marLeft w:val="0"/>
      <w:marRight w:val="0"/>
      <w:marTop w:val="0"/>
      <w:marBottom w:val="0"/>
      <w:divBdr>
        <w:top w:val="none" w:sz="0" w:space="0" w:color="auto"/>
        <w:left w:val="none" w:sz="0" w:space="0" w:color="auto"/>
        <w:bottom w:val="none" w:sz="0" w:space="0" w:color="auto"/>
        <w:right w:val="none" w:sz="0" w:space="0" w:color="auto"/>
      </w:divBdr>
    </w:div>
    <w:div w:id="494954989">
      <w:bodyDiv w:val="1"/>
      <w:marLeft w:val="0"/>
      <w:marRight w:val="0"/>
      <w:marTop w:val="0"/>
      <w:marBottom w:val="0"/>
      <w:divBdr>
        <w:top w:val="none" w:sz="0" w:space="0" w:color="auto"/>
        <w:left w:val="none" w:sz="0" w:space="0" w:color="auto"/>
        <w:bottom w:val="none" w:sz="0" w:space="0" w:color="auto"/>
        <w:right w:val="none" w:sz="0" w:space="0" w:color="auto"/>
      </w:divBdr>
    </w:div>
    <w:div w:id="495609209">
      <w:bodyDiv w:val="1"/>
      <w:marLeft w:val="0"/>
      <w:marRight w:val="0"/>
      <w:marTop w:val="0"/>
      <w:marBottom w:val="0"/>
      <w:divBdr>
        <w:top w:val="none" w:sz="0" w:space="0" w:color="auto"/>
        <w:left w:val="none" w:sz="0" w:space="0" w:color="auto"/>
        <w:bottom w:val="none" w:sz="0" w:space="0" w:color="auto"/>
        <w:right w:val="none" w:sz="0" w:space="0" w:color="auto"/>
      </w:divBdr>
    </w:div>
    <w:div w:id="495851824">
      <w:bodyDiv w:val="1"/>
      <w:marLeft w:val="0"/>
      <w:marRight w:val="0"/>
      <w:marTop w:val="0"/>
      <w:marBottom w:val="0"/>
      <w:divBdr>
        <w:top w:val="none" w:sz="0" w:space="0" w:color="auto"/>
        <w:left w:val="none" w:sz="0" w:space="0" w:color="auto"/>
        <w:bottom w:val="none" w:sz="0" w:space="0" w:color="auto"/>
        <w:right w:val="none" w:sz="0" w:space="0" w:color="auto"/>
      </w:divBdr>
    </w:div>
    <w:div w:id="495927548">
      <w:bodyDiv w:val="1"/>
      <w:marLeft w:val="0"/>
      <w:marRight w:val="0"/>
      <w:marTop w:val="0"/>
      <w:marBottom w:val="0"/>
      <w:divBdr>
        <w:top w:val="none" w:sz="0" w:space="0" w:color="auto"/>
        <w:left w:val="none" w:sz="0" w:space="0" w:color="auto"/>
        <w:bottom w:val="none" w:sz="0" w:space="0" w:color="auto"/>
        <w:right w:val="none" w:sz="0" w:space="0" w:color="auto"/>
      </w:divBdr>
    </w:div>
    <w:div w:id="496188707">
      <w:bodyDiv w:val="1"/>
      <w:marLeft w:val="0"/>
      <w:marRight w:val="0"/>
      <w:marTop w:val="0"/>
      <w:marBottom w:val="0"/>
      <w:divBdr>
        <w:top w:val="none" w:sz="0" w:space="0" w:color="auto"/>
        <w:left w:val="none" w:sz="0" w:space="0" w:color="auto"/>
        <w:bottom w:val="none" w:sz="0" w:space="0" w:color="auto"/>
        <w:right w:val="none" w:sz="0" w:space="0" w:color="auto"/>
      </w:divBdr>
    </w:div>
    <w:div w:id="496960334">
      <w:bodyDiv w:val="1"/>
      <w:marLeft w:val="0"/>
      <w:marRight w:val="0"/>
      <w:marTop w:val="0"/>
      <w:marBottom w:val="0"/>
      <w:divBdr>
        <w:top w:val="none" w:sz="0" w:space="0" w:color="auto"/>
        <w:left w:val="none" w:sz="0" w:space="0" w:color="auto"/>
        <w:bottom w:val="none" w:sz="0" w:space="0" w:color="auto"/>
        <w:right w:val="none" w:sz="0" w:space="0" w:color="auto"/>
      </w:divBdr>
    </w:div>
    <w:div w:id="497111875">
      <w:bodyDiv w:val="1"/>
      <w:marLeft w:val="0"/>
      <w:marRight w:val="0"/>
      <w:marTop w:val="0"/>
      <w:marBottom w:val="0"/>
      <w:divBdr>
        <w:top w:val="none" w:sz="0" w:space="0" w:color="auto"/>
        <w:left w:val="none" w:sz="0" w:space="0" w:color="auto"/>
        <w:bottom w:val="none" w:sz="0" w:space="0" w:color="auto"/>
        <w:right w:val="none" w:sz="0" w:space="0" w:color="auto"/>
      </w:divBdr>
    </w:div>
    <w:div w:id="498158401">
      <w:bodyDiv w:val="1"/>
      <w:marLeft w:val="0"/>
      <w:marRight w:val="0"/>
      <w:marTop w:val="0"/>
      <w:marBottom w:val="0"/>
      <w:divBdr>
        <w:top w:val="none" w:sz="0" w:space="0" w:color="auto"/>
        <w:left w:val="none" w:sz="0" w:space="0" w:color="auto"/>
        <w:bottom w:val="none" w:sz="0" w:space="0" w:color="auto"/>
        <w:right w:val="none" w:sz="0" w:space="0" w:color="auto"/>
      </w:divBdr>
    </w:div>
    <w:div w:id="498429549">
      <w:bodyDiv w:val="1"/>
      <w:marLeft w:val="0"/>
      <w:marRight w:val="0"/>
      <w:marTop w:val="0"/>
      <w:marBottom w:val="0"/>
      <w:divBdr>
        <w:top w:val="none" w:sz="0" w:space="0" w:color="auto"/>
        <w:left w:val="none" w:sz="0" w:space="0" w:color="auto"/>
        <w:bottom w:val="none" w:sz="0" w:space="0" w:color="auto"/>
        <w:right w:val="none" w:sz="0" w:space="0" w:color="auto"/>
      </w:divBdr>
    </w:div>
    <w:div w:id="498469185">
      <w:bodyDiv w:val="1"/>
      <w:marLeft w:val="0"/>
      <w:marRight w:val="0"/>
      <w:marTop w:val="0"/>
      <w:marBottom w:val="0"/>
      <w:divBdr>
        <w:top w:val="none" w:sz="0" w:space="0" w:color="auto"/>
        <w:left w:val="none" w:sz="0" w:space="0" w:color="auto"/>
        <w:bottom w:val="none" w:sz="0" w:space="0" w:color="auto"/>
        <w:right w:val="none" w:sz="0" w:space="0" w:color="auto"/>
      </w:divBdr>
    </w:div>
    <w:div w:id="499928897">
      <w:bodyDiv w:val="1"/>
      <w:marLeft w:val="0"/>
      <w:marRight w:val="0"/>
      <w:marTop w:val="0"/>
      <w:marBottom w:val="0"/>
      <w:divBdr>
        <w:top w:val="none" w:sz="0" w:space="0" w:color="auto"/>
        <w:left w:val="none" w:sz="0" w:space="0" w:color="auto"/>
        <w:bottom w:val="none" w:sz="0" w:space="0" w:color="auto"/>
        <w:right w:val="none" w:sz="0" w:space="0" w:color="auto"/>
      </w:divBdr>
    </w:div>
    <w:div w:id="500121428">
      <w:bodyDiv w:val="1"/>
      <w:marLeft w:val="0"/>
      <w:marRight w:val="0"/>
      <w:marTop w:val="0"/>
      <w:marBottom w:val="0"/>
      <w:divBdr>
        <w:top w:val="none" w:sz="0" w:space="0" w:color="auto"/>
        <w:left w:val="none" w:sz="0" w:space="0" w:color="auto"/>
        <w:bottom w:val="none" w:sz="0" w:space="0" w:color="auto"/>
        <w:right w:val="none" w:sz="0" w:space="0" w:color="auto"/>
      </w:divBdr>
    </w:div>
    <w:div w:id="500196812">
      <w:bodyDiv w:val="1"/>
      <w:marLeft w:val="0"/>
      <w:marRight w:val="0"/>
      <w:marTop w:val="0"/>
      <w:marBottom w:val="0"/>
      <w:divBdr>
        <w:top w:val="none" w:sz="0" w:space="0" w:color="auto"/>
        <w:left w:val="none" w:sz="0" w:space="0" w:color="auto"/>
        <w:bottom w:val="none" w:sz="0" w:space="0" w:color="auto"/>
        <w:right w:val="none" w:sz="0" w:space="0" w:color="auto"/>
      </w:divBdr>
    </w:div>
    <w:div w:id="501940340">
      <w:bodyDiv w:val="1"/>
      <w:marLeft w:val="0"/>
      <w:marRight w:val="0"/>
      <w:marTop w:val="0"/>
      <w:marBottom w:val="0"/>
      <w:divBdr>
        <w:top w:val="none" w:sz="0" w:space="0" w:color="auto"/>
        <w:left w:val="none" w:sz="0" w:space="0" w:color="auto"/>
        <w:bottom w:val="none" w:sz="0" w:space="0" w:color="auto"/>
        <w:right w:val="none" w:sz="0" w:space="0" w:color="auto"/>
      </w:divBdr>
    </w:div>
    <w:div w:id="502551024">
      <w:bodyDiv w:val="1"/>
      <w:marLeft w:val="0"/>
      <w:marRight w:val="0"/>
      <w:marTop w:val="0"/>
      <w:marBottom w:val="0"/>
      <w:divBdr>
        <w:top w:val="none" w:sz="0" w:space="0" w:color="auto"/>
        <w:left w:val="none" w:sz="0" w:space="0" w:color="auto"/>
        <w:bottom w:val="none" w:sz="0" w:space="0" w:color="auto"/>
        <w:right w:val="none" w:sz="0" w:space="0" w:color="auto"/>
      </w:divBdr>
    </w:div>
    <w:div w:id="503861612">
      <w:bodyDiv w:val="1"/>
      <w:marLeft w:val="0"/>
      <w:marRight w:val="0"/>
      <w:marTop w:val="0"/>
      <w:marBottom w:val="0"/>
      <w:divBdr>
        <w:top w:val="none" w:sz="0" w:space="0" w:color="auto"/>
        <w:left w:val="none" w:sz="0" w:space="0" w:color="auto"/>
        <w:bottom w:val="none" w:sz="0" w:space="0" w:color="auto"/>
        <w:right w:val="none" w:sz="0" w:space="0" w:color="auto"/>
      </w:divBdr>
    </w:div>
    <w:div w:id="503975557">
      <w:bodyDiv w:val="1"/>
      <w:marLeft w:val="0"/>
      <w:marRight w:val="0"/>
      <w:marTop w:val="0"/>
      <w:marBottom w:val="0"/>
      <w:divBdr>
        <w:top w:val="none" w:sz="0" w:space="0" w:color="auto"/>
        <w:left w:val="none" w:sz="0" w:space="0" w:color="auto"/>
        <w:bottom w:val="none" w:sz="0" w:space="0" w:color="auto"/>
        <w:right w:val="none" w:sz="0" w:space="0" w:color="auto"/>
      </w:divBdr>
    </w:div>
    <w:div w:id="505170490">
      <w:bodyDiv w:val="1"/>
      <w:marLeft w:val="0"/>
      <w:marRight w:val="0"/>
      <w:marTop w:val="0"/>
      <w:marBottom w:val="0"/>
      <w:divBdr>
        <w:top w:val="none" w:sz="0" w:space="0" w:color="auto"/>
        <w:left w:val="none" w:sz="0" w:space="0" w:color="auto"/>
        <w:bottom w:val="none" w:sz="0" w:space="0" w:color="auto"/>
        <w:right w:val="none" w:sz="0" w:space="0" w:color="auto"/>
      </w:divBdr>
    </w:div>
    <w:div w:id="505171064">
      <w:bodyDiv w:val="1"/>
      <w:marLeft w:val="0"/>
      <w:marRight w:val="0"/>
      <w:marTop w:val="0"/>
      <w:marBottom w:val="0"/>
      <w:divBdr>
        <w:top w:val="none" w:sz="0" w:space="0" w:color="auto"/>
        <w:left w:val="none" w:sz="0" w:space="0" w:color="auto"/>
        <w:bottom w:val="none" w:sz="0" w:space="0" w:color="auto"/>
        <w:right w:val="none" w:sz="0" w:space="0" w:color="auto"/>
      </w:divBdr>
    </w:div>
    <w:div w:id="505439717">
      <w:bodyDiv w:val="1"/>
      <w:marLeft w:val="0"/>
      <w:marRight w:val="0"/>
      <w:marTop w:val="0"/>
      <w:marBottom w:val="0"/>
      <w:divBdr>
        <w:top w:val="none" w:sz="0" w:space="0" w:color="auto"/>
        <w:left w:val="none" w:sz="0" w:space="0" w:color="auto"/>
        <w:bottom w:val="none" w:sz="0" w:space="0" w:color="auto"/>
        <w:right w:val="none" w:sz="0" w:space="0" w:color="auto"/>
      </w:divBdr>
    </w:div>
    <w:div w:id="505899842">
      <w:bodyDiv w:val="1"/>
      <w:marLeft w:val="0"/>
      <w:marRight w:val="0"/>
      <w:marTop w:val="0"/>
      <w:marBottom w:val="0"/>
      <w:divBdr>
        <w:top w:val="none" w:sz="0" w:space="0" w:color="auto"/>
        <w:left w:val="none" w:sz="0" w:space="0" w:color="auto"/>
        <w:bottom w:val="none" w:sz="0" w:space="0" w:color="auto"/>
        <w:right w:val="none" w:sz="0" w:space="0" w:color="auto"/>
      </w:divBdr>
    </w:div>
    <w:div w:id="506137413">
      <w:bodyDiv w:val="1"/>
      <w:marLeft w:val="0"/>
      <w:marRight w:val="0"/>
      <w:marTop w:val="0"/>
      <w:marBottom w:val="0"/>
      <w:divBdr>
        <w:top w:val="none" w:sz="0" w:space="0" w:color="auto"/>
        <w:left w:val="none" w:sz="0" w:space="0" w:color="auto"/>
        <w:bottom w:val="none" w:sz="0" w:space="0" w:color="auto"/>
        <w:right w:val="none" w:sz="0" w:space="0" w:color="auto"/>
      </w:divBdr>
    </w:div>
    <w:div w:id="506286758">
      <w:bodyDiv w:val="1"/>
      <w:marLeft w:val="0"/>
      <w:marRight w:val="0"/>
      <w:marTop w:val="0"/>
      <w:marBottom w:val="0"/>
      <w:divBdr>
        <w:top w:val="none" w:sz="0" w:space="0" w:color="auto"/>
        <w:left w:val="none" w:sz="0" w:space="0" w:color="auto"/>
        <w:bottom w:val="none" w:sz="0" w:space="0" w:color="auto"/>
        <w:right w:val="none" w:sz="0" w:space="0" w:color="auto"/>
      </w:divBdr>
    </w:div>
    <w:div w:id="506404723">
      <w:bodyDiv w:val="1"/>
      <w:marLeft w:val="0"/>
      <w:marRight w:val="0"/>
      <w:marTop w:val="0"/>
      <w:marBottom w:val="0"/>
      <w:divBdr>
        <w:top w:val="none" w:sz="0" w:space="0" w:color="auto"/>
        <w:left w:val="none" w:sz="0" w:space="0" w:color="auto"/>
        <w:bottom w:val="none" w:sz="0" w:space="0" w:color="auto"/>
        <w:right w:val="none" w:sz="0" w:space="0" w:color="auto"/>
      </w:divBdr>
    </w:div>
    <w:div w:id="507408463">
      <w:bodyDiv w:val="1"/>
      <w:marLeft w:val="0"/>
      <w:marRight w:val="0"/>
      <w:marTop w:val="0"/>
      <w:marBottom w:val="0"/>
      <w:divBdr>
        <w:top w:val="none" w:sz="0" w:space="0" w:color="auto"/>
        <w:left w:val="none" w:sz="0" w:space="0" w:color="auto"/>
        <w:bottom w:val="none" w:sz="0" w:space="0" w:color="auto"/>
        <w:right w:val="none" w:sz="0" w:space="0" w:color="auto"/>
      </w:divBdr>
    </w:div>
    <w:div w:id="508758375">
      <w:bodyDiv w:val="1"/>
      <w:marLeft w:val="0"/>
      <w:marRight w:val="0"/>
      <w:marTop w:val="0"/>
      <w:marBottom w:val="0"/>
      <w:divBdr>
        <w:top w:val="none" w:sz="0" w:space="0" w:color="auto"/>
        <w:left w:val="none" w:sz="0" w:space="0" w:color="auto"/>
        <w:bottom w:val="none" w:sz="0" w:space="0" w:color="auto"/>
        <w:right w:val="none" w:sz="0" w:space="0" w:color="auto"/>
      </w:divBdr>
    </w:div>
    <w:div w:id="509368509">
      <w:bodyDiv w:val="1"/>
      <w:marLeft w:val="0"/>
      <w:marRight w:val="0"/>
      <w:marTop w:val="0"/>
      <w:marBottom w:val="0"/>
      <w:divBdr>
        <w:top w:val="none" w:sz="0" w:space="0" w:color="auto"/>
        <w:left w:val="none" w:sz="0" w:space="0" w:color="auto"/>
        <w:bottom w:val="none" w:sz="0" w:space="0" w:color="auto"/>
        <w:right w:val="none" w:sz="0" w:space="0" w:color="auto"/>
      </w:divBdr>
    </w:div>
    <w:div w:id="509949480">
      <w:bodyDiv w:val="1"/>
      <w:marLeft w:val="0"/>
      <w:marRight w:val="0"/>
      <w:marTop w:val="0"/>
      <w:marBottom w:val="0"/>
      <w:divBdr>
        <w:top w:val="none" w:sz="0" w:space="0" w:color="auto"/>
        <w:left w:val="none" w:sz="0" w:space="0" w:color="auto"/>
        <w:bottom w:val="none" w:sz="0" w:space="0" w:color="auto"/>
        <w:right w:val="none" w:sz="0" w:space="0" w:color="auto"/>
      </w:divBdr>
    </w:div>
    <w:div w:id="510341358">
      <w:bodyDiv w:val="1"/>
      <w:marLeft w:val="0"/>
      <w:marRight w:val="0"/>
      <w:marTop w:val="0"/>
      <w:marBottom w:val="0"/>
      <w:divBdr>
        <w:top w:val="none" w:sz="0" w:space="0" w:color="auto"/>
        <w:left w:val="none" w:sz="0" w:space="0" w:color="auto"/>
        <w:bottom w:val="none" w:sz="0" w:space="0" w:color="auto"/>
        <w:right w:val="none" w:sz="0" w:space="0" w:color="auto"/>
      </w:divBdr>
    </w:div>
    <w:div w:id="510486224">
      <w:bodyDiv w:val="1"/>
      <w:marLeft w:val="0"/>
      <w:marRight w:val="0"/>
      <w:marTop w:val="0"/>
      <w:marBottom w:val="0"/>
      <w:divBdr>
        <w:top w:val="none" w:sz="0" w:space="0" w:color="auto"/>
        <w:left w:val="none" w:sz="0" w:space="0" w:color="auto"/>
        <w:bottom w:val="none" w:sz="0" w:space="0" w:color="auto"/>
        <w:right w:val="none" w:sz="0" w:space="0" w:color="auto"/>
      </w:divBdr>
    </w:div>
    <w:div w:id="511531772">
      <w:bodyDiv w:val="1"/>
      <w:marLeft w:val="0"/>
      <w:marRight w:val="0"/>
      <w:marTop w:val="0"/>
      <w:marBottom w:val="0"/>
      <w:divBdr>
        <w:top w:val="none" w:sz="0" w:space="0" w:color="auto"/>
        <w:left w:val="none" w:sz="0" w:space="0" w:color="auto"/>
        <w:bottom w:val="none" w:sz="0" w:space="0" w:color="auto"/>
        <w:right w:val="none" w:sz="0" w:space="0" w:color="auto"/>
      </w:divBdr>
    </w:div>
    <w:div w:id="511652473">
      <w:bodyDiv w:val="1"/>
      <w:marLeft w:val="0"/>
      <w:marRight w:val="0"/>
      <w:marTop w:val="0"/>
      <w:marBottom w:val="0"/>
      <w:divBdr>
        <w:top w:val="none" w:sz="0" w:space="0" w:color="auto"/>
        <w:left w:val="none" w:sz="0" w:space="0" w:color="auto"/>
        <w:bottom w:val="none" w:sz="0" w:space="0" w:color="auto"/>
        <w:right w:val="none" w:sz="0" w:space="0" w:color="auto"/>
      </w:divBdr>
    </w:div>
    <w:div w:id="511915895">
      <w:bodyDiv w:val="1"/>
      <w:marLeft w:val="0"/>
      <w:marRight w:val="0"/>
      <w:marTop w:val="0"/>
      <w:marBottom w:val="0"/>
      <w:divBdr>
        <w:top w:val="none" w:sz="0" w:space="0" w:color="auto"/>
        <w:left w:val="none" w:sz="0" w:space="0" w:color="auto"/>
        <w:bottom w:val="none" w:sz="0" w:space="0" w:color="auto"/>
        <w:right w:val="none" w:sz="0" w:space="0" w:color="auto"/>
      </w:divBdr>
    </w:div>
    <w:div w:id="512451852">
      <w:bodyDiv w:val="1"/>
      <w:marLeft w:val="0"/>
      <w:marRight w:val="0"/>
      <w:marTop w:val="0"/>
      <w:marBottom w:val="0"/>
      <w:divBdr>
        <w:top w:val="none" w:sz="0" w:space="0" w:color="auto"/>
        <w:left w:val="none" w:sz="0" w:space="0" w:color="auto"/>
        <w:bottom w:val="none" w:sz="0" w:space="0" w:color="auto"/>
        <w:right w:val="none" w:sz="0" w:space="0" w:color="auto"/>
      </w:divBdr>
    </w:div>
    <w:div w:id="512644908">
      <w:bodyDiv w:val="1"/>
      <w:marLeft w:val="0"/>
      <w:marRight w:val="0"/>
      <w:marTop w:val="0"/>
      <w:marBottom w:val="0"/>
      <w:divBdr>
        <w:top w:val="none" w:sz="0" w:space="0" w:color="auto"/>
        <w:left w:val="none" w:sz="0" w:space="0" w:color="auto"/>
        <w:bottom w:val="none" w:sz="0" w:space="0" w:color="auto"/>
        <w:right w:val="none" w:sz="0" w:space="0" w:color="auto"/>
      </w:divBdr>
    </w:div>
    <w:div w:id="512958752">
      <w:bodyDiv w:val="1"/>
      <w:marLeft w:val="0"/>
      <w:marRight w:val="0"/>
      <w:marTop w:val="0"/>
      <w:marBottom w:val="0"/>
      <w:divBdr>
        <w:top w:val="none" w:sz="0" w:space="0" w:color="auto"/>
        <w:left w:val="none" w:sz="0" w:space="0" w:color="auto"/>
        <w:bottom w:val="none" w:sz="0" w:space="0" w:color="auto"/>
        <w:right w:val="none" w:sz="0" w:space="0" w:color="auto"/>
      </w:divBdr>
    </w:div>
    <w:div w:id="513419017">
      <w:bodyDiv w:val="1"/>
      <w:marLeft w:val="0"/>
      <w:marRight w:val="0"/>
      <w:marTop w:val="0"/>
      <w:marBottom w:val="0"/>
      <w:divBdr>
        <w:top w:val="none" w:sz="0" w:space="0" w:color="auto"/>
        <w:left w:val="none" w:sz="0" w:space="0" w:color="auto"/>
        <w:bottom w:val="none" w:sz="0" w:space="0" w:color="auto"/>
        <w:right w:val="none" w:sz="0" w:space="0" w:color="auto"/>
      </w:divBdr>
    </w:div>
    <w:div w:id="513805486">
      <w:bodyDiv w:val="1"/>
      <w:marLeft w:val="0"/>
      <w:marRight w:val="0"/>
      <w:marTop w:val="0"/>
      <w:marBottom w:val="0"/>
      <w:divBdr>
        <w:top w:val="none" w:sz="0" w:space="0" w:color="auto"/>
        <w:left w:val="none" w:sz="0" w:space="0" w:color="auto"/>
        <w:bottom w:val="none" w:sz="0" w:space="0" w:color="auto"/>
        <w:right w:val="none" w:sz="0" w:space="0" w:color="auto"/>
      </w:divBdr>
    </w:div>
    <w:div w:id="514273890">
      <w:bodyDiv w:val="1"/>
      <w:marLeft w:val="0"/>
      <w:marRight w:val="0"/>
      <w:marTop w:val="0"/>
      <w:marBottom w:val="0"/>
      <w:divBdr>
        <w:top w:val="none" w:sz="0" w:space="0" w:color="auto"/>
        <w:left w:val="none" w:sz="0" w:space="0" w:color="auto"/>
        <w:bottom w:val="none" w:sz="0" w:space="0" w:color="auto"/>
        <w:right w:val="none" w:sz="0" w:space="0" w:color="auto"/>
      </w:divBdr>
    </w:div>
    <w:div w:id="514460803">
      <w:bodyDiv w:val="1"/>
      <w:marLeft w:val="0"/>
      <w:marRight w:val="0"/>
      <w:marTop w:val="0"/>
      <w:marBottom w:val="0"/>
      <w:divBdr>
        <w:top w:val="none" w:sz="0" w:space="0" w:color="auto"/>
        <w:left w:val="none" w:sz="0" w:space="0" w:color="auto"/>
        <w:bottom w:val="none" w:sz="0" w:space="0" w:color="auto"/>
        <w:right w:val="none" w:sz="0" w:space="0" w:color="auto"/>
      </w:divBdr>
    </w:div>
    <w:div w:id="514542142">
      <w:bodyDiv w:val="1"/>
      <w:marLeft w:val="0"/>
      <w:marRight w:val="0"/>
      <w:marTop w:val="0"/>
      <w:marBottom w:val="0"/>
      <w:divBdr>
        <w:top w:val="none" w:sz="0" w:space="0" w:color="auto"/>
        <w:left w:val="none" w:sz="0" w:space="0" w:color="auto"/>
        <w:bottom w:val="none" w:sz="0" w:space="0" w:color="auto"/>
        <w:right w:val="none" w:sz="0" w:space="0" w:color="auto"/>
      </w:divBdr>
    </w:div>
    <w:div w:id="518352389">
      <w:bodyDiv w:val="1"/>
      <w:marLeft w:val="0"/>
      <w:marRight w:val="0"/>
      <w:marTop w:val="0"/>
      <w:marBottom w:val="0"/>
      <w:divBdr>
        <w:top w:val="none" w:sz="0" w:space="0" w:color="auto"/>
        <w:left w:val="none" w:sz="0" w:space="0" w:color="auto"/>
        <w:bottom w:val="none" w:sz="0" w:space="0" w:color="auto"/>
        <w:right w:val="none" w:sz="0" w:space="0" w:color="auto"/>
      </w:divBdr>
    </w:div>
    <w:div w:id="520582562">
      <w:bodyDiv w:val="1"/>
      <w:marLeft w:val="0"/>
      <w:marRight w:val="0"/>
      <w:marTop w:val="0"/>
      <w:marBottom w:val="0"/>
      <w:divBdr>
        <w:top w:val="none" w:sz="0" w:space="0" w:color="auto"/>
        <w:left w:val="none" w:sz="0" w:space="0" w:color="auto"/>
        <w:bottom w:val="none" w:sz="0" w:space="0" w:color="auto"/>
        <w:right w:val="none" w:sz="0" w:space="0" w:color="auto"/>
      </w:divBdr>
    </w:div>
    <w:div w:id="520628861">
      <w:bodyDiv w:val="1"/>
      <w:marLeft w:val="0"/>
      <w:marRight w:val="0"/>
      <w:marTop w:val="0"/>
      <w:marBottom w:val="0"/>
      <w:divBdr>
        <w:top w:val="none" w:sz="0" w:space="0" w:color="auto"/>
        <w:left w:val="none" w:sz="0" w:space="0" w:color="auto"/>
        <w:bottom w:val="none" w:sz="0" w:space="0" w:color="auto"/>
        <w:right w:val="none" w:sz="0" w:space="0" w:color="auto"/>
      </w:divBdr>
    </w:div>
    <w:div w:id="521162690">
      <w:bodyDiv w:val="1"/>
      <w:marLeft w:val="0"/>
      <w:marRight w:val="0"/>
      <w:marTop w:val="0"/>
      <w:marBottom w:val="0"/>
      <w:divBdr>
        <w:top w:val="none" w:sz="0" w:space="0" w:color="auto"/>
        <w:left w:val="none" w:sz="0" w:space="0" w:color="auto"/>
        <w:bottom w:val="none" w:sz="0" w:space="0" w:color="auto"/>
        <w:right w:val="none" w:sz="0" w:space="0" w:color="auto"/>
      </w:divBdr>
    </w:div>
    <w:div w:id="522787078">
      <w:bodyDiv w:val="1"/>
      <w:marLeft w:val="0"/>
      <w:marRight w:val="0"/>
      <w:marTop w:val="0"/>
      <w:marBottom w:val="0"/>
      <w:divBdr>
        <w:top w:val="none" w:sz="0" w:space="0" w:color="auto"/>
        <w:left w:val="none" w:sz="0" w:space="0" w:color="auto"/>
        <w:bottom w:val="none" w:sz="0" w:space="0" w:color="auto"/>
        <w:right w:val="none" w:sz="0" w:space="0" w:color="auto"/>
      </w:divBdr>
    </w:div>
    <w:div w:id="523055541">
      <w:bodyDiv w:val="1"/>
      <w:marLeft w:val="0"/>
      <w:marRight w:val="0"/>
      <w:marTop w:val="0"/>
      <w:marBottom w:val="0"/>
      <w:divBdr>
        <w:top w:val="none" w:sz="0" w:space="0" w:color="auto"/>
        <w:left w:val="none" w:sz="0" w:space="0" w:color="auto"/>
        <w:bottom w:val="none" w:sz="0" w:space="0" w:color="auto"/>
        <w:right w:val="none" w:sz="0" w:space="0" w:color="auto"/>
      </w:divBdr>
    </w:div>
    <w:div w:id="524245460">
      <w:bodyDiv w:val="1"/>
      <w:marLeft w:val="0"/>
      <w:marRight w:val="0"/>
      <w:marTop w:val="0"/>
      <w:marBottom w:val="0"/>
      <w:divBdr>
        <w:top w:val="none" w:sz="0" w:space="0" w:color="auto"/>
        <w:left w:val="none" w:sz="0" w:space="0" w:color="auto"/>
        <w:bottom w:val="none" w:sz="0" w:space="0" w:color="auto"/>
        <w:right w:val="none" w:sz="0" w:space="0" w:color="auto"/>
      </w:divBdr>
    </w:div>
    <w:div w:id="525099050">
      <w:bodyDiv w:val="1"/>
      <w:marLeft w:val="0"/>
      <w:marRight w:val="0"/>
      <w:marTop w:val="0"/>
      <w:marBottom w:val="0"/>
      <w:divBdr>
        <w:top w:val="none" w:sz="0" w:space="0" w:color="auto"/>
        <w:left w:val="none" w:sz="0" w:space="0" w:color="auto"/>
        <w:bottom w:val="none" w:sz="0" w:space="0" w:color="auto"/>
        <w:right w:val="none" w:sz="0" w:space="0" w:color="auto"/>
      </w:divBdr>
    </w:div>
    <w:div w:id="525826481">
      <w:bodyDiv w:val="1"/>
      <w:marLeft w:val="0"/>
      <w:marRight w:val="0"/>
      <w:marTop w:val="0"/>
      <w:marBottom w:val="0"/>
      <w:divBdr>
        <w:top w:val="none" w:sz="0" w:space="0" w:color="auto"/>
        <w:left w:val="none" w:sz="0" w:space="0" w:color="auto"/>
        <w:bottom w:val="none" w:sz="0" w:space="0" w:color="auto"/>
        <w:right w:val="none" w:sz="0" w:space="0" w:color="auto"/>
      </w:divBdr>
    </w:div>
    <w:div w:id="526720056">
      <w:bodyDiv w:val="1"/>
      <w:marLeft w:val="0"/>
      <w:marRight w:val="0"/>
      <w:marTop w:val="0"/>
      <w:marBottom w:val="0"/>
      <w:divBdr>
        <w:top w:val="none" w:sz="0" w:space="0" w:color="auto"/>
        <w:left w:val="none" w:sz="0" w:space="0" w:color="auto"/>
        <w:bottom w:val="none" w:sz="0" w:space="0" w:color="auto"/>
        <w:right w:val="none" w:sz="0" w:space="0" w:color="auto"/>
      </w:divBdr>
    </w:div>
    <w:div w:id="528029332">
      <w:bodyDiv w:val="1"/>
      <w:marLeft w:val="0"/>
      <w:marRight w:val="0"/>
      <w:marTop w:val="0"/>
      <w:marBottom w:val="0"/>
      <w:divBdr>
        <w:top w:val="none" w:sz="0" w:space="0" w:color="auto"/>
        <w:left w:val="none" w:sz="0" w:space="0" w:color="auto"/>
        <w:bottom w:val="none" w:sz="0" w:space="0" w:color="auto"/>
        <w:right w:val="none" w:sz="0" w:space="0" w:color="auto"/>
      </w:divBdr>
    </w:div>
    <w:div w:id="528375797">
      <w:bodyDiv w:val="1"/>
      <w:marLeft w:val="0"/>
      <w:marRight w:val="0"/>
      <w:marTop w:val="0"/>
      <w:marBottom w:val="0"/>
      <w:divBdr>
        <w:top w:val="none" w:sz="0" w:space="0" w:color="auto"/>
        <w:left w:val="none" w:sz="0" w:space="0" w:color="auto"/>
        <w:bottom w:val="none" w:sz="0" w:space="0" w:color="auto"/>
        <w:right w:val="none" w:sz="0" w:space="0" w:color="auto"/>
      </w:divBdr>
    </w:div>
    <w:div w:id="528954923">
      <w:bodyDiv w:val="1"/>
      <w:marLeft w:val="0"/>
      <w:marRight w:val="0"/>
      <w:marTop w:val="0"/>
      <w:marBottom w:val="0"/>
      <w:divBdr>
        <w:top w:val="none" w:sz="0" w:space="0" w:color="auto"/>
        <w:left w:val="none" w:sz="0" w:space="0" w:color="auto"/>
        <w:bottom w:val="none" w:sz="0" w:space="0" w:color="auto"/>
        <w:right w:val="none" w:sz="0" w:space="0" w:color="auto"/>
      </w:divBdr>
    </w:div>
    <w:div w:id="529341776">
      <w:bodyDiv w:val="1"/>
      <w:marLeft w:val="0"/>
      <w:marRight w:val="0"/>
      <w:marTop w:val="0"/>
      <w:marBottom w:val="0"/>
      <w:divBdr>
        <w:top w:val="none" w:sz="0" w:space="0" w:color="auto"/>
        <w:left w:val="none" w:sz="0" w:space="0" w:color="auto"/>
        <w:bottom w:val="none" w:sz="0" w:space="0" w:color="auto"/>
        <w:right w:val="none" w:sz="0" w:space="0" w:color="auto"/>
      </w:divBdr>
    </w:div>
    <w:div w:id="529995039">
      <w:bodyDiv w:val="1"/>
      <w:marLeft w:val="0"/>
      <w:marRight w:val="0"/>
      <w:marTop w:val="0"/>
      <w:marBottom w:val="0"/>
      <w:divBdr>
        <w:top w:val="none" w:sz="0" w:space="0" w:color="auto"/>
        <w:left w:val="none" w:sz="0" w:space="0" w:color="auto"/>
        <w:bottom w:val="none" w:sz="0" w:space="0" w:color="auto"/>
        <w:right w:val="none" w:sz="0" w:space="0" w:color="auto"/>
      </w:divBdr>
    </w:div>
    <w:div w:id="531070343">
      <w:bodyDiv w:val="1"/>
      <w:marLeft w:val="0"/>
      <w:marRight w:val="0"/>
      <w:marTop w:val="0"/>
      <w:marBottom w:val="0"/>
      <w:divBdr>
        <w:top w:val="none" w:sz="0" w:space="0" w:color="auto"/>
        <w:left w:val="none" w:sz="0" w:space="0" w:color="auto"/>
        <w:bottom w:val="none" w:sz="0" w:space="0" w:color="auto"/>
        <w:right w:val="none" w:sz="0" w:space="0" w:color="auto"/>
      </w:divBdr>
    </w:div>
    <w:div w:id="531725381">
      <w:bodyDiv w:val="1"/>
      <w:marLeft w:val="0"/>
      <w:marRight w:val="0"/>
      <w:marTop w:val="0"/>
      <w:marBottom w:val="0"/>
      <w:divBdr>
        <w:top w:val="none" w:sz="0" w:space="0" w:color="auto"/>
        <w:left w:val="none" w:sz="0" w:space="0" w:color="auto"/>
        <w:bottom w:val="none" w:sz="0" w:space="0" w:color="auto"/>
        <w:right w:val="none" w:sz="0" w:space="0" w:color="auto"/>
      </w:divBdr>
    </w:div>
    <w:div w:id="532038955">
      <w:bodyDiv w:val="1"/>
      <w:marLeft w:val="0"/>
      <w:marRight w:val="0"/>
      <w:marTop w:val="0"/>
      <w:marBottom w:val="0"/>
      <w:divBdr>
        <w:top w:val="none" w:sz="0" w:space="0" w:color="auto"/>
        <w:left w:val="none" w:sz="0" w:space="0" w:color="auto"/>
        <w:bottom w:val="none" w:sz="0" w:space="0" w:color="auto"/>
        <w:right w:val="none" w:sz="0" w:space="0" w:color="auto"/>
      </w:divBdr>
    </w:div>
    <w:div w:id="533735670">
      <w:bodyDiv w:val="1"/>
      <w:marLeft w:val="0"/>
      <w:marRight w:val="0"/>
      <w:marTop w:val="0"/>
      <w:marBottom w:val="0"/>
      <w:divBdr>
        <w:top w:val="none" w:sz="0" w:space="0" w:color="auto"/>
        <w:left w:val="none" w:sz="0" w:space="0" w:color="auto"/>
        <w:bottom w:val="none" w:sz="0" w:space="0" w:color="auto"/>
        <w:right w:val="none" w:sz="0" w:space="0" w:color="auto"/>
      </w:divBdr>
    </w:div>
    <w:div w:id="534512133">
      <w:bodyDiv w:val="1"/>
      <w:marLeft w:val="0"/>
      <w:marRight w:val="0"/>
      <w:marTop w:val="0"/>
      <w:marBottom w:val="0"/>
      <w:divBdr>
        <w:top w:val="none" w:sz="0" w:space="0" w:color="auto"/>
        <w:left w:val="none" w:sz="0" w:space="0" w:color="auto"/>
        <w:bottom w:val="none" w:sz="0" w:space="0" w:color="auto"/>
        <w:right w:val="none" w:sz="0" w:space="0" w:color="auto"/>
      </w:divBdr>
    </w:div>
    <w:div w:id="534662445">
      <w:bodyDiv w:val="1"/>
      <w:marLeft w:val="0"/>
      <w:marRight w:val="0"/>
      <w:marTop w:val="0"/>
      <w:marBottom w:val="0"/>
      <w:divBdr>
        <w:top w:val="none" w:sz="0" w:space="0" w:color="auto"/>
        <w:left w:val="none" w:sz="0" w:space="0" w:color="auto"/>
        <w:bottom w:val="none" w:sz="0" w:space="0" w:color="auto"/>
        <w:right w:val="none" w:sz="0" w:space="0" w:color="auto"/>
      </w:divBdr>
    </w:div>
    <w:div w:id="537161717">
      <w:bodyDiv w:val="1"/>
      <w:marLeft w:val="0"/>
      <w:marRight w:val="0"/>
      <w:marTop w:val="0"/>
      <w:marBottom w:val="0"/>
      <w:divBdr>
        <w:top w:val="none" w:sz="0" w:space="0" w:color="auto"/>
        <w:left w:val="none" w:sz="0" w:space="0" w:color="auto"/>
        <w:bottom w:val="none" w:sz="0" w:space="0" w:color="auto"/>
        <w:right w:val="none" w:sz="0" w:space="0" w:color="auto"/>
      </w:divBdr>
    </w:div>
    <w:div w:id="537396389">
      <w:bodyDiv w:val="1"/>
      <w:marLeft w:val="0"/>
      <w:marRight w:val="0"/>
      <w:marTop w:val="0"/>
      <w:marBottom w:val="0"/>
      <w:divBdr>
        <w:top w:val="none" w:sz="0" w:space="0" w:color="auto"/>
        <w:left w:val="none" w:sz="0" w:space="0" w:color="auto"/>
        <w:bottom w:val="none" w:sz="0" w:space="0" w:color="auto"/>
        <w:right w:val="none" w:sz="0" w:space="0" w:color="auto"/>
      </w:divBdr>
    </w:div>
    <w:div w:id="537472271">
      <w:bodyDiv w:val="1"/>
      <w:marLeft w:val="0"/>
      <w:marRight w:val="0"/>
      <w:marTop w:val="0"/>
      <w:marBottom w:val="0"/>
      <w:divBdr>
        <w:top w:val="none" w:sz="0" w:space="0" w:color="auto"/>
        <w:left w:val="none" w:sz="0" w:space="0" w:color="auto"/>
        <w:bottom w:val="none" w:sz="0" w:space="0" w:color="auto"/>
        <w:right w:val="none" w:sz="0" w:space="0" w:color="auto"/>
      </w:divBdr>
    </w:div>
    <w:div w:id="538055046">
      <w:bodyDiv w:val="1"/>
      <w:marLeft w:val="0"/>
      <w:marRight w:val="0"/>
      <w:marTop w:val="0"/>
      <w:marBottom w:val="0"/>
      <w:divBdr>
        <w:top w:val="none" w:sz="0" w:space="0" w:color="auto"/>
        <w:left w:val="none" w:sz="0" w:space="0" w:color="auto"/>
        <w:bottom w:val="none" w:sz="0" w:space="0" w:color="auto"/>
        <w:right w:val="none" w:sz="0" w:space="0" w:color="auto"/>
      </w:divBdr>
    </w:div>
    <w:div w:id="538780847">
      <w:bodyDiv w:val="1"/>
      <w:marLeft w:val="0"/>
      <w:marRight w:val="0"/>
      <w:marTop w:val="0"/>
      <w:marBottom w:val="0"/>
      <w:divBdr>
        <w:top w:val="none" w:sz="0" w:space="0" w:color="auto"/>
        <w:left w:val="none" w:sz="0" w:space="0" w:color="auto"/>
        <w:bottom w:val="none" w:sz="0" w:space="0" w:color="auto"/>
        <w:right w:val="none" w:sz="0" w:space="0" w:color="auto"/>
      </w:divBdr>
    </w:div>
    <w:div w:id="539124782">
      <w:bodyDiv w:val="1"/>
      <w:marLeft w:val="0"/>
      <w:marRight w:val="0"/>
      <w:marTop w:val="0"/>
      <w:marBottom w:val="0"/>
      <w:divBdr>
        <w:top w:val="none" w:sz="0" w:space="0" w:color="auto"/>
        <w:left w:val="none" w:sz="0" w:space="0" w:color="auto"/>
        <w:bottom w:val="none" w:sz="0" w:space="0" w:color="auto"/>
        <w:right w:val="none" w:sz="0" w:space="0" w:color="auto"/>
      </w:divBdr>
    </w:div>
    <w:div w:id="539971974">
      <w:bodyDiv w:val="1"/>
      <w:marLeft w:val="0"/>
      <w:marRight w:val="0"/>
      <w:marTop w:val="0"/>
      <w:marBottom w:val="0"/>
      <w:divBdr>
        <w:top w:val="none" w:sz="0" w:space="0" w:color="auto"/>
        <w:left w:val="none" w:sz="0" w:space="0" w:color="auto"/>
        <w:bottom w:val="none" w:sz="0" w:space="0" w:color="auto"/>
        <w:right w:val="none" w:sz="0" w:space="0" w:color="auto"/>
      </w:divBdr>
    </w:div>
    <w:div w:id="539977540">
      <w:bodyDiv w:val="1"/>
      <w:marLeft w:val="0"/>
      <w:marRight w:val="0"/>
      <w:marTop w:val="0"/>
      <w:marBottom w:val="0"/>
      <w:divBdr>
        <w:top w:val="none" w:sz="0" w:space="0" w:color="auto"/>
        <w:left w:val="none" w:sz="0" w:space="0" w:color="auto"/>
        <w:bottom w:val="none" w:sz="0" w:space="0" w:color="auto"/>
        <w:right w:val="none" w:sz="0" w:space="0" w:color="auto"/>
      </w:divBdr>
    </w:div>
    <w:div w:id="541136763">
      <w:bodyDiv w:val="1"/>
      <w:marLeft w:val="0"/>
      <w:marRight w:val="0"/>
      <w:marTop w:val="0"/>
      <w:marBottom w:val="0"/>
      <w:divBdr>
        <w:top w:val="none" w:sz="0" w:space="0" w:color="auto"/>
        <w:left w:val="none" w:sz="0" w:space="0" w:color="auto"/>
        <w:bottom w:val="none" w:sz="0" w:space="0" w:color="auto"/>
        <w:right w:val="none" w:sz="0" w:space="0" w:color="auto"/>
      </w:divBdr>
    </w:div>
    <w:div w:id="542131062">
      <w:bodyDiv w:val="1"/>
      <w:marLeft w:val="0"/>
      <w:marRight w:val="0"/>
      <w:marTop w:val="0"/>
      <w:marBottom w:val="0"/>
      <w:divBdr>
        <w:top w:val="none" w:sz="0" w:space="0" w:color="auto"/>
        <w:left w:val="none" w:sz="0" w:space="0" w:color="auto"/>
        <w:bottom w:val="none" w:sz="0" w:space="0" w:color="auto"/>
        <w:right w:val="none" w:sz="0" w:space="0" w:color="auto"/>
      </w:divBdr>
    </w:div>
    <w:div w:id="542444142">
      <w:bodyDiv w:val="1"/>
      <w:marLeft w:val="0"/>
      <w:marRight w:val="0"/>
      <w:marTop w:val="0"/>
      <w:marBottom w:val="0"/>
      <w:divBdr>
        <w:top w:val="none" w:sz="0" w:space="0" w:color="auto"/>
        <w:left w:val="none" w:sz="0" w:space="0" w:color="auto"/>
        <w:bottom w:val="none" w:sz="0" w:space="0" w:color="auto"/>
        <w:right w:val="none" w:sz="0" w:space="0" w:color="auto"/>
      </w:divBdr>
    </w:div>
    <w:div w:id="544634074">
      <w:bodyDiv w:val="1"/>
      <w:marLeft w:val="0"/>
      <w:marRight w:val="0"/>
      <w:marTop w:val="0"/>
      <w:marBottom w:val="0"/>
      <w:divBdr>
        <w:top w:val="none" w:sz="0" w:space="0" w:color="auto"/>
        <w:left w:val="none" w:sz="0" w:space="0" w:color="auto"/>
        <w:bottom w:val="none" w:sz="0" w:space="0" w:color="auto"/>
        <w:right w:val="none" w:sz="0" w:space="0" w:color="auto"/>
      </w:divBdr>
    </w:div>
    <w:div w:id="545070617">
      <w:bodyDiv w:val="1"/>
      <w:marLeft w:val="0"/>
      <w:marRight w:val="0"/>
      <w:marTop w:val="0"/>
      <w:marBottom w:val="0"/>
      <w:divBdr>
        <w:top w:val="none" w:sz="0" w:space="0" w:color="auto"/>
        <w:left w:val="none" w:sz="0" w:space="0" w:color="auto"/>
        <w:bottom w:val="none" w:sz="0" w:space="0" w:color="auto"/>
        <w:right w:val="none" w:sz="0" w:space="0" w:color="auto"/>
      </w:divBdr>
    </w:div>
    <w:div w:id="546575654">
      <w:bodyDiv w:val="1"/>
      <w:marLeft w:val="0"/>
      <w:marRight w:val="0"/>
      <w:marTop w:val="0"/>
      <w:marBottom w:val="0"/>
      <w:divBdr>
        <w:top w:val="none" w:sz="0" w:space="0" w:color="auto"/>
        <w:left w:val="none" w:sz="0" w:space="0" w:color="auto"/>
        <w:bottom w:val="none" w:sz="0" w:space="0" w:color="auto"/>
        <w:right w:val="none" w:sz="0" w:space="0" w:color="auto"/>
      </w:divBdr>
    </w:div>
    <w:div w:id="546837860">
      <w:bodyDiv w:val="1"/>
      <w:marLeft w:val="0"/>
      <w:marRight w:val="0"/>
      <w:marTop w:val="0"/>
      <w:marBottom w:val="0"/>
      <w:divBdr>
        <w:top w:val="none" w:sz="0" w:space="0" w:color="auto"/>
        <w:left w:val="none" w:sz="0" w:space="0" w:color="auto"/>
        <w:bottom w:val="none" w:sz="0" w:space="0" w:color="auto"/>
        <w:right w:val="none" w:sz="0" w:space="0" w:color="auto"/>
      </w:divBdr>
    </w:div>
    <w:div w:id="547187842">
      <w:bodyDiv w:val="1"/>
      <w:marLeft w:val="0"/>
      <w:marRight w:val="0"/>
      <w:marTop w:val="0"/>
      <w:marBottom w:val="0"/>
      <w:divBdr>
        <w:top w:val="none" w:sz="0" w:space="0" w:color="auto"/>
        <w:left w:val="none" w:sz="0" w:space="0" w:color="auto"/>
        <w:bottom w:val="none" w:sz="0" w:space="0" w:color="auto"/>
        <w:right w:val="none" w:sz="0" w:space="0" w:color="auto"/>
      </w:divBdr>
    </w:div>
    <w:div w:id="547228338">
      <w:bodyDiv w:val="1"/>
      <w:marLeft w:val="0"/>
      <w:marRight w:val="0"/>
      <w:marTop w:val="0"/>
      <w:marBottom w:val="0"/>
      <w:divBdr>
        <w:top w:val="none" w:sz="0" w:space="0" w:color="auto"/>
        <w:left w:val="none" w:sz="0" w:space="0" w:color="auto"/>
        <w:bottom w:val="none" w:sz="0" w:space="0" w:color="auto"/>
        <w:right w:val="none" w:sz="0" w:space="0" w:color="auto"/>
      </w:divBdr>
    </w:div>
    <w:div w:id="547453326">
      <w:bodyDiv w:val="1"/>
      <w:marLeft w:val="0"/>
      <w:marRight w:val="0"/>
      <w:marTop w:val="0"/>
      <w:marBottom w:val="0"/>
      <w:divBdr>
        <w:top w:val="none" w:sz="0" w:space="0" w:color="auto"/>
        <w:left w:val="none" w:sz="0" w:space="0" w:color="auto"/>
        <w:bottom w:val="none" w:sz="0" w:space="0" w:color="auto"/>
        <w:right w:val="none" w:sz="0" w:space="0" w:color="auto"/>
      </w:divBdr>
    </w:div>
    <w:div w:id="547497948">
      <w:bodyDiv w:val="1"/>
      <w:marLeft w:val="0"/>
      <w:marRight w:val="0"/>
      <w:marTop w:val="0"/>
      <w:marBottom w:val="0"/>
      <w:divBdr>
        <w:top w:val="none" w:sz="0" w:space="0" w:color="auto"/>
        <w:left w:val="none" w:sz="0" w:space="0" w:color="auto"/>
        <w:bottom w:val="none" w:sz="0" w:space="0" w:color="auto"/>
        <w:right w:val="none" w:sz="0" w:space="0" w:color="auto"/>
      </w:divBdr>
    </w:div>
    <w:div w:id="547954740">
      <w:bodyDiv w:val="1"/>
      <w:marLeft w:val="0"/>
      <w:marRight w:val="0"/>
      <w:marTop w:val="0"/>
      <w:marBottom w:val="0"/>
      <w:divBdr>
        <w:top w:val="none" w:sz="0" w:space="0" w:color="auto"/>
        <w:left w:val="none" w:sz="0" w:space="0" w:color="auto"/>
        <w:bottom w:val="none" w:sz="0" w:space="0" w:color="auto"/>
        <w:right w:val="none" w:sz="0" w:space="0" w:color="auto"/>
      </w:divBdr>
    </w:div>
    <w:div w:id="548876761">
      <w:bodyDiv w:val="1"/>
      <w:marLeft w:val="0"/>
      <w:marRight w:val="0"/>
      <w:marTop w:val="0"/>
      <w:marBottom w:val="0"/>
      <w:divBdr>
        <w:top w:val="none" w:sz="0" w:space="0" w:color="auto"/>
        <w:left w:val="none" w:sz="0" w:space="0" w:color="auto"/>
        <w:bottom w:val="none" w:sz="0" w:space="0" w:color="auto"/>
        <w:right w:val="none" w:sz="0" w:space="0" w:color="auto"/>
      </w:divBdr>
    </w:div>
    <w:div w:id="552617726">
      <w:bodyDiv w:val="1"/>
      <w:marLeft w:val="0"/>
      <w:marRight w:val="0"/>
      <w:marTop w:val="0"/>
      <w:marBottom w:val="0"/>
      <w:divBdr>
        <w:top w:val="none" w:sz="0" w:space="0" w:color="auto"/>
        <w:left w:val="none" w:sz="0" w:space="0" w:color="auto"/>
        <w:bottom w:val="none" w:sz="0" w:space="0" w:color="auto"/>
        <w:right w:val="none" w:sz="0" w:space="0" w:color="auto"/>
      </w:divBdr>
    </w:div>
    <w:div w:id="552930229">
      <w:bodyDiv w:val="1"/>
      <w:marLeft w:val="0"/>
      <w:marRight w:val="0"/>
      <w:marTop w:val="0"/>
      <w:marBottom w:val="0"/>
      <w:divBdr>
        <w:top w:val="none" w:sz="0" w:space="0" w:color="auto"/>
        <w:left w:val="none" w:sz="0" w:space="0" w:color="auto"/>
        <w:bottom w:val="none" w:sz="0" w:space="0" w:color="auto"/>
        <w:right w:val="none" w:sz="0" w:space="0" w:color="auto"/>
      </w:divBdr>
    </w:div>
    <w:div w:id="553079871">
      <w:bodyDiv w:val="1"/>
      <w:marLeft w:val="0"/>
      <w:marRight w:val="0"/>
      <w:marTop w:val="0"/>
      <w:marBottom w:val="0"/>
      <w:divBdr>
        <w:top w:val="none" w:sz="0" w:space="0" w:color="auto"/>
        <w:left w:val="none" w:sz="0" w:space="0" w:color="auto"/>
        <w:bottom w:val="none" w:sz="0" w:space="0" w:color="auto"/>
        <w:right w:val="none" w:sz="0" w:space="0" w:color="auto"/>
      </w:divBdr>
    </w:div>
    <w:div w:id="553932541">
      <w:bodyDiv w:val="1"/>
      <w:marLeft w:val="0"/>
      <w:marRight w:val="0"/>
      <w:marTop w:val="0"/>
      <w:marBottom w:val="0"/>
      <w:divBdr>
        <w:top w:val="none" w:sz="0" w:space="0" w:color="auto"/>
        <w:left w:val="none" w:sz="0" w:space="0" w:color="auto"/>
        <w:bottom w:val="none" w:sz="0" w:space="0" w:color="auto"/>
        <w:right w:val="none" w:sz="0" w:space="0" w:color="auto"/>
      </w:divBdr>
    </w:div>
    <w:div w:id="553976772">
      <w:bodyDiv w:val="1"/>
      <w:marLeft w:val="0"/>
      <w:marRight w:val="0"/>
      <w:marTop w:val="0"/>
      <w:marBottom w:val="0"/>
      <w:divBdr>
        <w:top w:val="none" w:sz="0" w:space="0" w:color="auto"/>
        <w:left w:val="none" w:sz="0" w:space="0" w:color="auto"/>
        <w:bottom w:val="none" w:sz="0" w:space="0" w:color="auto"/>
        <w:right w:val="none" w:sz="0" w:space="0" w:color="auto"/>
      </w:divBdr>
    </w:div>
    <w:div w:id="554586212">
      <w:bodyDiv w:val="1"/>
      <w:marLeft w:val="0"/>
      <w:marRight w:val="0"/>
      <w:marTop w:val="0"/>
      <w:marBottom w:val="0"/>
      <w:divBdr>
        <w:top w:val="none" w:sz="0" w:space="0" w:color="auto"/>
        <w:left w:val="none" w:sz="0" w:space="0" w:color="auto"/>
        <w:bottom w:val="none" w:sz="0" w:space="0" w:color="auto"/>
        <w:right w:val="none" w:sz="0" w:space="0" w:color="auto"/>
      </w:divBdr>
    </w:div>
    <w:div w:id="555094631">
      <w:bodyDiv w:val="1"/>
      <w:marLeft w:val="0"/>
      <w:marRight w:val="0"/>
      <w:marTop w:val="0"/>
      <w:marBottom w:val="0"/>
      <w:divBdr>
        <w:top w:val="none" w:sz="0" w:space="0" w:color="auto"/>
        <w:left w:val="none" w:sz="0" w:space="0" w:color="auto"/>
        <w:bottom w:val="none" w:sz="0" w:space="0" w:color="auto"/>
        <w:right w:val="none" w:sz="0" w:space="0" w:color="auto"/>
      </w:divBdr>
    </w:div>
    <w:div w:id="556086761">
      <w:bodyDiv w:val="1"/>
      <w:marLeft w:val="0"/>
      <w:marRight w:val="0"/>
      <w:marTop w:val="0"/>
      <w:marBottom w:val="0"/>
      <w:divBdr>
        <w:top w:val="none" w:sz="0" w:space="0" w:color="auto"/>
        <w:left w:val="none" w:sz="0" w:space="0" w:color="auto"/>
        <w:bottom w:val="none" w:sz="0" w:space="0" w:color="auto"/>
        <w:right w:val="none" w:sz="0" w:space="0" w:color="auto"/>
      </w:divBdr>
    </w:div>
    <w:div w:id="556284351">
      <w:bodyDiv w:val="1"/>
      <w:marLeft w:val="0"/>
      <w:marRight w:val="0"/>
      <w:marTop w:val="0"/>
      <w:marBottom w:val="0"/>
      <w:divBdr>
        <w:top w:val="none" w:sz="0" w:space="0" w:color="auto"/>
        <w:left w:val="none" w:sz="0" w:space="0" w:color="auto"/>
        <w:bottom w:val="none" w:sz="0" w:space="0" w:color="auto"/>
        <w:right w:val="none" w:sz="0" w:space="0" w:color="auto"/>
      </w:divBdr>
    </w:div>
    <w:div w:id="557017810">
      <w:bodyDiv w:val="1"/>
      <w:marLeft w:val="0"/>
      <w:marRight w:val="0"/>
      <w:marTop w:val="0"/>
      <w:marBottom w:val="0"/>
      <w:divBdr>
        <w:top w:val="none" w:sz="0" w:space="0" w:color="auto"/>
        <w:left w:val="none" w:sz="0" w:space="0" w:color="auto"/>
        <w:bottom w:val="none" w:sz="0" w:space="0" w:color="auto"/>
        <w:right w:val="none" w:sz="0" w:space="0" w:color="auto"/>
      </w:divBdr>
    </w:div>
    <w:div w:id="558514611">
      <w:bodyDiv w:val="1"/>
      <w:marLeft w:val="0"/>
      <w:marRight w:val="0"/>
      <w:marTop w:val="0"/>
      <w:marBottom w:val="0"/>
      <w:divBdr>
        <w:top w:val="none" w:sz="0" w:space="0" w:color="auto"/>
        <w:left w:val="none" w:sz="0" w:space="0" w:color="auto"/>
        <w:bottom w:val="none" w:sz="0" w:space="0" w:color="auto"/>
        <w:right w:val="none" w:sz="0" w:space="0" w:color="auto"/>
      </w:divBdr>
    </w:div>
    <w:div w:id="558520918">
      <w:bodyDiv w:val="1"/>
      <w:marLeft w:val="0"/>
      <w:marRight w:val="0"/>
      <w:marTop w:val="0"/>
      <w:marBottom w:val="0"/>
      <w:divBdr>
        <w:top w:val="none" w:sz="0" w:space="0" w:color="auto"/>
        <w:left w:val="none" w:sz="0" w:space="0" w:color="auto"/>
        <w:bottom w:val="none" w:sz="0" w:space="0" w:color="auto"/>
        <w:right w:val="none" w:sz="0" w:space="0" w:color="auto"/>
      </w:divBdr>
    </w:div>
    <w:div w:id="559637322">
      <w:bodyDiv w:val="1"/>
      <w:marLeft w:val="0"/>
      <w:marRight w:val="0"/>
      <w:marTop w:val="0"/>
      <w:marBottom w:val="0"/>
      <w:divBdr>
        <w:top w:val="none" w:sz="0" w:space="0" w:color="auto"/>
        <w:left w:val="none" w:sz="0" w:space="0" w:color="auto"/>
        <w:bottom w:val="none" w:sz="0" w:space="0" w:color="auto"/>
        <w:right w:val="none" w:sz="0" w:space="0" w:color="auto"/>
      </w:divBdr>
    </w:div>
    <w:div w:id="560677164">
      <w:bodyDiv w:val="1"/>
      <w:marLeft w:val="0"/>
      <w:marRight w:val="0"/>
      <w:marTop w:val="0"/>
      <w:marBottom w:val="0"/>
      <w:divBdr>
        <w:top w:val="none" w:sz="0" w:space="0" w:color="auto"/>
        <w:left w:val="none" w:sz="0" w:space="0" w:color="auto"/>
        <w:bottom w:val="none" w:sz="0" w:space="0" w:color="auto"/>
        <w:right w:val="none" w:sz="0" w:space="0" w:color="auto"/>
      </w:divBdr>
    </w:div>
    <w:div w:id="561672684">
      <w:bodyDiv w:val="1"/>
      <w:marLeft w:val="0"/>
      <w:marRight w:val="0"/>
      <w:marTop w:val="0"/>
      <w:marBottom w:val="0"/>
      <w:divBdr>
        <w:top w:val="none" w:sz="0" w:space="0" w:color="auto"/>
        <w:left w:val="none" w:sz="0" w:space="0" w:color="auto"/>
        <w:bottom w:val="none" w:sz="0" w:space="0" w:color="auto"/>
        <w:right w:val="none" w:sz="0" w:space="0" w:color="auto"/>
      </w:divBdr>
    </w:div>
    <w:div w:id="561796477">
      <w:bodyDiv w:val="1"/>
      <w:marLeft w:val="0"/>
      <w:marRight w:val="0"/>
      <w:marTop w:val="0"/>
      <w:marBottom w:val="0"/>
      <w:divBdr>
        <w:top w:val="none" w:sz="0" w:space="0" w:color="auto"/>
        <w:left w:val="none" w:sz="0" w:space="0" w:color="auto"/>
        <w:bottom w:val="none" w:sz="0" w:space="0" w:color="auto"/>
        <w:right w:val="none" w:sz="0" w:space="0" w:color="auto"/>
      </w:divBdr>
    </w:div>
    <w:div w:id="562449991">
      <w:bodyDiv w:val="1"/>
      <w:marLeft w:val="0"/>
      <w:marRight w:val="0"/>
      <w:marTop w:val="0"/>
      <w:marBottom w:val="0"/>
      <w:divBdr>
        <w:top w:val="none" w:sz="0" w:space="0" w:color="auto"/>
        <w:left w:val="none" w:sz="0" w:space="0" w:color="auto"/>
        <w:bottom w:val="none" w:sz="0" w:space="0" w:color="auto"/>
        <w:right w:val="none" w:sz="0" w:space="0" w:color="auto"/>
      </w:divBdr>
    </w:div>
    <w:div w:id="562837633">
      <w:bodyDiv w:val="1"/>
      <w:marLeft w:val="0"/>
      <w:marRight w:val="0"/>
      <w:marTop w:val="0"/>
      <w:marBottom w:val="0"/>
      <w:divBdr>
        <w:top w:val="none" w:sz="0" w:space="0" w:color="auto"/>
        <w:left w:val="none" w:sz="0" w:space="0" w:color="auto"/>
        <w:bottom w:val="none" w:sz="0" w:space="0" w:color="auto"/>
        <w:right w:val="none" w:sz="0" w:space="0" w:color="auto"/>
      </w:divBdr>
    </w:div>
    <w:div w:id="564340541">
      <w:bodyDiv w:val="1"/>
      <w:marLeft w:val="0"/>
      <w:marRight w:val="0"/>
      <w:marTop w:val="0"/>
      <w:marBottom w:val="0"/>
      <w:divBdr>
        <w:top w:val="none" w:sz="0" w:space="0" w:color="auto"/>
        <w:left w:val="none" w:sz="0" w:space="0" w:color="auto"/>
        <w:bottom w:val="none" w:sz="0" w:space="0" w:color="auto"/>
        <w:right w:val="none" w:sz="0" w:space="0" w:color="auto"/>
      </w:divBdr>
    </w:div>
    <w:div w:id="564418966">
      <w:bodyDiv w:val="1"/>
      <w:marLeft w:val="0"/>
      <w:marRight w:val="0"/>
      <w:marTop w:val="0"/>
      <w:marBottom w:val="0"/>
      <w:divBdr>
        <w:top w:val="none" w:sz="0" w:space="0" w:color="auto"/>
        <w:left w:val="none" w:sz="0" w:space="0" w:color="auto"/>
        <w:bottom w:val="none" w:sz="0" w:space="0" w:color="auto"/>
        <w:right w:val="none" w:sz="0" w:space="0" w:color="auto"/>
      </w:divBdr>
    </w:div>
    <w:div w:id="565069410">
      <w:bodyDiv w:val="1"/>
      <w:marLeft w:val="0"/>
      <w:marRight w:val="0"/>
      <w:marTop w:val="0"/>
      <w:marBottom w:val="0"/>
      <w:divBdr>
        <w:top w:val="none" w:sz="0" w:space="0" w:color="auto"/>
        <w:left w:val="none" w:sz="0" w:space="0" w:color="auto"/>
        <w:bottom w:val="none" w:sz="0" w:space="0" w:color="auto"/>
        <w:right w:val="none" w:sz="0" w:space="0" w:color="auto"/>
      </w:divBdr>
    </w:div>
    <w:div w:id="567494695">
      <w:bodyDiv w:val="1"/>
      <w:marLeft w:val="0"/>
      <w:marRight w:val="0"/>
      <w:marTop w:val="0"/>
      <w:marBottom w:val="0"/>
      <w:divBdr>
        <w:top w:val="none" w:sz="0" w:space="0" w:color="auto"/>
        <w:left w:val="none" w:sz="0" w:space="0" w:color="auto"/>
        <w:bottom w:val="none" w:sz="0" w:space="0" w:color="auto"/>
        <w:right w:val="none" w:sz="0" w:space="0" w:color="auto"/>
      </w:divBdr>
    </w:div>
    <w:div w:id="568005427">
      <w:bodyDiv w:val="1"/>
      <w:marLeft w:val="0"/>
      <w:marRight w:val="0"/>
      <w:marTop w:val="0"/>
      <w:marBottom w:val="0"/>
      <w:divBdr>
        <w:top w:val="none" w:sz="0" w:space="0" w:color="auto"/>
        <w:left w:val="none" w:sz="0" w:space="0" w:color="auto"/>
        <w:bottom w:val="none" w:sz="0" w:space="0" w:color="auto"/>
        <w:right w:val="none" w:sz="0" w:space="0" w:color="auto"/>
      </w:divBdr>
    </w:div>
    <w:div w:id="568005874">
      <w:bodyDiv w:val="1"/>
      <w:marLeft w:val="0"/>
      <w:marRight w:val="0"/>
      <w:marTop w:val="0"/>
      <w:marBottom w:val="0"/>
      <w:divBdr>
        <w:top w:val="none" w:sz="0" w:space="0" w:color="auto"/>
        <w:left w:val="none" w:sz="0" w:space="0" w:color="auto"/>
        <w:bottom w:val="none" w:sz="0" w:space="0" w:color="auto"/>
        <w:right w:val="none" w:sz="0" w:space="0" w:color="auto"/>
      </w:divBdr>
    </w:div>
    <w:div w:id="568007003">
      <w:bodyDiv w:val="1"/>
      <w:marLeft w:val="0"/>
      <w:marRight w:val="0"/>
      <w:marTop w:val="0"/>
      <w:marBottom w:val="0"/>
      <w:divBdr>
        <w:top w:val="none" w:sz="0" w:space="0" w:color="auto"/>
        <w:left w:val="none" w:sz="0" w:space="0" w:color="auto"/>
        <w:bottom w:val="none" w:sz="0" w:space="0" w:color="auto"/>
        <w:right w:val="none" w:sz="0" w:space="0" w:color="auto"/>
      </w:divBdr>
    </w:div>
    <w:div w:id="569073167">
      <w:bodyDiv w:val="1"/>
      <w:marLeft w:val="0"/>
      <w:marRight w:val="0"/>
      <w:marTop w:val="0"/>
      <w:marBottom w:val="0"/>
      <w:divBdr>
        <w:top w:val="none" w:sz="0" w:space="0" w:color="auto"/>
        <w:left w:val="none" w:sz="0" w:space="0" w:color="auto"/>
        <w:bottom w:val="none" w:sz="0" w:space="0" w:color="auto"/>
        <w:right w:val="none" w:sz="0" w:space="0" w:color="auto"/>
      </w:divBdr>
    </w:div>
    <w:div w:id="570626996">
      <w:bodyDiv w:val="1"/>
      <w:marLeft w:val="0"/>
      <w:marRight w:val="0"/>
      <w:marTop w:val="0"/>
      <w:marBottom w:val="0"/>
      <w:divBdr>
        <w:top w:val="none" w:sz="0" w:space="0" w:color="auto"/>
        <w:left w:val="none" w:sz="0" w:space="0" w:color="auto"/>
        <w:bottom w:val="none" w:sz="0" w:space="0" w:color="auto"/>
        <w:right w:val="none" w:sz="0" w:space="0" w:color="auto"/>
      </w:divBdr>
    </w:div>
    <w:div w:id="571089935">
      <w:bodyDiv w:val="1"/>
      <w:marLeft w:val="0"/>
      <w:marRight w:val="0"/>
      <w:marTop w:val="0"/>
      <w:marBottom w:val="0"/>
      <w:divBdr>
        <w:top w:val="none" w:sz="0" w:space="0" w:color="auto"/>
        <w:left w:val="none" w:sz="0" w:space="0" w:color="auto"/>
        <w:bottom w:val="none" w:sz="0" w:space="0" w:color="auto"/>
        <w:right w:val="none" w:sz="0" w:space="0" w:color="auto"/>
      </w:divBdr>
    </w:div>
    <w:div w:id="572204197">
      <w:bodyDiv w:val="1"/>
      <w:marLeft w:val="0"/>
      <w:marRight w:val="0"/>
      <w:marTop w:val="0"/>
      <w:marBottom w:val="0"/>
      <w:divBdr>
        <w:top w:val="none" w:sz="0" w:space="0" w:color="auto"/>
        <w:left w:val="none" w:sz="0" w:space="0" w:color="auto"/>
        <w:bottom w:val="none" w:sz="0" w:space="0" w:color="auto"/>
        <w:right w:val="none" w:sz="0" w:space="0" w:color="auto"/>
      </w:divBdr>
    </w:div>
    <w:div w:id="572547057">
      <w:bodyDiv w:val="1"/>
      <w:marLeft w:val="0"/>
      <w:marRight w:val="0"/>
      <w:marTop w:val="0"/>
      <w:marBottom w:val="0"/>
      <w:divBdr>
        <w:top w:val="none" w:sz="0" w:space="0" w:color="auto"/>
        <w:left w:val="none" w:sz="0" w:space="0" w:color="auto"/>
        <w:bottom w:val="none" w:sz="0" w:space="0" w:color="auto"/>
        <w:right w:val="none" w:sz="0" w:space="0" w:color="auto"/>
      </w:divBdr>
    </w:div>
    <w:div w:id="572859662">
      <w:bodyDiv w:val="1"/>
      <w:marLeft w:val="0"/>
      <w:marRight w:val="0"/>
      <w:marTop w:val="0"/>
      <w:marBottom w:val="0"/>
      <w:divBdr>
        <w:top w:val="none" w:sz="0" w:space="0" w:color="auto"/>
        <w:left w:val="none" w:sz="0" w:space="0" w:color="auto"/>
        <w:bottom w:val="none" w:sz="0" w:space="0" w:color="auto"/>
        <w:right w:val="none" w:sz="0" w:space="0" w:color="auto"/>
      </w:divBdr>
    </w:div>
    <w:div w:id="574046784">
      <w:bodyDiv w:val="1"/>
      <w:marLeft w:val="0"/>
      <w:marRight w:val="0"/>
      <w:marTop w:val="0"/>
      <w:marBottom w:val="0"/>
      <w:divBdr>
        <w:top w:val="none" w:sz="0" w:space="0" w:color="auto"/>
        <w:left w:val="none" w:sz="0" w:space="0" w:color="auto"/>
        <w:bottom w:val="none" w:sz="0" w:space="0" w:color="auto"/>
        <w:right w:val="none" w:sz="0" w:space="0" w:color="auto"/>
      </w:divBdr>
    </w:div>
    <w:div w:id="574515173">
      <w:bodyDiv w:val="1"/>
      <w:marLeft w:val="0"/>
      <w:marRight w:val="0"/>
      <w:marTop w:val="0"/>
      <w:marBottom w:val="0"/>
      <w:divBdr>
        <w:top w:val="none" w:sz="0" w:space="0" w:color="auto"/>
        <w:left w:val="none" w:sz="0" w:space="0" w:color="auto"/>
        <w:bottom w:val="none" w:sz="0" w:space="0" w:color="auto"/>
        <w:right w:val="none" w:sz="0" w:space="0" w:color="auto"/>
      </w:divBdr>
    </w:div>
    <w:div w:id="575407322">
      <w:bodyDiv w:val="1"/>
      <w:marLeft w:val="0"/>
      <w:marRight w:val="0"/>
      <w:marTop w:val="0"/>
      <w:marBottom w:val="0"/>
      <w:divBdr>
        <w:top w:val="none" w:sz="0" w:space="0" w:color="auto"/>
        <w:left w:val="none" w:sz="0" w:space="0" w:color="auto"/>
        <w:bottom w:val="none" w:sz="0" w:space="0" w:color="auto"/>
        <w:right w:val="none" w:sz="0" w:space="0" w:color="auto"/>
      </w:divBdr>
    </w:div>
    <w:div w:id="576939140">
      <w:bodyDiv w:val="1"/>
      <w:marLeft w:val="0"/>
      <w:marRight w:val="0"/>
      <w:marTop w:val="0"/>
      <w:marBottom w:val="0"/>
      <w:divBdr>
        <w:top w:val="none" w:sz="0" w:space="0" w:color="auto"/>
        <w:left w:val="none" w:sz="0" w:space="0" w:color="auto"/>
        <w:bottom w:val="none" w:sz="0" w:space="0" w:color="auto"/>
        <w:right w:val="none" w:sz="0" w:space="0" w:color="auto"/>
      </w:divBdr>
    </w:div>
    <w:div w:id="577982460">
      <w:bodyDiv w:val="1"/>
      <w:marLeft w:val="0"/>
      <w:marRight w:val="0"/>
      <w:marTop w:val="0"/>
      <w:marBottom w:val="0"/>
      <w:divBdr>
        <w:top w:val="none" w:sz="0" w:space="0" w:color="auto"/>
        <w:left w:val="none" w:sz="0" w:space="0" w:color="auto"/>
        <w:bottom w:val="none" w:sz="0" w:space="0" w:color="auto"/>
        <w:right w:val="none" w:sz="0" w:space="0" w:color="auto"/>
      </w:divBdr>
    </w:div>
    <w:div w:id="578827969">
      <w:bodyDiv w:val="1"/>
      <w:marLeft w:val="0"/>
      <w:marRight w:val="0"/>
      <w:marTop w:val="0"/>
      <w:marBottom w:val="0"/>
      <w:divBdr>
        <w:top w:val="none" w:sz="0" w:space="0" w:color="auto"/>
        <w:left w:val="none" w:sz="0" w:space="0" w:color="auto"/>
        <w:bottom w:val="none" w:sz="0" w:space="0" w:color="auto"/>
        <w:right w:val="none" w:sz="0" w:space="0" w:color="auto"/>
      </w:divBdr>
    </w:div>
    <w:div w:id="579564843">
      <w:bodyDiv w:val="1"/>
      <w:marLeft w:val="0"/>
      <w:marRight w:val="0"/>
      <w:marTop w:val="0"/>
      <w:marBottom w:val="0"/>
      <w:divBdr>
        <w:top w:val="none" w:sz="0" w:space="0" w:color="auto"/>
        <w:left w:val="none" w:sz="0" w:space="0" w:color="auto"/>
        <w:bottom w:val="none" w:sz="0" w:space="0" w:color="auto"/>
        <w:right w:val="none" w:sz="0" w:space="0" w:color="auto"/>
      </w:divBdr>
    </w:div>
    <w:div w:id="580021844">
      <w:bodyDiv w:val="1"/>
      <w:marLeft w:val="0"/>
      <w:marRight w:val="0"/>
      <w:marTop w:val="0"/>
      <w:marBottom w:val="0"/>
      <w:divBdr>
        <w:top w:val="none" w:sz="0" w:space="0" w:color="auto"/>
        <w:left w:val="none" w:sz="0" w:space="0" w:color="auto"/>
        <w:bottom w:val="none" w:sz="0" w:space="0" w:color="auto"/>
        <w:right w:val="none" w:sz="0" w:space="0" w:color="auto"/>
      </w:divBdr>
    </w:div>
    <w:div w:id="581643522">
      <w:bodyDiv w:val="1"/>
      <w:marLeft w:val="0"/>
      <w:marRight w:val="0"/>
      <w:marTop w:val="0"/>
      <w:marBottom w:val="0"/>
      <w:divBdr>
        <w:top w:val="none" w:sz="0" w:space="0" w:color="auto"/>
        <w:left w:val="none" w:sz="0" w:space="0" w:color="auto"/>
        <w:bottom w:val="none" w:sz="0" w:space="0" w:color="auto"/>
        <w:right w:val="none" w:sz="0" w:space="0" w:color="auto"/>
      </w:divBdr>
    </w:div>
    <w:div w:id="582571900">
      <w:bodyDiv w:val="1"/>
      <w:marLeft w:val="0"/>
      <w:marRight w:val="0"/>
      <w:marTop w:val="0"/>
      <w:marBottom w:val="0"/>
      <w:divBdr>
        <w:top w:val="none" w:sz="0" w:space="0" w:color="auto"/>
        <w:left w:val="none" w:sz="0" w:space="0" w:color="auto"/>
        <w:bottom w:val="none" w:sz="0" w:space="0" w:color="auto"/>
        <w:right w:val="none" w:sz="0" w:space="0" w:color="auto"/>
      </w:divBdr>
    </w:div>
    <w:div w:id="585186545">
      <w:bodyDiv w:val="1"/>
      <w:marLeft w:val="0"/>
      <w:marRight w:val="0"/>
      <w:marTop w:val="0"/>
      <w:marBottom w:val="0"/>
      <w:divBdr>
        <w:top w:val="none" w:sz="0" w:space="0" w:color="auto"/>
        <w:left w:val="none" w:sz="0" w:space="0" w:color="auto"/>
        <w:bottom w:val="none" w:sz="0" w:space="0" w:color="auto"/>
        <w:right w:val="none" w:sz="0" w:space="0" w:color="auto"/>
      </w:divBdr>
    </w:div>
    <w:div w:id="587545359">
      <w:bodyDiv w:val="1"/>
      <w:marLeft w:val="0"/>
      <w:marRight w:val="0"/>
      <w:marTop w:val="0"/>
      <w:marBottom w:val="0"/>
      <w:divBdr>
        <w:top w:val="none" w:sz="0" w:space="0" w:color="auto"/>
        <w:left w:val="none" w:sz="0" w:space="0" w:color="auto"/>
        <w:bottom w:val="none" w:sz="0" w:space="0" w:color="auto"/>
        <w:right w:val="none" w:sz="0" w:space="0" w:color="auto"/>
      </w:divBdr>
    </w:div>
    <w:div w:id="587929495">
      <w:bodyDiv w:val="1"/>
      <w:marLeft w:val="0"/>
      <w:marRight w:val="0"/>
      <w:marTop w:val="0"/>
      <w:marBottom w:val="0"/>
      <w:divBdr>
        <w:top w:val="none" w:sz="0" w:space="0" w:color="auto"/>
        <w:left w:val="none" w:sz="0" w:space="0" w:color="auto"/>
        <w:bottom w:val="none" w:sz="0" w:space="0" w:color="auto"/>
        <w:right w:val="none" w:sz="0" w:space="0" w:color="auto"/>
      </w:divBdr>
    </w:div>
    <w:div w:id="588268676">
      <w:bodyDiv w:val="1"/>
      <w:marLeft w:val="0"/>
      <w:marRight w:val="0"/>
      <w:marTop w:val="0"/>
      <w:marBottom w:val="0"/>
      <w:divBdr>
        <w:top w:val="none" w:sz="0" w:space="0" w:color="auto"/>
        <w:left w:val="none" w:sz="0" w:space="0" w:color="auto"/>
        <w:bottom w:val="none" w:sz="0" w:space="0" w:color="auto"/>
        <w:right w:val="none" w:sz="0" w:space="0" w:color="auto"/>
      </w:divBdr>
    </w:div>
    <w:div w:id="589002066">
      <w:bodyDiv w:val="1"/>
      <w:marLeft w:val="0"/>
      <w:marRight w:val="0"/>
      <w:marTop w:val="0"/>
      <w:marBottom w:val="0"/>
      <w:divBdr>
        <w:top w:val="none" w:sz="0" w:space="0" w:color="auto"/>
        <w:left w:val="none" w:sz="0" w:space="0" w:color="auto"/>
        <w:bottom w:val="none" w:sz="0" w:space="0" w:color="auto"/>
        <w:right w:val="none" w:sz="0" w:space="0" w:color="auto"/>
      </w:divBdr>
    </w:div>
    <w:div w:id="592082372">
      <w:bodyDiv w:val="1"/>
      <w:marLeft w:val="0"/>
      <w:marRight w:val="0"/>
      <w:marTop w:val="0"/>
      <w:marBottom w:val="0"/>
      <w:divBdr>
        <w:top w:val="none" w:sz="0" w:space="0" w:color="auto"/>
        <w:left w:val="none" w:sz="0" w:space="0" w:color="auto"/>
        <w:bottom w:val="none" w:sz="0" w:space="0" w:color="auto"/>
        <w:right w:val="none" w:sz="0" w:space="0" w:color="auto"/>
      </w:divBdr>
    </w:div>
    <w:div w:id="592206572">
      <w:bodyDiv w:val="1"/>
      <w:marLeft w:val="0"/>
      <w:marRight w:val="0"/>
      <w:marTop w:val="0"/>
      <w:marBottom w:val="0"/>
      <w:divBdr>
        <w:top w:val="none" w:sz="0" w:space="0" w:color="auto"/>
        <w:left w:val="none" w:sz="0" w:space="0" w:color="auto"/>
        <w:bottom w:val="none" w:sz="0" w:space="0" w:color="auto"/>
        <w:right w:val="none" w:sz="0" w:space="0" w:color="auto"/>
      </w:divBdr>
    </w:div>
    <w:div w:id="593438464">
      <w:bodyDiv w:val="1"/>
      <w:marLeft w:val="0"/>
      <w:marRight w:val="0"/>
      <w:marTop w:val="0"/>
      <w:marBottom w:val="0"/>
      <w:divBdr>
        <w:top w:val="none" w:sz="0" w:space="0" w:color="auto"/>
        <w:left w:val="none" w:sz="0" w:space="0" w:color="auto"/>
        <w:bottom w:val="none" w:sz="0" w:space="0" w:color="auto"/>
        <w:right w:val="none" w:sz="0" w:space="0" w:color="auto"/>
      </w:divBdr>
    </w:div>
    <w:div w:id="594241523">
      <w:bodyDiv w:val="1"/>
      <w:marLeft w:val="0"/>
      <w:marRight w:val="0"/>
      <w:marTop w:val="0"/>
      <w:marBottom w:val="0"/>
      <w:divBdr>
        <w:top w:val="none" w:sz="0" w:space="0" w:color="auto"/>
        <w:left w:val="none" w:sz="0" w:space="0" w:color="auto"/>
        <w:bottom w:val="none" w:sz="0" w:space="0" w:color="auto"/>
        <w:right w:val="none" w:sz="0" w:space="0" w:color="auto"/>
      </w:divBdr>
    </w:div>
    <w:div w:id="594631285">
      <w:bodyDiv w:val="1"/>
      <w:marLeft w:val="0"/>
      <w:marRight w:val="0"/>
      <w:marTop w:val="0"/>
      <w:marBottom w:val="0"/>
      <w:divBdr>
        <w:top w:val="none" w:sz="0" w:space="0" w:color="auto"/>
        <w:left w:val="none" w:sz="0" w:space="0" w:color="auto"/>
        <w:bottom w:val="none" w:sz="0" w:space="0" w:color="auto"/>
        <w:right w:val="none" w:sz="0" w:space="0" w:color="auto"/>
      </w:divBdr>
    </w:div>
    <w:div w:id="595014289">
      <w:bodyDiv w:val="1"/>
      <w:marLeft w:val="0"/>
      <w:marRight w:val="0"/>
      <w:marTop w:val="0"/>
      <w:marBottom w:val="0"/>
      <w:divBdr>
        <w:top w:val="none" w:sz="0" w:space="0" w:color="auto"/>
        <w:left w:val="none" w:sz="0" w:space="0" w:color="auto"/>
        <w:bottom w:val="none" w:sz="0" w:space="0" w:color="auto"/>
        <w:right w:val="none" w:sz="0" w:space="0" w:color="auto"/>
      </w:divBdr>
    </w:div>
    <w:div w:id="595477307">
      <w:bodyDiv w:val="1"/>
      <w:marLeft w:val="0"/>
      <w:marRight w:val="0"/>
      <w:marTop w:val="0"/>
      <w:marBottom w:val="0"/>
      <w:divBdr>
        <w:top w:val="none" w:sz="0" w:space="0" w:color="auto"/>
        <w:left w:val="none" w:sz="0" w:space="0" w:color="auto"/>
        <w:bottom w:val="none" w:sz="0" w:space="0" w:color="auto"/>
        <w:right w:val="none" w:sz="0" w:space="0" w:color="auto"/>
      </w:divBdr>
    </w:div>
    <w:div w:id="595790305">
      <w:bodyDiv w:val="1"/>
      <w:marLeft w:val="0"/>
      <w:marRight w:val="0"/>
      <w:marTop w:val="0"/>
      <w:marBottom w:val="0"/>
      <w:divBdr>
        <w:top w:val="none" w:sz="0" w:space="0" w:color="auto"/>
        <w:left w:val="none" w:sz="0" w:space="0" w:color="auto"/>
        <w:bottom w:val="none" w:sz="0" w:space="0" w:color="auto"/>
        <w:right w:val="none" w:sz="0" w:space="0" w:color="auto"/>
      </w:divBdr>
    </w:div>
    <w:div w:id="596060724">
      <w:bodyDiv w:val="1"/>
      <w:marLeft w:val="0"/>
      <w:marRight w:val="0"/>
      <w:marTop w:val="0"/>
      <w:marBottom w:val="0"/>
      <w:divBdr>
        <w:top w:val="none" w:sz="0" w:space="0" w:color="auto"/>
        <w:left w:val="none" w:sz="0" w:space="0" w:color="auto"/>
        <w:bottom w:val="none" w:sz="0" w:space="0" w:color="auto"/>
        <w:right w:val="none" w:sz="0" w:space="0" w:color="auto"/>
      </w:divBdr>
    </w:div>
    <w:div w:id="596409180">
      <w:bodyDiv w:val="1"/>
      <w:marLeft w:val="0"/>
      <w:marRight w:val="0"/>
      <w:marTop w:val="0"/>
      <w:marBottom w:val="0"/>
      <w:divBdr>
        <w:top w:val="none" w:sz="0" w:space="0" w:color="auto"/>
        <w:left w:val="none" w:sz="0" w:space="0" w:color="auto"/>
        <w:bottom w:val="none" w:sz="0" w:space="0" w:color="auto"/>
        <w:right w:val="none" w:sz="0" w:space="0" w:color="auto"/>
      </w:divBdr>
    </w:div>
    <w:div w:id="597057110">
      <w:bodyDiv w:val="1"/>
      <w:marLeft w:val="0"/>
      <w:marRight w:val="0"/>
      <w:marTop w:val="0"/>
      <w:marBottom w:val="0"/>
      <w:divBdr>
        <w:top w:val="none" w:sz="0" w:space="0" w:color="auto"/>
        <w:left w:val="none" w:sz="0" w:space="0" w:color="auto"/>
        <w:bottom w:val="none" w:sz="0" w:space="0" w:color="auto"/>
        <w:right w:val="none" w:sz="0" w:space="0" w:color="auto"/>
      </w:divBdr>
    </w:div>
    <w:div w:id="597445634">
      <w:bodyDiv w:val="1"/>
      <w:marLeft w:val="0"/>
      <w:marRight w:val="0"/>
      <w:marTop w:val="0"/>
      <w:marBottom w:val="0"/>
      <w:divBdr>
        <w:top w:val="none" w:sz="0" w:space="0" w:color="auto"/>
        <w:left w:val="none" w:sz="0" w:space="0" w:color="auto"/>
        <w:bottom w:val="none" w:sz="0" w:space="0" w:color="auto"/>
        <w:right w:val="none" w:sz="0" w:space="0" w:color="auto"/>
      </w:divBdr>
    </w:div>
    <w:div w:id="598565515">
      <w:bodyDiv w:val="1"/>
      <w:marLeft w:val="0"/>
      <w:marRight w:val="0"/>
      <w:marTop w:val="0"/>
      <w:marBottom w:val="0"/>
      <w:divBdr>
        <w:top w:val="none" w:sz="0" w:space="0" w:color="auto"/>
        <w:left w:val="none" w:sz="0" w:space="0" w:color="auto"/>
        <w:bottom w:val="none" w:sz="0" w:space="0" w:color="auto"/>
        <w:right w:val="none" w:sz="0" w:space="0" w:color="auto"/>
      </w:divBdr>
    </w:div>
    <w:div w:id="598804335">
      <w:bodyDiv w:val="1"/>
      <w:marLeft w:val="0"/>
      <w:marRight w:val="0"/>
      <w:marTop w:val="0"/>
      <w:marBottom w:val="0"/>
      <w:divBdr>
        <w:top w:val="none" w:sz="0" w:space="0" w:color="auto"/>
        <w:left w:val="none" w:sz="0" w:space="0" w:color="auto"/>
        <w:bottom w:val="none" w:sz="0" w:space="0" w:color="auto"/>
        <w:right w:val="none" w:sz="0" w:space="0" w:color="auto"/>
      </w:divBdr>
    </w:div>
    <w:div w:id="599725636">
      <w:bodyDiv w:val="1"/>
      <w:marLeft w:val="0"/>
      <w:marRight w:val="0"/>
      <w:marTop w:val="0"/>
      <w:marBottom w:val="0"/>
      <w:divBdr>
        <w:top w:val="none" w:sz="0" w:space="0" w:color="auto"/>
        <w:left w:val="none" w:sz="0" w:space="0" w:color="auto"/>
        <w:bottom w:val="none" w:sz="0" w:space="0" w:color="auto"/>
        <w:right w:val="none" w:sz="0" w:space="0" w:color="auto"/>
      </w:divBdr>
    </w:div>
    <w:div w:id="600063243">
      <w:bodyDiv w:val="1"/>
      <w:marLeft w:val="0"/>
      <w:marRight w:val="0"/>
      <w:marTop w:val="0"/>
      <w:marBottom w:val="0"/>
      <w:divBdr>
        <w:top w:val="none" w:sz="0" w:space="0" w:color="auto"/>
        <w:left w:val="none" w:sz="0" w:space="0" w:color="auto"/>
        <w:bottom w:val="none" w:sz="0" w:space="0" w:color="auto"/>
        <w:right w:val="none" w:sz="0" w:space="0" w:color="auto"/>
      </w:divBdr>
    </w:div>
    <w:div w:id="600114497">
      <w:bodyDiv w:val="1"/>
      <w:marLeft w:val="0"/>
      <w:marRight w:val="0"/>
      <w:marTop w:val="0"/>
      <w:marBottom w:val="0"/>
      <w:divBdr>
        <w:top w:val="none" w:sz="0" w:space="0" w:color="auto"/>
        <w:left w:val="none" w:sz="0" w:space="0" w:color="auto"/>
        <w:bottom w:val="none" w:sz="0" w:space="0" w:color="auto"/>
        <w:right w:val="none" w:sz="0" w:space="0" w:color="auto"/>
      </w:divBdr>
    </w:div>
    <w:div w:id="600914730">
      <w:bodyDiv w:val="1"/>
      <w:marLeft w:val="0"/>
      <w:marRight w:val="0"/>
      <w:marTop w:val="0"/>
      <w:marBottom w:val="0"/>
      <w:divBdr>
        <w:top w:val="none" w:sz="0" w:space="0" w:color="auto"/>
        <w:left w:val="none" w:sz="0" w:space="0" w:color="auto"/>
        <w:bottom w:val="none" w:sz="0" w:space="0" w:color="auto"/>
        <w:right w:val="none" w:sz="0" w:space="0" w:color="auto"/>
      </w:divBdr>
    </w:div>
    <w:div w:id="601495623">
      <w:bodyDiv w:val="1"/>
      <w:marLeft w:val="0"/>
      <w:marRight w:val="0"/>
      <w:marTop w:val="0"/>
      <w:marBottom w:val="0"/>
      <w:divBdr>
        <w:top w:val="none" w:sz="0" w:space="0" w:color="auto"/>
        <w:left w:val="none" w:sz="0" w:space="0" w:color="auto"/>
        <w:bottom w:val="none" w:sz="0" w:space="0" w:color="auto"/>
        <w:right w:val="none" w:sz="0" w:space="0" w:color="auto"/>
      </w:divBdr>
    </w:div>
    <w:div w:id="602807062">
      <w:bodyDiv w:val="1"/>
      <w:marLeft w:val="0"/>
      <w:marRight w:val="0"/>
      <w:marTop w:val="0"/>
      <w:marBottom w:val="0"/>
      <w:divBdr>
        <w:top w:val="none" w:sz="0" w:space="0" w:color="auto"/>
        <w:left w:val="none" w:sz="0" w:space="0" w:color="auto"/>
        <w:bottom w:val="none" w:sz="0" w:space="0" w:color="auto"/>
        <w:right w:val="none" w:sz="0" w:space="0" w:color="auto"/>
      </w:divBdr>
    </w:div>
    <w:div w:id="603421945">
      <w:bodyDiv w:val="1"/>
      <w:marLeft w:val="0"/>
      <w:marRight w:val="0"/>
      <w:marTop w:val="0"/>
      <w:marBottom w:val="0"/>
      <w:divBdr>
        <w:top w:val="none" w:sz="0" w:space="0" w:color="auto"/>
        <w:left w:val="none" w:sz="0" w:space="0" w:color="auto"/>
        <w:bottom w:val="none" w:sz="0" w:space="0" w:color="auto"/>
        <w:right w:val="none" w:sz="0" w:space="0" w:color="auto"/>
      </w:divBdr>
    </w:div>
    <w:div w:id="604192854">
      <w:bodyDiv w:val="1"/>
      <w:marLeft w:val="0"/>
      <w:marRight w:val="0"/>
      <w:marTop w:val="0"/>
      <w:marBottom w:val="0"/>
      <w:divBdr>
        <w:top w:val="none" w:sz="0" w:space="0" w:color="auto"/>
        <w:left w:val="none" w:sz="0" w:space="0" w:color="auto"/>
        <w:bottom w:val="none" w:sz="0" w:space="0" w:color="auto"/>
        <w:right w:val="none" w:sz="0" w:space="0" w:color="auto"/>
      </w:divBdr>
    </w:div>
    <w:div w:id="604386138">
      <w:bodyDiv w:val="1"/>
      <w:marLeft w:val="0"/>
      <w:marRight w:val="0"/>
      <w:marTop w:val="0"/>
      <w:marBottom w:val="0"/>
      <w:divBdr>
        <w:top w:val="none" w:sz="0" w:space="0" w:color="auto"/>
        <w:left w:val="none" w:sz="0" w:space="0" w:color="auto"/>
        <w:bottom w:val="none" w:sz="0" w:space="0" w:color="auto"/>
        <w:right w:val="none" w:sz="0" w:space="0" w:color="auto"/>
      </w:divBdr>
    </w:div>
    <w:div w:id="604774058">
      <w:bodyDiv w:val="1"/>
      <w:marLeft w:val="0"/>
      <w:marRight w:val="0"/>
      <w:marTop w:val="0"/>
      <w:marBottom w:val="0"/>
      <w:divBdr>
        <w:top w:val="none" w:sz="0" w:space="0" w:color="auto"/>
        <w:left w:val="none" w:sz="0" w:space="0" w:color="auto"/>
        <w:bottom w:val="none" w:sz="0" w:space="0" w:color="auto"/>
        <w:right w:val="none" w:sz="0" w:space="0" w:color="auto"/>
      </w:divBdr>
    </w:div>
    <w:div w:id="605115045">
      <w:bodyDiv w:val="1"/>
      <w:marLeft w:val="0"/>
      <w:marRight w:val="0"/>
      <w:marTop w:val="0"/>
      <w:marBottom w:val="0"/>
      <w:divBdr>
        <w:top w:val="none" w:sz="0" w:space="0" w:color="auto"/>
        <w:left w:val="none" w:sz="0" w:space="0" w:color="auto"/>
        <w:bottom w:val="none" w:sz="0" w:space="0" w:color="auto"/>
        <w:right w:val="none" w:sz="0" w:space="0" w:color="auto"/>
      </w:divBdr>
    </w:div>
    <w:div w:id="605163533">
      <w:bodyDiv w:val="1"/>
      <w:marLeft w:val="0"/>
      <w:marRight w:val="0"/>
      <w:marTop w:val="0"/>
      <w:marBottom w:val="0"/>
      <w:divBdr>
        <w:top w:val="none" w:sz="0" w:space="0" w:color="auto"/>
        <w:left w:val="none" w:sz="0" w:space="0" w:color="auto"/>
        <w:bottom w:val="none" w:sz="0" w:space="0" w:color="auto"/>
        <w:right w:val="none" w:sz="0" w:space="0" w:color="auto"/>
      </w:divBdr>
    </w:div>
    <w:div w:id="605309592">
      <w:bodyDiv w:val="1"/>
      <w:marLeft w:val="0"/>
      <w:marRight w:val="0"/>
      <w:marTop w:val="0"/>
      <w:marBottom w:val="0"/>
      <w:divBdr>
        <w:top w:val="none" w:sz="0" w:space="0" w:color="auto"/>
        <w:left w:val="none" w:sz="0" w:space="0" w:color="auto"/>
        <w:bottom w:val="none" w:sz="0" w:space="0" w:color="auto"/>
        <w:right w:val="none" w:sz="0" w:space="0" w:color="auto"/>
      </w:divBdr>
    </w:div>
    <w:div w:id="605889808">
      <w:bodyDiv w:val="1"/>
      <w:marLeft w:val="0"/>
      <w:marRight w:val="0"/>
      <w:marTop w:val="0"/>
      <w:marBottom w:val="0"/>
      <w:divBdr>
        <w:top w:val="none" w:sz="0" w:space="0" w:color="auto"/>
        <w:left w:val="none" w:sz="0" w:space="0" w:color="auto"/>
        <w:bottom w:val="none" w:sz="0" w:space="0" w:color="auto"/>
        <w:right w:val="none" w:sz="0" w:space="0" w:color="auto"/>
      </w:divBdr>
    </w:div>
    <w:div w:id="606037761">
      <w:bodyDiv w:val="1"/>
      <w:marLeft w:val="0"/>
      <w:marRight w:val="0"/>
      <w:marTop w:val="0"/>
      <w:marBottom w:val="0"/>
      <w:divBdr>
        <w:top w:val="none" w:sz="0" w:space="0" w:color="auto"/>
        <w:left w:val="none" w:sz="0" w:space="0" w:color="auto"/>
        <w:bottom w:val="none" w:sz="0" w:space="0" w:color="auto"/>
        <w:right w:val="none" w:sz="0" w:space="0" w:color="auto"/>
      </w:divBdr>
    </w:div>
    <w:div w:id="609051713">
      <w:bodyDiv w:val="1"/>
      <w:marLeft w:val="0"/>
      <w:marRight w:val="0"/>
      <w:marTop w:val="0"/>
      <w:marBottom w:val="0"/>
      <w:divBdr>
        <w:top w:val="none" w:sz="0" w:space="0" w:color="auto"/>
        <w:left w:val="none" w:sz="0" w:space="0" w:color="auto"/>
        <w:bottom w:val="none" w:sz="0" w:space="0" w:color="auto"/>
        <w:right w:val="none" w:sz="0" w:space="0" w:color="auto"/>
      </w:divBdr>
    </w:div>
    <w:div w:id="609119992">
      <w:bodyDiv w:val="1"/>
      <w:marLeft w:val="0"/>
      <w:marRight w:val="0"/>
      <w:marTop w:val="0"/>
      <w:marBottom w:val="0"/>
      <w:divBdr>
        <w:top w:val="none" w:sz="0" w:space="0" w:color="auto"/>
        <w:left w:val="none" w:sz="0" w:space="0" w:color="auto"/>
        <w:bottom w:val="none" w:sz="0" w:space="0" w:color="auto"/>
        <w:right w:val="none" w:sz="0" w:space="0" w:color="auto"/>
      </w:divBdr>
    </w:div>
    <w:div w:id="609318077">
      <w:bodyDiv w:val="1"/>
      <w:marLeft w:val="0"/>
      <w:marRight w:val="0"/>
      <w:marTop w:val="0"/>
      <w:marBottom w:val="0"/>
      <w:divBdr>
        <w:top w:val="none" w:sz="0" w:space="0" w:color="auto"/>
        <w:left w:val="none" w:sz="0" w:space="0" w:color="auto"/>
        <w:bottom w:val="none" w:sz="0" w:space="0" w:color="auto"/>
        <w:right w:val="none" w:sz="0" w:space="0" w:color="auto"/>
      </w:divBdr>
    </w:div>
    <w:div w:id="610554573">
      <w:bodyDiv w:val="1"/>
      <w:marLeft w:val="0"/>
      <w:marRight w:val="0"/>
      <w:marTop w:val="0"/>
      <w:marBottom w:val="0"/>
      <w:divBdr>
        <w:top w:val="none" w:sz="0" w:space="0" w:color="auto"/>
        <w:left w:val="none" w:sz="0" w:space="0" w:color="auto"/>
        <w:bottom w:val="none" w:sz="0" w:space="0" w:color="auto"/>
        <w:right w:val="none" w:sz="0" w:space="0" w:color="auto"/>
      </w:divBdr>
    </w:div>
    <w:div w:id="611017771">
      <w:bodyDiv w:val="1"/>
      <w:marLeft w:val="0"/>
      <w:marRight w:val="0"/>
      <w:marTop w:val="0"/>
      <w:marBottom w:val="0"/>
      <w:divBdr>
        <w:top w:val="none" w:sz="0" w:space="0" w:color="auto"/>
        <w:left w:val="none" w:sz="0" w:space="0" w:color="auto"/>
        <w:bottom w:val="none" w:sz="0" w:space="0" w:color="auto"/>
        <w:right w:val="none" w:sz="0" w:space="0" w:color="auto"/>
      </w:divBdr>
    </w:div>
    <w:div w:id="611475047">
      <w:bodyDiv w:val="1"/>
      <w:marLeft w:val="0"/>
      <w:marRight w:val="0"/>
      <w:marTop w:val="0"/>
      <w:marBottom w:val="0"/>
      <w:divBdr>
        <w:top w:val="none" w:sz="0" w:space="0" w:color="auto"/>
        <w:left w:val="none" w:sz="0" w:space="0" w:color="auto"/>
        <w:bottom w:val="none" w:sz="0" w:space="0" w:color="auto"/>
        <w:right w:val="none" w:sz="0" w:space="0" w:color="auto"/>
      </w:divBdr>
    </w:div>
    <w:div w:id="611672902">
      <w:bodyDiv w:val="1"/>
      <w:marLeft w:val="0"/>
      <w:marRight w:val="0"/>
      <w:marTop w:val="0"/>
      <w:marBottom w:val="0"/>
      <w:divBdr>
        <w:top w:val="none" w:sz="0" w:space="0" w:color="auto"/>
        <w:left w:val="none" w:sz="0" w:space="0" w:color="auto"/>
        <w:bottom w:val="none" w:sz="0" w:space="0" w:color="auto"/>
        <w:right w:val="none" w:sz="0" w:space="0" w:color="auto"/>
      </w:divBdr>
    </w:div>
    <w:div w:id="612830921">
      <w:bodyDiv w:val="1"/>
      <w:marLeft w:val="0"/>
      <w:marRight w:val="0"/>
      <w:marTop w:val="0"/>
      <w:marBottom w:val="0"/>
      <w:divBdr>
        <w:top w:val="none" w:sz="0" w:space="0" w:color="auto"/>
        <w:left w:val="none" w:sz="0" w:space="0" w:color="auto"/>
        <w:bottom w:val="none" w:sz="0" w:space="0" w:color="auto"/>
        <w:right w:val="none" w:sz="0" w:space="0" w:color="auto"/>
      </w:divBdr>
    </w:div>
    <w:div w:id="613174356">
      <w:bodyDiv w:val="1"/>
      <w:marLeft w:val="0"/>
      <w:marRight w:val="0"/>
      <w:marTop w:val="0"/>
      <w:marBottom w:val="0"/>
      <w:divBdr>
        <w:top w:val="none" w:sz="0" w:space="0" w:color="auto"/>
        <w:left w:val="none" w:sz="0" w:space="0" w:color="auto"/>
        <w:bottom w:val="none" w:sz="0" w:space="0" w:color="auto"/>
        <w:right w:val="none" w:sz="0" w:space="0" w:color="auto"/>
      </w:divBdr>
    </w:div>
    <w:div w:id="614672937">
      <w:bodyDiv w:val="1"/>
      <w:marLeft w:val="0"/>
      <w:marRight w:val="0"/>
      <w:marTop w:val="0"/>
      <w:marBottom w:val="0"/>
      <w:divBdr>
        <w:top w:val="none" w:sz="0" w:space="0" w:color="auto"/>
        <w:left w:val="none" w:sz="0" w:space="0" w:color="auto"/>
        <w:bottom w:val="none" w:sz="0" w:space="0" w:color="auto"/>
        <w:right w:val="none" w:sz="0" w:space="0" w:color="auto"/>
      </w:divBdr>
    </w:div>
    <w:div w:id="614677217">
      <w:bodyDiv w:val="1"/>
      <w:marLeft w:val="0"/>
      <w:marRight w:val="0"/>
      <w:marTop w:val="0"/>
      <w:marBottom w:val="0"/>
      <w:divBdr>
        <w:top w:val="none" w:sz="0" w:space="0" w:color="auto"/>
        <w:left w:val="none" w:sz="0" w:space="0" w:color="auto"/>
        <w:bottom w:val="none" w:sz="0" w:space="0" w:color="auto"/>
        <w:right w:val="none" w:sz="0" w:space="0" w:color="auto"/>
      </w:divBdr>
    </w:div>
    <w:div w:id="614748993">
      <w:bodyDiv w:val="1"/>
      <w:marLeft w:val="0"/>
      <w:marRight w:val="0"/>
      <w:marTop w:val="0"/>
      <w:marBottom w:val="0"/>
      <w:divBdr>
        <w:top w:val="none" w:sz="0" w:space="0" w:color="auto"/>
        <w:left w:val="none" w:sz="0" w:space="0" w:color="auto"/>
        <w:bottom w:val="none" w:sz="0" w:space="0" w:color="auto"/>
        <w:right w:val="none" w:sz="0" w:space="0" w:color="auto"/>
      </w:divBdr>
    </w:div>
    <w:div w:id="614794303">
      <w:bodyDiv w:val="1"/>
      <w:marLeft w:val="0"/>
      <w:marRight w:val="0"/>
      <w:marTop w:val="0"/>
      <w:marBottom w:val="0"/>
      <w:divBdr>
        <w:top w:val="none" w:sz="0" w:space="0" w:color="auto"/>
        <w:left w:val="none" w:sz="0" w:space="0" w:color="auto"/>
        <w:bottom w:val="none" w:sz="0" w:space="0" w:color="auto"/>
        <w:right w:val="none" w:sz="0" w:space="0" w:color="auto"/>
      </w:divBdr>
    </w:div>
    <w:div w:id="615526639">
      <w:bodyDiv w:val="1"/>
      <w:marLeft w:val="0"/>
      <w:marRight w:val="0"/>
      <w:marTop w:val="0"/>
      <w:marBottom w:val="0"/>
      <w:divBdr>
        <w:top w:val="none" w:sz="0" w:space="0" w:color="auto"/>
        <w:left w:val="none" w:sz="0" w:space="0" w:color="auto"/>
        <w:bottom w:val="none" w:sz="0" w:space="0" w:color="auto"/>
        <w:right w:val="none" w:sz="0" w:space="0" w:color="auto"/>
      </w:divBdr>
    </w:div>
    <w:div w:id="616520606">
      <w:bodyDiv w:val="1"/>
      <w:marLeft w:val="0"/>
      <w:marRight w:val="0"/>
      <w:marTop w:val="0"/>
      <w:marBottom w:val="0"/>
      <w:divBdr>
        <w:top w:val="none" w:sz="0" w:space="0" w:color="auto"/>
        <w:left w:val="none" w:sz="0" w:space="0" w:color="auto"/>
        <w:bottom w:val="none" w:sz="0" w:space="0" w:color="auto"/>
        <w:right w:val="none" w:sz="0" w:space="0" w:color="auto"/>
      </w:divBdr>
    </w:div>
    <w:div w:id="616719183">
      <w:bodyDiv w:val="1"/>
      <w:marLeft w:val="0"/>
      <w:marRight w:val="0"/>
      <w:marTop w:val="0"/>
      <w:marBottom w:val="0"/>
      <w:divBdr>
        <w:top w:val="none" w:sz="0" w:space="0" w:color="auto"/>
        <w:left w:val="none" w:sz="0" w:space="0" w:color="auto"/>
        <w:bottom w:val="none" w:sz="0" w:space="0" w:color="auto"/>
        <w:right w:val="none" w:sz="0" w:space="0" w:color="auto"/>
      </w:divBdr>
    </w:div>
    <w:div w:id="617299564">
      <w:bodyDiv w:val="1"/>
      <w:marLeft w:val="0"/>
      <w:marRight w:val="0"/>
      <w:marTop w:val="0"/>
      <w:marBottom w:val="0"/>
      <w:divBdr>
        <w:top w:val="none" w:sz="0" w:space="0" w:color="auto"/>
        <w:left w:val="none" w:sz="0" w:space="0" w:color="auto"/>
        <w:bottom w:val="none" w:sz="0" w:space="0" w:color="auto"/>
        <w:right w:val="none" w:sz="0" w:space="0" w:color="auto"/>
      </w:divBdr>
    </w:div>
    <w:div w:id="618218357">
      <w:bodyDiv w:val="1"/>
      <w:marLeft w:val="0"/>
      <w:marRight w:val="0"/>
      <w:marTop w:val="0"/>
      <w:marBottom w:val="0"/>
      <w:divBdr>
        <w:top w:val="none" w:sz="0" w:space="0" w:color="auto"/>
        <w:left w:val="none" w:sz="0" w:space="0" w:color="auto"/>
        <w:bottom w:val="none" w:sz="0" w:space="0" w:color="auto"/>
        <w:right w:val="none" w:sz="0" w:space="0" w:color="auto"/>
      </w:divBdr>
    </w:div>
    <w:div w:id="619456502">
      <w:bodyDiv w:val="1"/>
      <w:marLeft w:val="0"/>
      <w:marRight w:val="0"/>
      <w:marTop w:val="0"/>
      <w:marBottom w:val="0"/>
      <w:divBdr>
        <w:top w:val="none" w:sz="0" w:space="0" w:color="auto"/>
        <w:left w:val="none" w:sz="0" w:space="0" w:color="auto"/>
        <w:bottom w:val="none" w:sz="0" w:space="0" w:color="auto"/>
        <w:right w:val="none" w:sz="0" w:space="0" w:color="auto"/>
      </w:divBdr>
    </w:div>
    <w:div w:id="620381532">
      <w:bodyDiv w:val="1"/>
      <w:marLeft w:val="0"/>
      <w:marRight w:val="0"/>
      <w:marTop w:val="0"/>
      <w:marBottom w:val="0"/>
      <w:divBdr>
        <w:top w:val="none" w:sz="0" w:space="0" w:color="auto"/>
        <w:left w:val="none" w:sz="0" w:space="0" w:color="auto"/>
        <w:bottom w:val="none" w:sz="0" w:space="0" w:color="auto"/>
        <w:right w:val="none" w:sz="0" w:space="0" w:color="auto"/>
      </w:divBdr>
    </w:div>
    <w:div w:id="623387921">
      <w:bodyDiv w:val="1"/>
      <w:marLeft w:val="0"/>
      <w:marRight w:val="0"/>
      <w:marTop w:val="0"/>
      <w:marBottom w:val="0"/>
      <w:divBdr>
        <w:top w:val="none" w:sz="0" w:space="0" w:color="auto"/>
        <w:left w:val="none" w:sz="0" w:space="0" w:color="auto"/>
        <w:bottom w:val="none" w:sz="0" w:space="0" w:color="auto"/>
        <w:right w:val="none" w:sz="0" w:space="0" w:color="auto"/>
      </w:divBdr>
    </w:div>
    <w:div w:id="623656430">
      <w:bodyDiv w:val="1"/>
      <w:marLeft w:val="0"/>
      <w:marRight w:val="0"/>
      <w:marTop w:val="0"/>
      <w:marBottom w:val="0"/>
      <w:divBdr>
        <w:top w:val="none" w:sz="0" w:space="0" w:color="auto"/>
        <w:left w:val="none" w:sz="0" w:space="0" w:color="auto"/>
        <w:bottom w:val="none" w:sz="0" w:space="0" w:color="auto"/>
        <w:right w:val="none" w:sz="0" w:space="0" w:color="auto"/>
      </w:divBdr>
    </w:div>
    <w:div w:id="624044676">
      <w:bodyDiv w:val="1"/>
      <w:marLeft w:val="0"/>
      <w:marRight w:val="0"/>
      <w:marTop w:val="0"/>
      <w:marBottom w:val="0"/>
      <w:divBdr>
        <w:top w:val="none" w:sz="0" w:space="0" w:color="auto"/>
        <w:left w:val="none" w:sz="0" w:space="0" w:color="auto"/>
        <w:bottom w:val="none" w:sz="0" w:space="0" w:color="auto"/>
        <w:right w:val="none" w:sz="0" w:space="0" w:color="auto"/>
      </w:divBdr>
    </w:div>
    <w:div w:id="625088190">
      <w:bodyDiv w:val="1"/>
      <w:marLeft w:val="0"/>
      <w:marRight w:val="0"/>
      <w:marTop w:val="0"/>
      <w:marBottom w:val="0"/>
      <w:divBdr>
        <w:top w:val="none" w:sz="0" w:space="0" w:color="auto"/>
        <w:left w:val="none" w:sz="0" w:space="0" w:color="auto"/>
        <w:bottom w:val="none" w:sz="0" w:space="0" w:color="auto"/>
        <w:right w:val="none" w:sz="0" w:space="0" w:color="auto"/>
      </w:divBdr>
    </w:div>
    <w:div w:id="625284038">
      <w:bodyDiv w:val="1"/>
      <w:marLeft w:val="0"/>
      <w:marRight w:val="0"/>
      <w:marTop w:val="0"/>
      <w:marBottom w:val="0"/>
      <w:divBdr>
        <w:top w:val="none" w:sz="0" w:space="0" w:color="auto"/>
        <w:left w:val="none" w:sz="0" w:space="0" w:color="auto"/>
        <w:bottom w:val="none" w:sz="0" w:space="0" w:color="auto"/>
        <w:right w:val="none" w:sz="0" w:space="0" w:color="auto"/>
      </w:divBdr>
    </w:div>
    <w:div w:id="625428934">
      <w:bodyDiv w:val="1"/>
      <w:marLeft w:val="0"/>
      <w:marRight w:val="0"/>
      <w:marTop w:val="0"/>
      <w:marBottom w:val="0"/>
      <w:divBdr>
        <w:top w:val="none" w:sz="0" w:space="0" w:color="auto"/>
        <w:left w:val="none" w:sz="0" w:space="0" w:color="auto"/>
        <w:bottom w:val="none" w:sz="0" w:space="0" w:color="auto"/>
        <w:right w:val="none" w:sz="0" w:space="0" w:color="auto"/>
      </w:divBdr>
    </w:div>
    <w:div w:id="625430874">
      <w:bodyDiv w:val="1"/>
      <w:marLeft w:val="0"/>
      <w:marRight w:val="0"/>
      <w:marTop w:val="0"/>
      <w:marBottom w:val="0"/>
      <w:divBdr>
        <w:top w:val="none" w:sz="0" w:space="0" w:color="auto"/>
        <w:left w:val="none" w:sz="0" w:space="0" w:color="auto"/>
        <w:bottom w:val="none" w:sz="0" w:space="0" w:color="auto"/>
        <w:right w:val="none" w:sz="0" w:space="0" w:color="auto"/>
      </w:divBdr>
    </w:div>
    <w:div w:id="625894043">
      <w:bodyDiv w:val="1"/>
      <w:marLeft w:val="0"/>
      <w:marRight w:val="0"/>
      <w:marTop w:val="0"/>
      <w:marBottom w:val="0"/>
      <w:divBdr>
        <w:top w:val="none" w:sz="0" w:space="0" w:color="auto"/>
        <w:left w:val="none" w:sz="0" w:space="0" w:color="auto"/>
        <w:bottom w:val="none" w:sz="0" w:space="0" w:color="auto"/>
        <w:right w:val="none" w:sz="0" w:space="0" w:color="auto"/>
      </w:divBdr>
    </w:div>
    <w:div w:id="626592028">
      <w:bodyDiv w:val="1"/>
      <w:marLeft w:val="0"/>
      <w:marRight w:val="0"/>
      <w:marTop w:val="0"/>
      <w:marBottom w:val="0"/>
      <w:divBdr>
        <w:top w:val="none" w:sz="0" w:space="0" w:color="auto"/>
        <w:left w:val="none" w:sz="0" w:space="0" w:color="auto"/>
        <w:bottom w:val="none" w:sz="0" w:space="0" w:color="auto"/>
        <w:right w:val="none" w:sz="0" w:space="0" w:color="auto"/>
      </w:divBdr>
    </w:div>
    <w:div w:id="626620865">
      <w:bodyDiv w:val="1"/>
      <w:marLeft w:val="0"/>
      <w:marRight w:val="0"/>
      <w:marTop w:val="0"/>
      <w:marBottom w:val="0"/>
      <w:divBdr>
        <w:top w:val="none" w:sz="0" w:space="0" w:color="auto"/>
        <w:left w:val="none" w:sz="0" w:space="0" w:color="auto"/>
        <w:bottom w:val="none" w:sz="0" w:space="0" w:color="auto"/>
        <w:right w:val="none" w:sz="0" w:space="0" w:color="auto"/>
      </w:divBdr>
    </w:div>
    <w:div w:id="628433448">
      <w:bodyDiv w:val="1"/>
      <w:marLeft w:val="0"/>
      <w:marRight w:val="0"/>
      <w:marTop w:val="0"/>
      <w:marBottom w:val="0"/>
      <w:divBdr>
        <w:top w:val="none" w:sz="0" w:space="0" w:color="auto"/>
        <w:left w:val="none" w:sz="0" w:space="0" w:color="auto"/>
        <w:bottom w:val="none" w:sz="0" w:space="0" w:color="auto"/>
        <w:right w:val="none" w:sz="0" w:space="0" w:color="auto"/>
      </w:divBdr>
    </w:div>
    <w:div w:id="628558402">
      <w:bodyDiv w:val="1"/>
      <w:marLeft w:val="0"/>
      <w:marRight w:val="0"/>
      <w:marTop w:val="0"/>
      <w:marBottom w:val="0"/>
      <w:divBdr>
        <w:top w:val="none" w:sz="0" w:space="0" w:color="auto"/>
        <w:left w:val="none" w:sz="0" w:space="0" w:color="auto"/>
        <w:bottom w:val="none" w:sz="0" w:space="0" w:color="auto"/>
        <w:right w:val="none" w:sz="0" w:space="0" w:color="auto"/>
      </w:divBdr>
    </w:div>
    <w:div w:id="628822592">
      <w:bodyDiv w:val="1"/>
      <w:marLeft w:val="0"/>
      <w:marRight w:val="0"/>
      <w:marTop w:val="0"/>
      <w:marBottom w:val="0"/>
      <w:divBdr>
        <w:top w:val="none" w:sz="0" w:space="0" w:color="auto"/>
        <w:left w:val="none" w:sz="0" w:space="0" w:color="auto"/>
        <w:bottom w:val="none" w:sz="0" w:space="0" w:color="auto"/>
        <w:right w:val="none" w:sz="0" w:space="0" w:color="auto"/>
      </w:divBdr>
    </w:div>
    <w:div w:id="629750374">
      <w:bodyDiv w:val="1"/>
      <w:marLeft w:val="0"/>
      <w:marRight w:val="0"/>
      <w:marTop w:val="0"/>
      <w:marBottom w:val="0"/>
      <w:divBdr>
        <w:top w:val="none" w:sz="0" w:space="0" w:color="auto"/>
        <w:left w:val="none" w:sz="0" w:space="0" w:color="auto"/>
        <w:bottom w:val="none" w:sz="0" w:space="0" w:color="auto"/>
        <w:right w:val="none" w:sz="0" w:space="0" w:color="auto"/>
      </w:divBdr>
    </w:div>
    <w:div w:id="630478042">
      <w:bodyDiv w:val="1"/>
      <w:marLeft w:val="0"/>
      <w:marRight w:val="0"/>
      <w:marTop w:val="0"/>
      <w:marBottom w:val="0"/>
      <w:divBdr>
        <w:top w:val="none" w:sz="0" w:space="0" w:color="auto"/>
        <w:left w:val="none" w:sz="0" w:space="0" w:color="auto"/>
        <w:bottom w:val="none" w:sz="0" w:space="0" w:color="auto"/>
        <w:right w:val="none" w:sz="0" w:space="0" w:color="auto"/>
      </w:divBdr>
    </w:div>
    <w:div w:id="630597972">
      <w:bodyDiv w:val="1"/>
      <w:marLeft w:val="0"/>
      <w:marRight w:val="0"/>
      <w:marTop w:val="0"/>
      <w:marBottom w:val="0"/>
      <w:divBdr>
        <w:top w:val="none" w:sz="0" w:space="0" w:color="auto"/>
        <w:left w:val="none" w:sz="0" w:space="0" w:color="auto"/>
        <w:bottom w:val="none" w:sz="0" w:space="0" w:color="auto"/>
        <w:right w:val="none" w:sz="0" w:space="0" w:color="auto"/>
      </w:divBdr>
    </w:div>
    <w:div w:id="630985317">
      <w:bodyDiv w:val="1"/>
      <w:marLeft w:val="0"/>
      <w:marRight w:val="0"/>
      <w:marTop w:val="0"/>
      <w:marBottom w:val="0"/>
      <w:divBdr>
        <w:top w:val="none" w:sz="0" w:space="0" w:color="auto"/>
        <w:left w:val="none" w:sz="0" w:space="0" w:color="auto"/>
        <w:bottom w:val="none" w:sz="0" w:space="0" w:color="auto"/>
        <w:right w:val="none" w:sz="0" w:space="0" w:color="auto"/>
      </w:divBdr>
    </w:div>
    <w:div w:id="632057868">
      <w:bodyDiv w:val="1"/>
      <w:marLeft w:val="0"/>
      <w:marRight w:val="0"/>
      <w:marTop w:val="0"/>
      <w:marBottom w:val="0"/>
      <w:divBdr>
        <w:top w:val="none" w:sz="0" w:space="0" w:color="auto"/>
        <w:left w:val="none" w:sz="0" w:space="0" w:color="auto"/>
        <w:bottom w:val="none" w:sz="0" w:space="0" w:color="auto"/>
        <w:right w:val="none" w:sz="0" w:space="0" w:color="auto"/>
      </w:divBdr>
    </w:div>
    <w:div w:id="632638661">
      <w:bodyDiv w:val="1"/>
      <w:marLeft w:val="0"/>
      <w:marRight w:val="0"/>
      <w:marTop w:val="0"/>
      <w:marBottom w:val="0"/>
      <w:divBdr>
        <w:top w:val="none" w:sz="0" w:space="0" w:color="auto"/>
        <w:left w:val="none" w:sz="0" w:space="0" w:color="auto"/>
        <w:bottom w:val="none" w:sz="0" w:space="0" w:color="auto"/>
        <w:right w:val="none" w:sz="0" w:space="0" w:color="auto"/>
      </w:divBdr>
    </w:div>
    <w:div w:id="634605123">
      <w:bodyDiv w:val="1"/>
      <w:marLeft w:val="0"/>
      <w:marRight w:val="0"/>
      <w:marTop w:val="0"/>
      <w:marBottom w:val="0"/>
      <w:divBdr>
        <w:top w:val="none" w:sz="0" w:space="0" w:color="auto"/>
        <w:left w:val="none" w:sz="0" w:space="0" w:color="auto"/>
        <w:bottom w:val="none" w:sz="0" w:space="0" w:color="auto"/>
        <w:right w:val="none" w:sz="0" w:space="0" w:color="auto"/>
      </w:divBdr>
    </w:div>
    <w:div w:id="635261862">
      <w:bodyDiv w:val="1"/>
      <w:marLeft w:val="0"/>
      <w:marRight w:val="0"/>
      <w:marTop w:val="0"/>
      <w:marBottom w:val="0"/>
      <w:divBdr>
        <w:top w:val="none" w:sz="0" w:space="0" w:color="auto"/>
        <w:left w:val="none" w:sz="0" w:space="0" w:color="auto"/>
        <w:bottom w:val="none" w:sz="0" w:space="0" w:color="auto"/>
        <w:right w:val="none" w:sz="0" w:space="0" w:color="auto"/>
      </w:divBdr>
    </w:div>
    <w:div w:id="636451398">
      <w:bodyDiv w:val="1"/>
      <w:marLeft w:val="0"/>
      <w:marRight w:val="0"/>
      <w:marTop w:val="0"/>
      <w:marBottom w:val="0"/>
      <w:divBdr>
        <w:top w:val="none" w:sz="0" w:space="0" w:color="auto"/>
        <w:left w:val="none" w:sz="0" w:space="0" w:color="auto"/>
        <w:bottom w:val="none" w:sz="0" w:space="0" w:color="auto"/>
        <w:right w:val="none" w:sz="0" w:space="0" w:color="auto"/>
      </w:divBdr>
    </w:div>
    <w:div w:id="637297993">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638413861">
      <w:bodyDiv w:val="1"/>
      <w:marLeft w:val="0"/>
      <w:marRight w:val="0"/>
      <w:marTop w:val="0"/>
      <w:marBottom w:val="0"/>
      <w:divBdr>
        <w:top w:val="none" w:sz="0" w:space="0" w:color="auto"/>
        <w:left w:val="none" w:sz="0" w:space="0" w:color="auto"/>
        <w:bottom w:val="none" w:sz="0" w:space="0" w:color="auto"/>
        <w:right w:val="none" w:sz="0" w:space="0" w:color="auto"/>
      </w:divBdr>
    </w:div>
    <w:div w:id="639195380">
      <w:bodyDiv w:val="1"/>
      <w:marLeft w:val="0"/>
      <w:marRight w:val="0"/>
      <w:marTop w:val="0"/>
      <w:marBottom w:val="0"/>
      <w:divBdr>
        <w:top w:val="none" w:sz="0" w:space="0" w:color="auto"/>
        <w:left w:val="none" w:sz="0" w:space="0" w:color="auto"/>
        <w:bottom w:val="none" w:sz="0" w:space="0" w:color="auto"/>
        <w:right w:val="none" w:sz="0" w:space="0" w:color="auto"/>
      </w:divBdr>
    </w:div>
    <w:div w:id="639379454">
      <w:bodyDiv w:val="1"/>
      <w:marLeft w:val="0"/>
      <w:marRight w:val="0"/>
      <w:marTop w:val="0"/>
      <w:marBottom w:val="0"/>
      <w:divBdr>
        <w:top w:val="none" w:sz="0" w:space="0" w:color="auto"/>
        <w:left w:val="none" w:sz="0" w:space="0" w:color="auto"/>
        <w:bottom w:val="none" w:sz="0" w:space="0" w:color="auto"/>
        <w:right w:val="none" w:sz="0" w:space="0" w:color="auto"/>
      </w:divBdr>
    </w:div>
    <w:div w:id="639454982">
      <w:bodyDiv w:val="1"/>
      <w:marLeft w:val="0"/>
      <w:marRight w:val="0"/>
      <w:marTop w:val="0"/>
      <w:marBottom w:val="0"/>
      <w:divBdr>
        <w:top w:val="none" w:sz="0" w:space="0" w:color="auto"/>
        <w:left w:val="none" w:sz="0" w:space="0" w:color="auto"/>
        <w:bottom w:val="none" w:sz="0" w:space="0" w:color="auto"/>
        <w:right w:val="none" w:sz="0" w:space="0" w:color="auto"/>
      </w:divBdr>
    </w:div>
    <w:div w:id="639769054">
      <w:bodyDiv w:val="1"/>
      <w:marLeft w:val="0"/>
      <w:marRight w:val="0"/>
      <w:marTop w:val="0"/>
      <w:marBottom w:val="0"/>
      <w:divBdr>
        <w:top w:val="none" w:sz="0" w:space="0" w:color="auto"/>
        <w:left w:val="none" w:sz="0" w:space="0" w:color="auto"/>
        <w:bottom w:val="none" w:sz="0" w:space="0" w:color="auto"/>
        <w:right w:val="none" w:sz="0" w:space="0" w:color="auto"/>
      </w:divBdr>
    </w:div>
    <w:div w:id="641345019">
      <w:bodyDiv w:val="1"/>
      <w:marLeft w:val="0"/>
      <w:marRight w:val="0"/>
      <w:marTop w:val="0"/>
      <w:marBottom w:val="0"/>
      <w:divBdr>
        <w:top w:val="none" w:sz="0" w:space="0" w:color="auto"/>
        <w:left w:val="none" w:sz="0" w:space="0" w:color="auto"/>
        <w:bottom w:val="none" w:sz="0" w:space="0" w:color="auto"/>
        <w:right w:val="none" w:sz="0" w:space="0" w:color="auto"/>
      </w:divBdr>
    </w:div>
    <w:div w:id="641539634">
      <w:bodyDiv w:val="1"/>
      <w:marLeft w:val="0"/>
      <w:marRight w:val="0"/>
      <w:marTop w:val="0"/>
      <w:marBottom w:val="0"/>
      <w:divBdr>
        <w:top w:val="none" w:sz="0" w:space="0" w:color="auto"/>
        <w:left w:val="none" w:sz="0" w:space="0" w:color="auto"/>
        <w:bottom w:val="none" w:sz="0" w:space="0" w:color="auto"/>
        <w:right w:val="none" w:sz="0" w:space="0" w:color="auto"/>
      </w:divBdr>
    </w:div>
    <w:div w:id="642006131">
      <w:bodyDiv w:val="1"/>
      <w:marLeft w:val="0"/>
      <w:marRight w:val="0"/>
      <w:marTop w:val="0"/>
      <w:marBottom w:val="0"/>
      <w:divBdr>
        <w:top w:val="none" w:sz="0" w:space="0" w:color="auto"/>
        <w:left w:val="none" w:sz="0" w:space="0" w:color="auto"/>
        <w:bottom w:val="none" w:sz="0" w:space="0" w:color="auto"/>
        <w:right w:val="none" w:sz="0" w:space="0" w:color="auto"/>
      </w:divBdr>
    </w:div>
    <w:div w:id="642809693">
      <w:bodyDiv w:val="1"/>
      <w:marLeft w:val="0"/>
      <w:marRight w:val="0"/>
      <w:marTop w:val="0"/>
      <w:marBottom w:val="0"/>
      <w:divBdr>
        <w:top w:val="none" w:sz="0" w:space="0" w:color="auto"/>
        <w:left w:val="none" w:sz="0" w:space="0" w:color="auto"/>
        <w:bottom w:val="none" w:sz="0" w:space="0" w:color="auto"/>
        <w:right w:val="none" w:sz="0" w:space="0" w:color="auto"/>
      </w:divBdr>
    </w:div>
    <w:div w:id="643241252">
      <w:bodyDiv w:val="1"/>
      <w:marLeft w:val="0"/>
      <w:marRight w:val="0"/>
      <w:marTop w:val="0"/>
      <w:marBottom w:val="0"/>
      <w:divBdr>
        <w:top w:val="none" w:sz="0" w:space="0" w:color="auto"/>
        <w:left w:val="none" w:sz="0" w:space="0" w:color="auto"/>
        <w:bottom w:val="none" w:sz="0" w:space="0" w:color="auto"/>
        <w:right w:val="none" w:sz="0" w:space="0" w:color="auto"/>
      </w:divBdr>
    </w:div>
    <w:div w:id="643776971">
      <w:bodyDiv w:val="1"/>
      <w:marLeft w:val="0"/>
      <w:marRight w:val="0"/>
      <w:marTop w:val="0"/>
      <w:marBottom w:val="0"/>
      <w:divBdr>
        <w:top w:val="none" w:sz="0" w:space="0" w:color="auto"/>
        <w:left w:val="none" w:sz="0" w:space="0" w:color="auto"/>
        <w:bottom w:val="none" w:sz="0" w:space="0" w:color="auto"/>
        <w:right w:val="none" w:sz="0" w:space="0" w:color="auto"/>
      </w:divBdr>
    </w:div>
    <w:div w:id="644429911">
      <w:bodyDiv w:val="1"/>
      <w:marLeft w:val="0"/>
      <w:marRight w:val="0"/>
      <w:marTop w:val="0"/>
      <w:marBottom w:val="0"/>
      <w:divBdr>
        <w:top w:val="none" w:sz="0" w:space="0" w:color="auto"/>
        <w:left w:val="none" w:sz="0" w:space="0" w:color="auto"/>
        <w:bottom w:val="none" w:sz="0" w:space="0" w:color="auto"/>
        <w:right w:val="none" w:sz="0" w:space="0" w:color="auto"/>
      </w:divBdr>
    </w:div>
    <w:div w:id="645741281">
      <w:bodyDiv w:val="1"/>
      <w:marLeft w:val="0"/>
      <w:marRight w:val="0"/>
      <w:marTop w:val="0"/>
      <w:marBottom w:val="0"/>
      <w:divBdr>
        <w:top w:val="none" w:sz="0" w:space="0" w:color="auto"/>
        <w:left w:val="none" w:sz="0" w:space="0" w:color="auto"/>
        <w:bottom w:val="none" w:sz="0" w:space="0" w:color="auto"/>
        <w:right w:val="none" w:sz="0" w:space="0" w:color="auto"/>
      </w:divBdr>
    </w:div>
    <w:div w:id="647168534">
      <w:bodyDiv w:val="1"/>
      <w:marLeft w:val="0"/>
      <w:marRight w:val="0"/>
      <w:marTop w:val="0"/>
      <w:marBottom w:val="0"/>
      <w:divBdr>
        <w:top w:val="none" w:sz="0" w:space="0" w:color="auto"/>
        <w:left w:val="none" w:sz="0" w:space="0" w:color="auto"/>
        <w:bottom w:val="none" w:sz="0" w:space="0" w:color="auto"/>
        <w:right w:val="none" w:sz="0" w:space="0" w:color="auto"/>
      </w:divBdr>
    </w:div>
    <w:div w:id="647514213">
      <w:bodyDiv w:val="1"/>
      <w:marLeft w:val="0"/>
      <w:marRight w:val="0"/>
      <w:marTop w:val="0"/>
      <w:marBottom w:val="0"/>
      <w:divBdr>
        <w:top w:val="none" w:sz="0" w:space="0" w:color="auto"/>
        <w:left w:val="none" w:sz="0" w:space="0" w:color="auto"/>
        <w:bottom w:val="none" w:sz="0" w:space="0" w:color="auto"/>
        <w:right w:val="none" w:sz="0" w:space="0" w:color="auto"/>
      </w:divBdr>
    </w:div>
    <w:div w:id="647712038">
      <w:bodyDiv w:val="1"/>
      <w:marLeft w:val="0"/>
      <w:marRight w:val="0"/>
      <w:marTop w:val="0"/>
      <w:marBottom w:val="0"/>
      <w:divBdr>
        <w:top w:val="none" w:sz="0" w:space="0" w:color="auto"/>
        <w:left w:val="none" w:sz="0" w:space="0" w:color="auto"/>
        <w:bottom w:val="none" w:sz="0" w:space="0" w:color="auto"/>
        <w:right w:val="none" w:sz="0" w:space="0" w:color="auto"/>
      </w:divBdr>
    </w:div>
    <w:div w:id="647828301">
      <w:bodyDiv w:val="1"/>
      <w:marLeft w:val="0"/>
      <w:marRight w:val="0"/>
      <w:marTop w:val="0"/>
      <w:marBottom w:val="0"/>
      <w:divBdr>
        <w:top w:val="none" w:sz="0" w:space="0" w:color="auto"/>
        <w:left w:val="none" w:sz="0" w:space="0" w:color="auto"/>
        <w:bottom w:val="none" w:sz="0" w:space="0" w:color="auto"/>
        <w:right w:val="none" w:sz="0" w:space="0" w:color="auto"/>
      </w:divBdr>
    </w:div>
    <w:div w:id="648170755">
      <w:bodyDiv w:val="1"/>
      <w:marLeft w:val="0"/>
      <w:marRight w:val="0"/>
      <w:marTop w:val="0"/>
      <w:marBottom w:val="0"/>
      <w:divBdr>
        <w:top w:val="none" w:sz="0" w:space="0" w:color="auto"/>
        <w:left w:val="none" w:sz="0" w:space="0" w:color="auto"/>
        <w:bottom w:val="none" w:sz="0" w:space="0" w:color="auto"/>
        <w:right w:val="none" w:sz="0" w:space="0" w:color="auto"/>
      </w:divBdr>
    </w:div>
    <w:div w:id="651253144">
      <w:bodyDiv w:val="1"/>
      <w:marLeft w:val="0"/>
      <w:marRight w:val="0"/>
      <w:marTop w:val="0"/>
      <w:marBottom w:val="0"/>
      <w:divBdr>
        <w:top w:val="none" w:sz="0" w:space="0" w:color="auto"/>
        <w:left w:val="none" w:sz="0" w:space="0" w:color="auto"/>
        <w:bottom w:val="none" w:sz="0" w:space="0" w:color="auto"/>
        <w:right w:val="none" w:sz="0" w:space="0" w:color="auto"/>
      </w:divBdr>
    </w:div>
    <w:div w:id="651956850">
      <w:bodyDiv w:val="1"/>
      <w:marLeft w:val="0"/>
      <w:marRight w:val="0"/>
      <w:marTop w:val="0"/>
      <w:marBottom w:val="0"/>
      <w:divBdr>
        <w:top w:val="none" w:sz="0" w:space="0" w:color="auto"/>
        <w:left w:val="none" w:sz="0" w:space="0" w:color="auto"/>
        <w:bottom w:val="none" w:sz="0" w:space="0" w:color="auto"/>
        <w:right w:val="none" w:sz="0" w:space="0" w:color="auto"/>
      </w:divBdr>
    </w:div>
    <w:div w:id="653139866">
      <w:bodyDiv w:val="1"/>
      <w:marLeft w:val="0"/>
      <w:marRight w:val="0"/>
      <w:marTop w:val="0"/>
      <w:marBottom w:val="0"/>
      <w:divBdr>
        <w:top w:val="none" w:sz="0" w:space="0" w:color="auto"/>
        <w:left w:val="none" w:sz="0" w:space="0" w:color="auto"/>
        <w:bottom w:val="none" w:sz="0" w:space="0" w:color="auto"/>
        <w:right w:val="none" w:sz="0" w:space="0" w:color="auto"/>
      </w:divBdr>
    </w:div>
    <w:div w:id="655256329">
      <w:bodyDiv w:val="1"/>
      <w:marLeft w:val="0"/>
      <w:marRight w:val="0"/>
      <w:marTop w:val="0"/>
      <w:marBottom w:val="0"/>
      <w:divBdr>
        <w:top w:val="none" w:sz="0" w:space="0" w:color="auto"/>
        <w:left w:val="none" w:sz="0" w:space="0" w:color="auto"/>
        <w:bottom w:val="none" w:sz="0" w:space="0" w:color="auto"/>
        <w:right w:val="none" w:sz="0" w:space="0" w:color="auto"/>
      </w:divBdr>
    </w:div>
    <w:div w:id="655570102">
      <w:bodyDiv w:val="1"/>
      <w:marLeft w:val="0"/>
      <w:marRight w:val="0"/>
      <w:marTop w:val="0"/>
      <w:marBottom w:val="0"/>
      <w:divBdr>
        <w:top w:val="none" w:sz="0" w:space="0" w:color="auto"/>
        <w:left w:val="none" w:sz="0" w:space="0" w:color="auto"/>
        <w:bottom w:val="none" w:sz="0" w:space="0" w:color="auto"/>
        <w:right w:val="none" w:sz="0" w:space="0" w:color="auto"/>
      </w:divBdr>
    </w:div>
    <w:div w:id="656492142">
      <w:bodyDiv w:val="1"/>
      <w:marLeft w:val="0"/>
      <w:marRight w:val="0"/>
      <w:marTop w:val="0"/>
      <w:marBottom w:val="0"/>
      <w:divBdr>
        <w:top w:val="none" w:sz="0" w:space="0" w:color="auto"/>
        <w:left w:val="none" w:sz="0" w:space="0" w:color="auto"/>
        <w:bottom w:val="none" w:sz="0" w:space="0" w:color="auto"/>
        <w:right w:val="none" w:sz="0" w:space="0" w:color="auto"/>
      </w:divBdr>
    </w:div>
    <w:div w:id="657272134">
      <w:bodyDiv w:val="1"/>
      <w:marLeft w:val="0"/>
      <w:marRight w:val="0"/>
      <w:marTop w:val="0"/>
      <w:marBottom w:val="0"/>
      <w:divBdr>
        <w:top w:val="none" w:sz="0" w:space="0" w:color="auto"/>
        <w:left w:val="none" w:sz="0" w:space="0" w:color="auto"/>
        <w:bottom w:val="none" w:sz="0" w:space="0" w:color="auto"/>
        <w:right w:val="none" w:sz="0" w:space="0" w:color="auto"/>
      </w:divBdr>
    </w:div>
    <w:div w:id="657685042">
      <w:bodyDiv w:val="1"/>
      <w:marLeft w:val="0"/>
      <w:marRight w:val="0"/>
      <w:marTop w:val="0"/>
      <w:marBottom w:val="0"/>
      <w:divBdr>
        <w:top w:val="none" w:sz="0" w:space="0" w:color="auto"/>
        <w:left w:val="none" w:sz="0" w:space="0" w:color="auto"/>
        <w:bottom w:val="none" w:sz="0" w:space="0" w:color="auto"/>
        <w:right w:val="none" w:sz="0" w:space="0" w:color="auto"/>
      </w:divBdr>
    </w:div>
    <w:div w:id="658122875">
      <w:bodyDiv w:val="1"/>
      <w:marLeft w:val="0"/>
      <w:marRight w:val="0"/>
      <w:marTop w:val="0"/>
      <w:marBottom w:val="0"/>
      <w:divBdr>
        <w:top w:val="none" w:sz="0" w:space="0" w:color="auto"/>
        <w:left w:val="none" w:sz="0" w:space="0" w:color="auto"/>
        <w:bottom w:val="none" w:sz="0" w:space="0" w:color="auto"/>
        <w:right w:val="none" w:sz="0" w:space="0" w:color="auto"/>
      </w:divBdr>
    </w:div>
    <w:div w:id="658271205">
      <w:bodyDiv w:val="1"/>
      <w:marLeft w:val="0"/>
      <w:marRight w:val="0"/>
      <w:marTop w:val="0"/>
      <w:marBottom w:val="0"/>
      <w:divBdr>
        <w:top w:val="none" w:sz="0" w:space="0" w:color="auto"/>
        <w:left w:val="none" w:sz="0" w:space="0" w:color="auto"/>
        <w:bottom w:val="none" w:sz="0" w:space="0" w:color="auto"/>
        <w:right w:val="none" w:sz="0" w:space="0" w:color="auto"/>
      </w:divBdr>
    </w:div>
    <w:div w:id="658386560">
      <w:bodyDiv w:val="1"/>
      <w:marLeft w:val="0"/>
      <w:marRight w:val="0"/>
      <w:marTop w:val="0"/>
      <w:marBottom w:val="0"/>
      <w:divBdr>
        <w:top w:val="none" w:sz="0" w:space="0" w:color="auto"/>
        <w:left w:val="none" w:sz="0" w:space="0" w:color="auto"/>
        <w:bottom w:val="none" w:sz="0" w:space="0" w:color="auto"/>
        <w:right w:val="none" w:sz="0" w:space="0" w:color="auto"/>
      </w:divBdr>
    </w:div>
    <w:div w:id="661274819">
      <w:bodyDiv w:val="1"/>
      <w:marLeft w:val="0"/>
      <w:marRight w:val="0"/>
      <w:marTop w:val="0"/>
      <w:marBottom w:val="0"/>
      <w:divBdr>
        <w:top w:val="none" w:sz="0" w:space="0" w:color="auto"/>
        <w:left w:val="none" w:sz="0" w:space="0" w:color="auto"/>
        <w:bottom w:val="none" w:sz="0" w:space="0" w:color="auto"/>
        <w:right w:val="none" w:sz="0" w:space="0" w:color="auto"/>
      </w:divBdr>
    </w:div>
    <w:div w:id="661473594">
      <w:bodyDiv w:val="1"/>
      <w:marLeft w:val="0"/>
      <w:marRight w:val="0"/>
      <w:marTop w:val="0"/>
      <w:marBottom w:val="0"/>
      <w:divBdr>
        <w:top w:val="none" w:sz="0" w:space="0" w:color="auto"/>
        <w:left w:val="none" w:sz="0" w:space="0" w:color="auto"/>
        <w:bottom w:val="none" w:sz="0" w:space="0" w:color="auto"/>
        <w:right w:val="none" w:sz="0" w:space="0" w:color="auto"/>
      </w:divBdr>
    </w:div>
    <w:div w:id="662010948">
      <w:bodyDiv w:val="1"/>
      <w:marLeft w:val="0"/>
      <w:marRight w:val="0"/>
      <w:marTop w:val="0"/>
      <w:marBottom w:val="0"/>
      <w:divBdr>
        <w:top w:val="none" w:sz="0" w:space="0" w:color="auto"/>
        <w:left w:val="none" w:sz="0" w:space="0" w:color="auto"/>
        <w:bottom w:val="none" w:sz="0" w:space="0" w:color="auto"/>
        <w:right w:val="none" w:sz="0" w:space="0" w:color="auto"/>
      </w:divBdr>
    </w:div>
    <w:div w:id="662198247">
      <w:bodyDiv w:val="1"/>
      <w:marLeft w:val="0"/>
      <w:marRight w:val="0"/>
      <w:marTop w:val="0"/>
      <w:marBottom w:val="0"/>
      <w:divBdr>
        <w:top w:val="none" w:sz="0" w:space="0" w:color="auto"/>
        <w:left w:val="none" w:sz="0" w:space="0" w:color="auto"/>
        <w:bottom w:val="none" w:sz="0" w:space="0" w:color="auto"/>
        <w:right w:val="none" w:sz="0" w:space="0" w:color="auto"/>
      </w:divBdr>
    </w:div>
    <w:div w:id="663045584">
      <w:bodyDiv w:val="1"/>
      <w:marLeft w:val="0"/>
      <w:marRight w:val="0"/>
      <w:marTop w:val="0"/>
      <w:marBottom w:val="0"/>
      <w:divBdr>
        <w:top w:val="none" w:sz="0" w:space="0" w:color="auto"/>
        <w:left w:val="none" w:sz="0" w:space="0" w:color="auto"/>
        <w:bottom w:val="none" w:sz="0" w:space="0" w:color="auto"/>
        <w:right w:val="none" w:sz="0" w:space="0" w:color="auto"/>
      </w:divBdr>
    </w:div>
    <w:div w:id="663167625">
      <w:bodyDiv w:val="1"/>
      <w:marLeft w:val="0"/>
      <w:marRight w:val="0"/>
      <w:marTop w:val="0"/>
      <w:marBottom w:val="0"/>
      <w:divBdr>
        <w:top w:val="none" w:sz="0" w:space="0" w:color="auto"/>
        <w:left w:val="none" w:sz="0" w:space="0" w:color="auto"/>
        <w:bottom w:val="none" w:sz="0" w:space="0" w:color="auto"/>
        <w:right w:val="none" w:sz="0" w:space="0" w:color="auto"/>
      </w:divBdr>
    </w:div>
    <w:div w:id="663356219">
      <w:bodyDiv w:val="1"/>
      <w:marLeft w:val="0"/>
      <w:marRight w:val="0"/>
      <w:marTop w:val="0"/>
      <w:marBottom w:val="0"/>
      <w:divBdr>
        <w:top w:val="none" w:sz="0" w:space="0" w:color="auto"/>
        <w:left w:val="none" w:sz="0" w:space="0" w:color="auto"/>
        <w:bottom w:val="none" w:sz="0" w:space="0" w:color="auto"/>
        <w:right w:val="none" w:sz="0" w:space="0" w:color="auto"/>
      </w:divBdr>
    </w:div>
    <w:div w:id="664280375">
      <w:bodyDiv w:val="1"/>
      <w:marLeft w:val="0"/>
      <w:marRight w:val="0"/>
      <w:marTop w:val="0"/>
      <w:marBottom w:val="0"/>
      <w:divBdr>
        <w:top w:val="none" w:sz="0" w:space="0" w:color="auto"/>
        <w:left w:val="none" w:sz="0" w:space="0" w:color="auto"/>
        <w:bottom w:val="none" w:sz="0" w:space="0" w:color="auto"/>
        <w:right w:val="none" w:sz="0" w:space="0" w:color="auto"/>
      </w:divBdr>
    </w:div>
    <w:div w:id="664667861">
      <w:bodyDiv w:val="1"/>
      <w:marLeft w:val="0"/>
      <w:marRight w:val="0"/>
      <w:marTop w:val="0"/>
      <w:marBottom w:val="0"/>
      <w:divBdr>
        <w:top w:val="none" w:sz="0" w:space="0" w:color="auto"/>
        <w:left w:val="none" w:sz="0" w:space="0" w:color="auto"/>
        <w:bottom w:val="none" w:sz="0" w:space="0" w:color="auto"/>
        <w:right w:val="none" w:sz="0" w:space="0" w:color="auto"/>
      </w:divBdr>
    </w:div>
    <w:div w:id="664940347">
      <w:bodyDiv w:val="1"/>
      <w:marLeft w:val="0"/>
      <w:marRight w:val="0"/>
      <w:marTop w:val="0"/>
      <w:marBottom w:val="0"/>
      <w:divBdr>
        <w:top w:val="none" w:sz="0" w:space="0" w:color="auto"/>
        <w:left w:val="none" w:sz="0" w:space="0" w:color="auto"/>
        <w:bottom w:val="none" w:sz="0" w:space="0" w:color="auto"/>
        <w:right w:val="none" w:sz="0" w:space="0" w:color="auto"/>
      </w:divBdr>
    </w:div>
    <w:div w:id="665323098">
      <w:bodyDiv w:val="1"/>
      <w:marLeft w:val="0"/>
      <w:marRight w:val="0"/>
      <w:marTop w:val="0"/>
      <w:marBottom w:val="0"/>
      <w:divBdr>
        <w:top w:val="none" w:sz="0" w:space="0" w:color="auto"/>
        <w:left w:val="none" w:sz="0" w:space="0" w:color="auto"/>
        <w:bottom w:val="none" w:sz="0" w:space="0" w:color="auto"/>
        <w:right w:val="none" w:sz="0" w:space="0" w:color="auto"/>
      </w:divBdr>
    </w:div>
    <w:div w:id="665859969">
      <w:bodyDiv w:val="1"/>
      <w:marLeft w:val="0"/>
      <w:marRight w:val="0"/>
      <w:marTop w:val="0"/>
      <w:marBottom w:val="0"/>
      <w:divBdr>
        <w:top w:val="none" w:sz="0" w:space="0" w:color="auto"/>
        <w:left w:val="none" w:sz="0" w:space="0" w:color="auto"/>
        <w:bottom w:val="none" w:sz="0" w:space="0" w:color="auto"/>
        <w:right w:val="none" w:sz="0" w:space="0" w:color="auto"/>
      </w:divBdr>
    </w:div>
    <w:div w:id="666590698">
      <w:bodyDiv w:val="1"/>
      <w:marLeft w:val="0"/>
      <w:marRight w:val="0"/>
      <w:marTop w:val="0"/>
      <w:marBottom w:val="0"/>
      <w:divBdr>
        <w:top w:val="none" w:sz="0" w:space="0" w:color="auto"/>
        <w:left w:val="none" w:sz="0" w:space="0" w:color="auto"/>
        <w:bottom w:val="none" w:sz="0" w:space="0" w:color="auto"/>
        <w:right w:val="none" w:sz="0" w:space="0" w:color="auto"/>
      </w:divBdr>
    </w:div>
    <w:div w:id="666831000">
      <w:bodyDiv w:val="1"/>
      <w:marLeft w:val="0"/>
      <w:marRight w:val="0"/>
      <w:marTop w:val="0"/>
      <w:marBottom w:val="0"/>
      <w:divBdr>
        <w:top w:val="none" w:sz="0" w:space="0" w:color="auto"/>
        <w:left w:val="none" w:sz="0" w:space="0" w:color="auto"/>
        <w:bottom w:val="none" w:sz="0" w:space="0" w:color="auto"/>
        <w:right w:val="none" w:sz="0" w:space="0" w:color="auto"/>
      </w:divBdr>
    </w:div>
    <w:div w:id="667095545">
      <w:bodyDiv w:val="1"/>
      <w:marLeft w:val="0"/>
      <w:marRight w:val="0"/>
      <w:marTop w:val="0"/>
      <w:marBottom w:val="0"/>
      <w:divBdr>
        <w:top w:val="none" w:sz="0" w:space="0" w:color="auto"/>
        <w:left w:val="none" w:sz="0" w:space="0" w:color="auto"/>
        <w:bottom w:val="none" w:sz="0" w:space="0" w:color="auto"/>
        <w:right w:val="none" w:sz="0" w:space="0" w:color="auto"/>
      </w:divBdr>
    </w:div>
    <w:div w:id="668485178">
      <w:bodyDiv w:val="1"/>
      <w:marLeft w:val="0"/>
      <w:marRight w:val="0"/>
      <w:marTop w:val="0"/>
      <w:marBottom w:val="0"/>
      <w:divBdr>
        <w:top w:val="none" w:sz="0" w:space="0" w:color="auto"/>
        <w:left w:val="none" w:sz="0" w:space="0" w:color="auto"/>
        <w:bottom w:val="none" w:sz="0" w:space="0" w:color="auto"/>
        <w:right w:val="none" w:sz="0" w:space="0" w:color="auto"/>
      </w:divBdr>
    </w:div>
    <w:div w:id="668489419">
      <w:bodyDiv w:val="1"/>
      <w:marLeft w:val="0"/>
      <w:marRight w:val="0"/>
      <w:marTop w:val="0"/>
      <w:marBottom w:val="0"/>
      <w:divBdr>
        <w:top w:val="none" w:sz="0" w:space="0" w:color="auto"/>
        <w:left w:val="none" w:sz="0" w:space="0" w:color="auto"/>
        <w:bottom w:val="none" w:sz="0" w:space="0" w:color="auto"/>
        <w:right w:val="none" w:sz="0" w:space="0" w:color="auto"/>
      </w:divBdr>
    </w:div>
    <w:div w:id="669060250">
      <w:bodyDiv w:val="1"/>
      <w:marLeft w:val="0"/>
      <w:marRight w:val="0"/>
      <w:marTop w:val="0"/>
      <w:marBottom w:val="0"/>
      <w:divBdr>
        <w:top w:val="none" w:sz="0" w:space="0" w:color="auto"/>
        <w:left w:val="none" w:sz="0" w:space="0" w:color="auto"/>
        <w:bottom w:val="none" w:sz="0" w:space="0" w:color="auto"/>
        <w:right w:val="none" w:sz="0" w:space="0" w:color="auto"/>
      </w:divBdr>
    </w:div>
    <w:div w:id="669600583">
      <w:bodyDiv w:val="1"/>
      <w:marLeft w:val="0"/>
      <w:marRight w:val="0"/>
      <w:marTop w:val="0"/>
      <w:marBottom w:val="0"/>
      <w:divBdr>
        <w:top w:val="none" w:sz="0" w:space="0" w:color="auto"/>
        <w:left w:val="none" w:sz="0" w:space="0" w:color="auto"/>
        <w:bottom w:val="none" w:sz="0" w:space="0" w:color="auto"/>
        <w:right w:val="none" w:sz="0" w:space="0" w:color="auto"/>
      </w:divBdr>
    </w:div>
    <w:div w:id="670717350">
      <w:bodyDiv w:val="1"/>
      <w:marLeft w:val="0"/>
      <w:marRight w:val="0"/>
      <w:marTop w:val="0"/>
      <w:marBottom w:val="0"/>
      <w:divBdr>
        <w:top w:val="none" w:sz="0" w:space="0" w:color="auto"/>
        <w:left w:val="none" w:sz="0" w:space="0" w:color="auto"/>
        <w:bottom w:val="none" w:sz="0" w:space="0" w:color="auto"/>
        <w:right w:val="none" w:sz="0" w:space="0" w:color="auto"/>
      </w:divBdr>
    </w:div>
    <w:div w:id="670723469">
      <w:bodyDiv w:val="1"/>
      <w:marLeft w:val="0"/>
      <w:marRight w:val="0"/>
      <w:marTop w:val="0"/>
      <w:marBottom w:val="0"/>
      <w:divBdr>
        <w:top w:val="none" w:sz="0" w:space="0" w:color="auto"/>
        <w:left w:val="none" w:sz="0" w:space="0" w:color="auto"/>
        <w:bottom w:val="none" w:sz="0" w:space="0" w:color="auto"/>
        <w:right w:val="none" w:sz="0" w:space="0" w:color="auto"/>
      </w:divBdr>
    </w:div>
    <w:div w:id="671639573">
      <w:bodyDiv w:val="1"/>
      <w:marLeft w:val="0"/>
      <w:marRight w:val="0"/>
      <w:marTop w:val="0"/>
      <w:marBottom w:val="0"/>
      <w:divBdr>
        <w:top w:val="none" w:sz="0" w:space="0" w:color="auto"/>
        <w:left w:val="none" w:sz="0" w:space="0" w:color="auto"/>
        <w:bottom w:val="none" w:sz="0" w:space="0" w:color="auto"/>
        <w:right w:val="none" w:sz="0" w:space="0" w:color="auto"/>
      </w:divBdr>
    </w:div>
    <w:div w:id="671682640">
      <w:bodyDiv w:val="1"/>
      <w:marLeft w:val="0"/>
      <w:marRight w:val="0"/>
      <w:marTop w:val="0"/>
      <w:marBottom w:val="0"/>
      <w:divBdr>
        <w:top w:val="none" w:sz="0" w:space="0" w:color="auto"/>
        <w:left w:val="none" w:sz="0" w:space="0" w:color="auto"/>
        <w:bottom w:val="none" w:sz="0" w:space="0" w:color="auto"/>
        <w:right w:val="none" w:sz="0" w:space="0" w:color="auto"/>
      </w:divBdr>
    </w:div>
    <w:div w:id="673269305">
      <w:bodyDiv w:val="1"/>
      <w:marLeft w:val="0"/>
      <w:marRight w:val="0"/>
      <w:marTop w:val="0"/>
      <w:marBottom w:val="0"/>
      <w:divBdr>
        <w:top w:val="none" w:sz="0" w:space="0" w:color="auto"/>
        <w:left w:val="none" w:sz="0" w:space="0" w:color="auto"/>
        <w:bottom w:val="none" w:sz="0" w:space="0" w:color="auto"/>
        <w:right w:val="none" w:sz="0" w:space="0" w:color="auto"/>
      </w:divBdr>
    </w:div>
    <w:div w:id="673529647">
      <w:bodyDiv w:val="1"/>
      <w:marLeft w:val="0"/>
      <w:marRight w:val="0"/>
      <w:marTop w:val="0"/>
      <w:marBottom w:val="0"/>
      <w:divBdr>
        <w:top w:val="none" w:sz="0" w:space="0" w:color="auto"/>
        <w:left w:val="none" w:sz="0" w:space="0" w:color="auto"/>
        <w:bottom w:val="none" w:sz="0" w:space="0" w:color="auto"/>
        <w:right w:val="none" w:sz="0" w:space="0" w:color="auto"/>
      </w:divBdr>
    </w:div>
    <w:div w:id="673611071">
      <w:bodyDiv w:val="1"/>
      <w:marLeft w:val="0"/>
      <w:marRight w:val="0"/>
      <w:marTop w:val="0"/>
      <w:marBottom w:val="0"/>
      <w:divBdr>
        <w:top w:val="none" w:sz="0" w:space="0" w:color="auto"/>
        <w:left w:val="none" w:sz="0" w:space="0" w:color="auto"/>
        <w:bottom w:val="none" w:sz="0" w:space="0" w:color="auto"/>
        <w:right w:val="none" w:sz="0" w:space="0" w:color="auto"/>
      </w:divBdr>
    </w:div>
    <w:div w:id="675689506">
      <w:bodyDiv w:val="1"/>
      <w:marLeft w:val="0"/>
      <w:marRight w:val="0"/>
      <w:marTop w:val="0"/>
      <w:marBottom w:val="0"/>
      <w:divBdr>
        <w:top w:val="none" w:sz="0" w:space="0" w:color="auto"/>
        <w:left w:val="none" w:sz="0" w:space="0" w:color="auto"/>
        <w:bottom w:val="none" w:sz="0" w:space="0" w:color="auto"/>
        <w:right w:val="none" w:sz="0" w:space="0" w:color="auto"/>
      </w:divBdr>
    </w:div>
    <w:div w:id="675810412">
      <w:bodyDiv w:val="1"/>
      <w:marLeft w:val="0"/>
      <w:marRight w:val="0"/>
      <w:marTop w:val="0"/>
      <w:marBottom w:val="0"/>
      <w:divBdr>
        <w:top w:val="none" w:sz="0" w:space="0" w:color="auto"/>
        <w:left w:val="none" w:sz="0" w:space="0" w:color="auto"/>
        <w:bottom w:val="none" w:sz="0" w:space="0" w:color="auto"/>
        <w:right w:val="none" w:sz="0" w:space="0" w:color="auto"/>
      </w:divBdr>
    </w:div>
    <w:div w:id="678197829">
      <w:bodyDiv w:val="1"/>
      <w:marLeft w:val="0"/>
      <w:marRight w:val="0"/>
      <w:marTop w:val="0"/>
      <w:marBottom w:val="0"/>
      <w:divBdr>
        <w:top w:val="none" w:sz="0" w:space="0" w:color="auto"/>
        <w:left w:val="none" w:sz="0" w:space="0" w:color="auto"/>
        <w:bottom w:val="none" w:sz="0" w:space="0" w:color="auto"/>
        <w:right w:val="none" w:sz="0" w:space="0" w:color="auto"/>
      </w:divBdr>
    </w:div>
    <w:div w:id="678391727">
      <w:bodyDiv w:val="1"/>
      <w:marLeft w:val="0"/>
      <w:marRight w:val="0"/>
      <w:marTop w:val="0"/>
      <w:marBottom w:val="0"/>
      <w:divBdr>
        <w:top w:val="none" w:sz="0" w:space="0" w:color="auto"/>
        <w:left w:val="none" w:sz="0" w:space="0" w:color="auto"/>
        <w:bottom w:val="none" w:sz="0" w:space="0" w:color="auto"/>
        <w:right w:val="none" w:sz="0" w:space="0" w:color="auto"/>
      </w:divBdr>
    </w:div>
    <w:div w:id="678965286">
      <w:bodyDiv w:val="1"/>
      <w:marLeft w:val="0"/>
      <w:marRight w:val="0"/>
      <w:marTop w:val="0"/>
      <w:marBottom w:val="0"/>
      <w:divBdr>
        <w:top w:val="none" w:sz="0" w:space="0" w:color="auto"/>
        <w:left w:val="none" w:sz="0" w:space="0" w:color="auto"/>
        <w:bottom w:val="none" w:sz="0" w:space="0" w:color="auto"/>
        <w:right w:val="none" w:sz="0" w:space="0" w:color="auto"/>
      </w:divBdr>
    </w:div>
    <w:div w:id="680158181">
      <w:bodyDiv w:val="1"/>
      <w:marLeft w:val="0"/>
      <w:marRight w:val="0"/>
      <w:marTop w:val="0"/>
      <w:marBottom w:val="0"/>
      <w:divBdr>
        <w:top w:val="none" w:sz="0" w:space="0" w:color="auto"/>
        <w:left w:val="none" w:sz="0" w:space="0" w:color="auto"/>
        <w:bottom w:val="none" w:sz="0" w:space="0" w:color="auto"/>
        <w:right w:val="none" w:sz="0" w:space="0" w:color="auto"/>
      </w:divBdr>
    </w:div>
    <w:div w:id="681010295">
      <w:bodyDiv w:val="1"/>
      <w:marLeft w:val="0"/>
      <w:marRight w:val="0"/>
      <w:marTop w:val="0"/>
      <w:marBottom w:val="0"/>
      <w:divBdr>
        <w:top w:val="none" w:sz="0" w:space="0" w:color="auto"/>
        <w:left w:val="none" w:sz="0" w:space="0" w:color="auto"/>
        <w:bottom w:val="none" w:sz="0" w:space="0" w:color="auto"/>
        <w:right w:val="none" w:sz="0" w:space="0" w:color="auto"/>
      </w:divBdr>
    </w:div>
    <w:div w:id="681396161">
      <w:bodyDiv w:val="1"/>
      <w:marLeft w:val="0"/>
      <w:marRight w:val="0"/>
      <w:marTop w:val="0"/>
      <w:marBottom w:val="0"/>
      <w:divBdr>
        <w:top w:val="none" w:sz="0" w:space="0" w:color="auto"/>
        <w:left w:val="none" w:sz="0" w:space="0" w:color="auto"/>
        <w:bottom w:val="none" w:sz="0" w:space="0" w:color="auto"/>
        <w:right w:val="none" w:sz="0" w:space="0" w:color="auto"/>
      </w:divBdr>
    </w:div>
    <w:div w:id="682047498">
      <w:bodyDiv w:val="1"/>
      <w:marLeft w:val="0"/>
      <w:marRight w:val="0"/>
      <w:marTop w:val="0"/>
      <w:marBottom w:val="0"/>
      <w:divBdr>
        <w:top w:val="none" w:sz="0" w:space="0" w:color="auto"/>
        <w:left w:val="none" w:sz="0" w:space="0" w:color="auto"/>
        <w:bottom w:val="none" w:sz="0" w:space="0" w:color="auto"/>
        <w:right w:val="none" w:sz="0" w:space="0" w:color="auto"/>
      </w:divBdr>
    </w:div>
    <w:div w:id="683282770">
      <w:bodyDiv w:val="1"/>
      <w:marLeft w:val="0"/>
      <w:marRight w:val="0"/>
      <w:marTop w:val="0"/>
      <w:marBottom w:val="0"/>
      <w:divBdr>
        <w:top w:val="none" w:sz="0" w:space="0" w:color="auto"/>
        <w:left w:val="none" w:sz="0" w:space="0" w:color="auto"/>
        <w:bottom w:val="none" w:sz="0" w:space="0" w:color="auto"/>
        <w:right w:val="none" w:sz="0" w:space="0" w:color="auto"/>
      </w:divBdr>
    </w:div>
    <w:div w:id="683749839">
      <w:bodyDiv w:val="1"/>
      <w:marLeft w:val="0"/>
      <w:marRight w:val="0"/>
      <w:marTop w:val="0"/>
      <w:marBottom w:val="0"/>
      <w:divBdr>
        <w:top w:val="none" w:sz="0" w:space="0" w:color="auto"/>
        <w:left w:val="none" w:sz="0" w:space="0" w:color="auto"/>
        <w:bottom w:val="none" w:sz="0" w:space="0" w:color="auto"/>
        <w:right w:val="none" w:sz="0" w:space="0" w:color="auto"/>
      </w:divBdr>
    </w:div>
    <w:div w:id="684017711">
      <w:bodyDiv w:val="1"/>
      <w:marLeft w:val="0"/>
      <w:marRight w:val="0"/>
      <w:marTop w:val="0"/>
      <w:marBottom w:val="0"/>
      <w:divBdr>
        <w:top w:val="none" w:sz="0" w:space="0" w:color="auto"/>
        <w:left w:val="none" w:sz="0" w:space="0" w:color="auto"/>
        <w:bottom w:val="none" w:sz="0" w:space="0" w:color="auto"/>
        <w:right w:val="none" w:sz="0" w:space="0" w:color="auto"/>
      </w:divBdr>
    </w:div>
    <w:div w:id="684138086">
      <w:bodyDiv w:val="1"/>
      <w:marLeft w:val="0"/>
      <w:marRight w:val="0"/>
      <w:marTop w:val="0"/>
      <w:marBottom w:val="0"/>
      <w:divBdr>
        <w:top w:val="none" w:sz="0" w:space="0" w:color="auto"/>
        <w:left w:val="none" w:sz="0" w:space="0" w:color="auto"/>
        <w:bottom w:val="none" w:sz="0" w:space="0" w:color="auto"/>
        <w:right w:val="none" w:sz="0" w:space="0" w:color="auto"/>
      </w:divBdr>
    </w:div>
    <w:div w:id="685904559">
      <w:bodyDiv w:val="1"/>
      <w:marLeft w:val="0"/>
      <w:marRight w:val="0"/>
      <w:marTop w:val="0"/>
      <w:marBottom w:val="0"/>
      <w:divBdr>
        <w:top w:val="none" w:sz="0" w:space="0" w:color="auto"/>
        <w:left w:val="none" w:sz="0" w:space="0" w:color="auto"/>
        <w:bottom w:val="none" w:sz="0" w:space="0" w:color="auto"/>
        <w:right w:val="none" w:sz="0" w:space="0" w:color="auto"/>
      </w:divBdr>
    </w:div>
    <w:div w:id="686098318">
      <w:bodyDiv w:val="1"/>
      <w:marLeft w:val="0"/>
      <w:marRight w:val="0"/>
      <w:marTop w:val="0"/>
      <w:marBottom w:val="0"/>
      <w:divBdr>
        <w:top w:val="none" w:sz="0" w:space="0" w:color="auto"/>
        <w:left w:val="none" w:sz="0" w:space="0" w:color="auto"/>
        <w:bottom w:val="none" w:sz="0" w:space="0" w:color="auto"/>
        <w:right w:val="none" w:sz="0" w:space="0" w:color="auto"/>
      </w:divBdr>
    </w:div>
    <w:div w:id="686255025">
      <w:bodyDiv w:val="1"/>
      <w:marLeft w:val="0"/>
      <w:marRight w:val="0"/>
      <w:marTop w:val="0"/>
      <w:marBottom w:val="0"/>
      <w:divBdr>
        <w:top w:val="none" w:sz="0" w:space="0" w:color="auto"/>
        <w:left w:val="none" w:sz="0" w:space="0" w:color="auto"/>
        <w:bottom w:val="none" w:sz="0" w:space="0" w:color="auto"/>
        <w:right w:val="none" w:sz="0" w:space="0" w:color="auto"/>
      </w:divBdr>
    </w:div>
    <w:div w:id="687027136">
      <w:bodyDiv w:val="1"/>
      <w:marLeft w:val="0"/>
      <w:marRight w:val="0"/>
      <w:marTop w:val="0"/>
      <w:marBottom w:val="0"/>
      <w:divBdr>
        <w:top w:val="none" w:sz="0" w:space="0" w:color="auto"/>
        <w:left w:val="none" w:sz="0" w:space="0" w:color="auto"/>
        <w:bottom w:val="none" w:sz="0" w:space="0" w:color="auto"/>
        <w:right w:val="none" w:sz="0" w:space="0" w:color="auto"/>
      </w:divBdr>
    </w:div>
    <w:div w:id="687562771">
      <w:bodyDiv w:val="1"/>
      <w:marLeft w:val="0"/>
      <w:marRight w:val="0"/>
      <w:marTop w:val="0"/>
      <w:marBottom w:val="0"/>
      <w:divBdr>
        <w:top w:val="none" w:sz="0" w:space="0" w:color="auto"/>
        <w:left w:val="none" w:sz="0" w:space="0" w:color="auto"/>
        <w:bottom w:val="none" w:sz="0" w:space="0" w:color="auto"/>
        <w:right w:val="none" w:sz="0" w:space="0" w:color="auto"/>
      </w:divBdr>
    </w:div>
    <w:div w:id="687751937">
      <w:bodyDiv w:val="1"/>
      <w:marLeft w:val="0"/>
      <w:marRight w:val="0"/>
      <w:marTop w:val="0"/>
      <w:marBottom w:val="0"/>
      <w:divBdr>
        <w:top w:val="none" w:sz="0" w:space="0" w:color="auto"/>
        <w:left w:val="none" w:sz="0" w:space="0" w:color="auto"/>
        <w:bottom w:val="none" w:sz="0" w:space="0" w:color="auto"/>
        <w:right w:val="none" w:sz="0" w:space="0" w:color="auto"/>
      </w:divBdr>
    </w:div>
    <w:div w:id="690257872">
      <w:bodyDiv w:val="1"/>
      <w:marLeft w:val="0"/>
      <w:marRight w:val="0"/>
      <w:marTop w:val="0"/>
      <w:marBottom w:val="0"/>
      <w:divBdr>
        <w:top w:val="none" w:sz="0" w:space="0" w:color="auto"/>
        <w:left w:val="none" w:sz="0" w:space="0" w:color="auto"/>
        <w:bottom w:val="none" w:sz="0" w:space="0" w:color="auto"/>
        <w:right w:val="none" w:sz="0" w:space="0" w:color="auto"/>
      </w:divBdr>
    </w:div>
    <w:div w:id="691300198">
      <w:bodyDiv w:val="1"/>
      <w:marLeft w:val="0"/>
      <w:marRight w:val="0"/>
      <w:marTop w:val="0"/>
      <w:marBottom w:val="0"/>
      <w:divBdr>
        <w:top w:val="none" w:sz="0" w:space="0" w:color="auto"/>
        <w:left w:val="none" w:sz="0" w:space="0" w:color="auto"/>
        <w:bottom w:val="none" w:sz="0" w:space="0" w:color="auto"/>
        <w:right w:val="none" w:sz="0" w:space="0" w:color="auto"/>
      </w:divBdr>
    </w:div>
    <w:div w:id="692072585">
      <w:bodyDiv w:val="1"/>
      <w:marLeft w:val="0"/>
      <w:marRight w:val="0"/>
      <w:marTop w:val="0"/>
      <w:marBottom w:val="0"/>
      <w:divBdr>
        <w:top w:val="none" w:sz="0" w:space="0" w:color="auto"/>
        <w:left w:val="none" w:sz="0" w:space="0" w:color="auto"/>
        <w:bottom w:val="none" w:sz="0" w:space="0" w:color="auto"/>
        <w:right w:val="none" w:sz="0" w:space="0" w:color="auto"/>
      </w:divBdr>
    </w:div>
    <w:div w:id="692389404">
      <w:bodyDiv w:val="1"/>
      <w:marLeft w:val="0"/>
      <w:marRight w:val="0"/>
      <w:marTop w:val="0"/>
      <w:marBottom w:val="0"/>
      <w:divBdr>
        <w:top w:val="none" w:sz="0" w:space="0" w:color="auto"/>
        <w:left w:val="none" w:sz="0" w:space="0" w:color="auto"/>
        <w:bottom w:val="none" w:sz="0" w:space="0" w:color="auto"/>
        <w:right w:val="none" w:sz="0" w:space="0" w:color="auto"/>
      </w:divBdr>
    </w:div>
    <w:div w:id="693115781">
      <w:bodyDiv w:val="1"/>
      <w:marLeft w:val="0"/>
      <w:marRight w:val="0"/>
      <w:marTop w:val="0"/>
      <w:marBottom w:val="0"/>
      <w:divBdr>
        <w:top w:val="none" w:sz="0" w:space="0" w:color="auto"/>
        <w:left w:val="none" w:sz="0" w:space="0" w:color="auto"/>
        <w:bottom w:val="none" w:sz="0" w:space="0" w:color="auto"/>
        <w:right w:val="none" w:sz="0" w:space="0" w:color="auto"/>
      </w:divBdr>
    </w:div>
    <w:div w:id="693578093">
      <w:bodyDiv w:val="1"/>
      <w:marLeft w:val="0"/>
      <w:marRight w:val="0"/>
      <w:marTop w:val="0"/>
      <w:marBottom w:val="0"/>
      <w:divBdr>
        <w:top w:val="none" w:sz="0" w:space="0" w:color="auto"/>
        <w:left w:val="none" w:sz="0" w:space="0" w:color="auto"/>
        <w:bottom w:val="none" w:sz="0" w:space="0" w:color="auto"/>
        <w:right w:val="none" w:sz="0" w:space="0" w:color="auto"/>
      </w:divBdr>
    </w:div>
    <w:div w:id="694161747">
      <w:bodyDiv w:val="1"/>
      <w:marLeft w:val="0"/>
      <w:marRight w:val="0"/>
      <w:marTop w:val="0"/>
      <w:marBottom w:val="0"/>
      <w:divBdr>
        <w:top w:val="none" w:sz="0" w:space="0" w:color="auto"/>
        <w:left w:val="none" w:sz="0" w:space="0" w:color="auto"/>
        <w:bottom w:val="none" w:sz="0" w:space="0" w:color="auto"/>
        <w:right w:val="none" w:sz="0" w:space="0" w:color="auto"/>
      </w:divBdr>
    </w:div>
    <w:div w:id="695350400">
      <w:bodyDiv w:val="1"/>
      <w:marLeft w:val="0"/>
      <w:marRight w:val="0"/>
      <w:marTop w:val="0"/>
      <w:marBottom w:val="0"/>
      <w:divBdr>
        <w:top w:val="none" w:sz="0" w:space="0" w:color="auto"/>
        <w:left w:val="none" w:sz="0" w:space="0" w:color="auto"/>
        <w:bottom w:val="none" w:sz="0" w:space="0" w:color="auto"/>
        <w:right w:val="none" w:sz="0" w:space="0" w:color="auto"/>
      </w:divBdr>
    </w:div>
    <w:div w:id="695539340">
      <w:bodyDiv w:val="1"/>
      <w:marLeft w:val="0"/>
      <w:marRight w:val="0"/>
      <w:marTop w:val="0"/>
      <w:marBottom w:val="0"/>
      <w:divBdr>
        <w:top w:val="none" w:sz="0" w:space="0" w:color="auto"/>
        <w:left w:val="none" w:sz="0" w:space="0" w:color="auto"/>
        <w:bottom w:val="none" w:sz="0" w:space="0" w:color="auto"/>
        <w:right w:val="none" w:sz="0" w:space="0" w:color="auto"/>
      </w:divBdr>
    </w:div>
    <w:div w:id="696277143">
      <w:bodyDiv w:val="1"/>
      <w:marLeft w:val="0"/>
      <w:marRight w:val="0"/>
      <w:marTop w:val="0"/>
      <w:marBottom w:val="0"/>
      <w:divBdr>
        <w:top w:val="none" w:sz="0" w:space="0" w:color="auto"/>
        <w:left w:val="none" w:sz="0" w:space="0" w:color="auto"/>
        <w:bottom w:val="none" w:sz="0" w:space="0" w:color="auto"/>
        <w:right w:val="none" w:sz="0" w:space="0" w:color="auto"/>
      </w:divBdr>
    </w:div>
    <w:div w:id="697505045">
      <w:bodyDiv w:val="1"/>
      <w:marLeft w:val="0"/>
      <w:marRight w:val="0"/>
      <w:marTop w:val="0"/>
      <w:marBottom w:val="0"/>
      <w:divBdr>
        <w:top w:val="none" w:sz="0" w:space="0" w:color="auto"/>
        <w:left w:val="none" w:sz="0" w:space="0" w:color="auto"/>
        <w:bottom w:val="none" w:sz="0" w:space="0" w:color="auto"/>
        <w:right w:val="none" w:sz="0" w:space="0" w:color="auto"/>
      </w:divBdr>
    </w:div>
    <w:div w:id="697508697">
      <w:bodyDiv w:val="1"/>
      <w:marLeft w:val="0"/>
      <w:marRight w:val="0"/>
      <w:marTop w:val="0"/>
      <w:marBottom w:val="0"/>
      <w:divBdr>
        <w:top w:val="none" w:sz="0" w:space="0" w:color="auto"/>
        <w:left w:val="none" w:sz="0" w:space="0" w:color="auto"/>
        <w:bottom w:val="none" w:sz="0" w:space="0" w:color="auto"/>
        <w:right w:val="none" w:sz="0" w:space="0" w:color="auto"/>
      </w:divBdr>
    </w:div>
    <w:div w:id="698357836">
      <w:bodyDiv w:val="1"/>
      <w:marLeft w:val="0"/>
      <w:marRight w:val="0"/>
      <w:marTop w:val="0"/>
      <w:marBottom w:val="0"/>
      <w:divBdr>
        <w:top w:val="none" w:sz="0" w:space="0" w:color="auto"/>
        <w:left w:val="none" w:sz="0" w:space="0" w:color="auto"/>
        <w:bottom w:val="none" w:sz="0" w:space="0" w:color="auto"/>
        <w:right w:val="none" w:sz="0" w:space="0" w:color="auto"/>
      </w:divBdr>
    </w:div>
    <w:div w:id="698626316">
      <w:bodyDiv w:val="1"/>
      <w:marLeft w:val="0"/>
      <w:marRight w:val="0"/>
      <w:marTop w:val="0"/>
      <w:marBottom w:val="0"/>
      <w:divBdr>
        <w:top w:val="none" w:sz="0" w:space="0" w:color="auto"/>
        <w:left w:val="none" w:sz="0" w:space="0" w:color="auto"/>
        <w:bottom w:val="none" w:sz="0" w:space="0" w:color="auto"/>
        <w:right w:val="none" w:sz="0" w:space="0" w:color="auto"/>
      </w:divBdr>
    </w:div>
    <w:div w:id="699086385">
      <w:bodyDiv w:val="1"/>
      <w:marLeft w:val="0"/>
      <w:marRight w:val="0"/>
      <w:marTop w:val="0"/>
      <w:marBottom w:val="0"/>
      <w:divBdr>
        <w:top w:val="none" w:sz="0" w:space="0" w:color="auto"/>
        <w:left w:val="none" w:sz="0" w:space="0" w:color="auto"/>
        <w:bottom w:val="none" w:sz="0" w:space="0" w:color="auto"/>
        <w:right w:val="none" w:sz="0" w:space="0" w:color="auto"/>
      </w:divBdr>
    </w:div>
    <w:div w:id="699473260">
      <w:bodyDiv w:val="1"/>
      <w:marLeft w:val="0"/>
      <w:marRight w:val="0"/>
      <w:marTop w:val="0"/>
      <w:marBottom w:val="0"/>
      <w:divBdr>
        <w:top w:val="none" w:sz="0" w:space="0" w:color="auto"/>
        <w:left w:val="none" w:sz="0" w:space="0" w:color="auto"/>
        <w:bottom w:val="none" w:sz="0" w:space="0" w:color="auto"/>
        <w:right w:val="none" w:sz="0" w:space="0" w:color="auto"/>
      </w:divBdr>
    </w:div>
    <w:div w:id="700126652">
      <w:bodyDiv w:val="1"/>
      <w:marLeft w:val="0"/>
      <w:marRight w:val="0"/>
      <w:marTop w:val="0"/>
      <w:marBottom w:val="0"/>
      <w:divBdr>
        <w:top w:val="none" w:sz="0" w:space="0" w:color="auto"/>
        <w:left w:val="none" w:sz="0" w:space="0" w:color="auto"/>
        <w:bottom w:val="none" w:sz="0" w:space="0" w:color="auto"/>
        <w:right w:val="none" w:sz="0" w:space="0" w:color="auto"/>
      </w:divBdr>
    </w:div>
    <w:div w:id="701593835">
      <w:bodyDiv w:val="1"/>
      <w:marLeft w:val="0"/>
      <w:marRight w:val="0"/>
      <w:marTop w:val="0"/>
      <w:marBottom w:val="0"/>
      <w:divBdr>
        <w:top w:val="none" w:sz="0" w:space="0" w:color="auto"/>
        <w:left w:val="none" w:sz="0" w:space="0" w:color="auto"/>
        <w:bottom w:val="none" w:sz="0" w:space="0" w:color="auto"/>
        <w:right w:val="none" w:sz="0" w:space="0" w:color="auto"/>
      </w:divBdr>
    </w:div>
    <w:div w:id="702752999">
      <w:bodyDiv w:val="1"/>
      <w:marLeft w:val="0"/>
      <w:marRight w:val="0"/>
      <w:marTop w:val="0"/>
      <w:marBottom w:val="0"/>
      <w:divBdr>
        <w:top w:val="none" w:sz="0" w:space="0" w:color="auto"/>
        <w:left w:val="none" w:sz="0" w:space="0" w:color="auto"/>
        <w:bottom w:val="none" w:sz="0" w:space="0" w:color="auto"/>
        <w:right w:val="none" w:sz="0" w:space="0" w:color="auto"/>
      </w:divBdr>
    </w:div>
    <w:div w:id="704598302">
      <w:bodyDiv w:val="1"/>
      <w:marLeft w:val="0"/>
      <w:marRight w:val="0"/>
      <w:marTop w:val="0"/>
      <w:marBottom w:val="0"/>
      <w:divBdr>
        <w:top w:val="none" w:sz="0" w:space="0" w:color="auto"/>
        <w:left w:val="none" w:sz="0" w:space="0" w:color="auto"/>
        <w:bottom w:val="none" w:sz="0" w:space="0" w:color="auto"/>
        <w:right w:val="none" w:sz="0" w:space="0" w:color="auto"/>
      </w:divBdr>
    </w:div>
    <w:div w:id="704986956">
      <w:bodyDiv w:val="1"/>
      <w:marLeft w:val="0"/>
      <w:marRight w:val="0"/>
      <w:marTop w:val="0"/>
      <w:marBottom w:val="0"/>
      <w:divBdr>
        <w:top w:val="none" w:sz="0" w:space="0" w:color="auto"/>
        <w:left w:val="none" w:sz="0" w:space="0" w:color="auto"/>
        <w:bottom w:val="none" w:sz="0" w:space="0" w:color="auto"/>
        <w:right w:val="none" w:sz="0" w:space="0" w:color="auto"/>
      </w:divBdr>
    </w:div>
    <w:div w:id="705911132">
      <w:bodyDiv w:val="1"/>
      <w:marLeft w:val="0"/>
      <w:marRight w:val="0"/>
      <w:marTop w:val="0"/>
      <w:marBottom w:val="0"/>
      <w:divBdr>
        <w:top w:val="none" w:sz="0" w:space="0" w:color="auto"/>
        <w:left w:val="none" w:sz="0" w:space="0" w:color="auto"/>
        <w:bottom w:val="none" w:sz="0" w:space="0" w:color="auto"/>
        <w:right w:val="none" w:sz="0" w:space="0" w:color="auto"/>
      </w:divBdr>
    </w:div>
    <w:div w:id="706023681">
      <w:bodyDiv w:val="1"/>
      <w:marLeft w:val="0"/>
      <w:marRight w:val="0"/>
      <w:marTop w:val="0"/>
      <w:marBottom w:val="0"/>
      <w:divBdr>
        <w:top w:val="none" w:sz="0" w:space="0" w:color="auto"/>
        <w:left w:val="none" w:sz="0" w:space="0" w:color="auto"/>
        <w:bottom w:val="none" w:sz="0" w:space="0" w:color="auto"/>
        <w:right w:val="none" w:sz="0" w:space="0" w:color="auto"/>
      </w:divBdr>
    </w:div>
    <w:div w:id="706224442">
      <w:bodyDiv w:val="1"/>
      <w:marLeft w:val="0"/>
      <w:marRight w:val="0"/>
      <w:marTop w:val="0"/>
      <w:marBottom w:val="0"/>
      <w:divBdr>
        <w:top w:val="none" w:sz="0" w:space="0" w:color="auto"/>
        <w:left w:val="none" w:sz="0" w:space="0" w:color="auto"/>
        <w:bottom w:val="none" w:sz="0" w:space="0" w:color="auto"/>
        <w:right w:val="none" w:sz="0" w:space="0" w:color="auto"/>
      </w:divBdr>
    </w:div>
    <w:div w:id="706953190">
      <w:bodyDiv w:val="1"/>
      <w:marLeft w:val="0"/>
      <w:marRight w:val="0"/>
      <w:marTop w:val="0"/>
      <w:marBottom w:val="0"/>
      <w:divBdr>
        <w:top w:val="none" w:sz="0" w:space="0" w:color="auto"/>
        <w:left w:val="none" w:sz="0" w:space="0" w:color="auto"/>
        <w:bottom w:val="none" w:sz="0" w:space="0" w:color="auto"/>
        <w:right w:val="none" w:sz="0" w:space="0" w:color="auto"/>
      </w:divBdr>
    </w:div>
    <w:div w:id="708409892">
      <w:bodyDiv w:val="1"/>
      <w:marLeft w:val="0"/>
      <w:marRight w:val="0"/>
      <w:marTop w:val="0"/>
      <w:marBottom w:val="0"/>
      <w:divBdr>
        <w:top w:val="none" w:sz="0" w:space="0" w:color="auto"/>
        <w:left w:val="none" w:sz="0" w:space="0" w:color="auto"/>
        <w:bottom w:val="none" w:sz="0" w:space="0" w:color="auto"/>
        <w:right w:val="none" w:sz="0" w:space="0" w:color="auto"/>
      </w:divBdr>
    </w:div>
    <w:div w:id="709961330">
      <w:bodyDiv w:val="1"/>
      <w:marLeft w:val="0"/>
      <w:marRight w:val="0"/>
      <w:marTop w:val="0"/>
      <w:marBottom w:val="0"/>
      <w:divBdr>
        <w:top w:val="none" w:sz="0" w:space="0" w:color="auto"/>
        <w:left w:val="none" w:sz="0" w:space="0" w:color="auto"/>
        <w:bottom w:val="none" w:sz="0" w:space="0" w:color="auto"/>
        <w:right w:val="none" w:sz="0" w:space="0" w:color="auto"/>
      </w:divBdr>
    </w:div>
    <w:div w:id="710421823">
      <w:bodyDiv w:val="1"/>
      <w:marLeft w:val="0"/>
      <w:marRight w:val="0"/>
      <w:marTop w:val="0"/>
      <w:marBottom w:val="0"/>
      <w:divBdr>
        <w:top w:val="none" w:sz="0" w:space="0" w:color="auto"/>
        <w:left w:val="none" w:sz="0" w:space="0" w:color="auto"/>
        <w:bottom w:val="none" w:sz="0" w:space="0" w:color="auto"/>
        <w:right w:val="none" w:sz="0" w:space="0" w:color="auto"/>
      </w:divBdr>
    </w:div>
    <w:div w:id="710806738">
      <w:bodyDiv w:val="1"/>
      <w:marLeft w:val="0"/>
      <w:marRight w:val="0"/>
      <w:marTop w:val="0"/>
      <w:marBottom w:val="0"/>
      <w:divBdr>
        <w:top w:val="none" w:sz="0" w:space="0" w:color="auto"/>
        <w:left w:val="none" w:sz="0" w:space="0" w:color="auto"/>
        <w:bottom w:val="none" w:sz="0" w:space="0" w:color="auto"/>
        <w:right w:val="none" w:sz="0" w:space="0" w:color="auto"/>
      </w:divBdr>
    </w:div>
    <w:div w:id="711466198">
      <w:bodyDiv w:val="1"/>
      <w:marLeft w:val="0"/>
      <w:marRight w:val="0"/>
      <w:marTop w:val="0"/>
      <w:marBottom w:val="0"/>
      <w:divBdr>
        <w:top w:val="none" w:sz="0" w:space="0" w:color="auto"/>
        <w:left w:val="none" w:sz="0" w:space="0" w:color="auto"/>
        <w:bottom w:val="none" w:sz="0" w:space="0" w:color="auto"/>
        <w:right w:val="none" w:sz="0" w:space="0" w:color="auto"/>
      </w:divBdr>
    </w:div>
    <w:div w:id="712117957">
      <w:bodyDiv w:val="1"/>
      <w:marLeft w:val="0"/>
      <w:marRight w:val="0"/>
      <w:marTop w:val="0"/>
      <w:marBottom w:val="0"/>
      <w:divBdr>
        <w:top w:val="none" w:sz="0" w:space="0" w:color="auto"/>
        <w:left w:val="none" w:sz="0" w:space="0" w:color="auto"/>
        <w:bottom w:val="none" w:sz="0" w:space="0" w:color="auto"/>
        <w:right w:val="none" w:sz="0" w:space="0" w:color="auto"/>
      </w:divBdr>
    </w:div>
    <w:div w:id="712920291">
      <w:bodyDiv w:val="1"/>
      <w:marLeft w:val="0"/>
      <w:marRight w:val="0"/>
      <w:marTop w:val="0"/>
      <w:marBottom w:val="0"/>
      <w:divBdr>
        <w:top w:val="none" w:sz="0" w:space="0" w:color="auto"/>
        <w:left w:val="none" w:sz="0" w:space="0" w:color="auto"/>
        <w:bottom w:val="none" w:sz="0" w:space="0" w:color="auto"/>
        <w:right w:val="none" w:sz="0" w:space="0" w:color="auto"/>
      </w:divBdr>
    </w:div>
    <w:div w:id="713627311">
      <w:bodyDiv w:val="1"/>
      <w:marLeft w:val="0"/>
      <w:marRight w:val="0"/>
      <w:marTop w:val="0"/>
      <w:marBottom w:val="0"/>
      <w:divBdr>
        <w:top w:val="none" w:sz="0" w:space="0" w:color="auto"/>
        <w:left w:val="none" w:sz="0" w:space="0" w:color="auto"/>
        <w:bottom w:val="none" w:sz="0" w:space="0" w:color="auto"/>
        <w:right w:val="none" w:sz="0" w:space="0" w:color="auto"/>
      </w:divBdr>
    </w:div>
    <w:div w:id="713694726">
      <w:bodyDiv w:val="1"/>
      <w:marLeft w:val="0"/>
      <w:marRight w:val="0"/>
      <w:marTop w:val="0"/>
      <w:marBottom w:val="0"/>
      <w:divBdr>
        <w:top w:val="none" w:sz="0" w:space="0" w:color="auto"/>
        <w:left w:val="none" w:sz="0" w:space="0" w:color="auto"/>
        <w:bottom w:val="none" w:sz="0" w:space="0" w:color="auto"/>
        <w:right w:val="none" w:sz="0" w:space="0" w:color="auto"/>
      </w:divBdr>
    </w:div>
    <w:div w:id="713969749">
      <w:bodyDiv w:val="1"/>
      <w:marLeft w:val="0"/>
      <w:marRight w:val="0"/>
      <w:marTop w:val="0"/>
      <w:marBottom w:val="0"/>
      <w:divBdr>
        <w:top w:val="none" w:sz="0" w:space="0" w:color="auto"/>
        <w:left w:val="none" w:sz="0" w:space="0" w:color="auto"/>
        <w:bottom w:val="none" w:sz="0" w:space="0" w:color="auto"/>
        <w:right w:val="none" w:sz="0" w:space="0" w:color="auto"/>
      </w:divBdr>
    </w:div>
    <w:div w:id="714233765">
      <w:bodyDiv w:val="1"/>
      <w:marLeft w:val="0"/>
      <w:marRight w:val="0"/>
      <w:marTop w:val="0"/>
      <w:marBottom w:val="0"/>
      <w:divBdr>
        <w:top w:val="none" w:sz="0" w:space="0" w:color="auto"/>
        <w:left w:val="none" w:sz="0" w:space="0" w:color="auto"/>
        <w:bottom w:val="none" w:sz="0" w:space="0" w:color="auto"/>
        <w:right w:val="none" w:sz="0" w:space="0" w:color="auto"/>
      </w:divBdr>
    </w:div>
    <w:div w:id="714935229">
      <w:bodyDiv w:val="1"/>
      <w:marLeft w:val="0"/>
      <w:marRight w:val="0"/>
      <w:marTop w:val="0"/>
      <w:marBottom w:val="0"/>
      <w:divBdr>
        <w:top w:val="none" w:sz="0" w:space="0" w:color="auto"/>
        <w:left w:val="none" w:sz="0" w:space="0" w:color="auto"/>
        <w:bottom w:val="none" w:sz="0" w:space="0" w:color="auto"/>
        <w:right w:val="none" w:sz="0" w:space="0" w:color="auto"/>
      </w:divBdr>
    </w:div>
    <w:div w:id="715616497">
      <w:bodyDiv w:val="1"/>
      <w:marLeft w:val="0"/>
      <w:marRight w:val="0"/>
      <w:marTop w:val="0"/>
      <w:marBottom w:val="0"/>
      <w:divBdr>
        <w:top w:val="none" w:sz="0" w:space="0" w:color="auto"/>
        <w:left w:val="none" w:sz="0" w:space="0" w:color="auto"/>
        <w:bottom w:val="none" w:sz="0" w:space="0" w:color="auto"/>
        <w:right w:val="none" w:sz="0" w:space="0" w:color="auto"/>
      </w:divBdr>
    </w:div>
    <w:div w:id="716049863">
      <w:bodyDiv w:val="1"/>
      <w:marLeft w:val="0"/>
      <w:marRight w:val="0"/>
      <w:marTop w:val="0"/>
      <w:marBottom w:val="0"/>
      <w:divBdr>
        <w:top w:val="none" w:sz="0" w:space="0" w:color="auto"/>
        <w:left w:val="none" w:sz="0" w:space="0" w:color="auto"/>
        <w:bottom w:val="none" w:sz="0" w:space="0" w:color="auto"/>
        <w:right w:val="none" w:sz="0" w:space="0" w:color="auto"/>
      </w:divBdr>
    </w:div>
    <w:div w:id="716272644">
      <w:bodyDiv w:val="1"/>
      <w:marLeft w:val="0"/>
      <w:marRight w:val="0"/>
      <w:marTop w:val="0"/>
      <w:marBottom w:val="0"/>
      <w:divBdr>
        <w:top w:val="none" w:sz="0" w:space="0" w:color="auto"/>
        <w:left w:val="none" w:sz="0" w:space="0" w:color="auto"/>
        <w:bottom w:val="none" w:sz="0" w:space="0" w:color="auto"/>
        <w:right w:val="none" w:sz="0" w:space="0" w:color="auto"/>
      </w:divBdr>
    </w:div>
    <w:div w:id="717126736">
      <w:bodyDiv w:val="1"/>
      <w:marLeft w:val="0"/>
      <w:marRight w:val="0"/>
      <w:marTop w:val="0"/>
      <w:marBottom w:val="0"/>
      <w:divBdr>
        <w:top w:val="none" w:sz="0" w:space="0" w:color="auto"/>
        <w:left w:val="none" w:sz="0" w:space="0" w:color="auto"/>
        <w:bottom w:val="none" w:sz="0" w:space="0" w:color="auto"/>
        <w:right w:val="none" w:sz="0" w:space="0" w:color="auto"/>
      </w:divBdr>
    </w:div>
    <w:div w:id="717169683">
      <w:bodyDiv w:val="1"/>
      <w:marLeft w:val="0"/>
      <w:marRight w:val="0"/>
      <w:marTop w:val="0"/>
      <w:marBottom w:val="0"/>
      <w:divBdr>
        <w:top w:val="none" w:sz="0" w:space="0" w:color="auto"/>
        <w:left w:val="none" w:sz="0" w:space="0" w:color="auto"/>
        <w:bottom w:val="none" w:sz="0" w:space="0" w:color="auto"/>
        <w:right w:val="none" w:sz="0" w:space="0" w:color="auto"/>
      </w:divBdr>
    </w:div>
    <w:div w:id="717169719">
      <w:bodyDiv w:val="1"/>
      <w:marLeft w:val="0"/>
      <w:marRight w:val="0"/>
      <w:marTop w:val="0"/>
      <w:marBottom w:val="0"/>
      <w:divBdr>
        <w:top w:val="none" w:sz="0" w:space="0" w:color="auto"/>
        <w:left w:val="none" w:sz="0" w:space="0" w:color="auto"/>
        <w:bottom w:val="none" w:sz="0" w:space="0" w:color="auto"/>
        <w:right w:val="none" w:sz="0" w:space="0" w:color="auto"/>
      </w:divBdr>
    </w:div>
    <w:div w:id="717439290">
      <w:bodyDiv w:val="1"/>
      <w:marLeft w:val="0"/>
      <w:marRight w:val="0"/>
      <w:marTop w:val="0"/>
      <w:marBottom w:val="0"/>
      <w:divBdr>
        <w:top w:val="none" w:sz="0" w:space="0" w:color="auto"/>
        <w:left w:val="none" w:sz="0" w:space="0" w:color="auto"/>
        <w:bottom w:val="none" w:sz="0" w:space="0" w:color="auto"/>
        <w:right w:val="none" w:sz="0" w:space="0" w:color="auto"/>
      </w:divBdr>
    </w:div>
    <w:div w:id="717513386">
      <w:bodyDiv w:val="1"/>
      <w:marLeft w:val="0"/>
      <w:marRight w:val="0"/>
      <w:marTop w:val="0"/>
      <w:marBottom w:val="0"/>
      <w:divBdr>
        <w:top w:val="none" w:sz="0" w:space="0" w:color="auto"/>
        <w:left w:val="none" w:sz="0" w:space="0" w:color="auto"/>
        <w:bottom w:val="none" w:sz="0" w:space="0" w:color="auto"/>
        <w:right w:val="none" w:sz="0" w:space="0" w:color="auto"/>
      </w:divBdr>
    </w:div>
    <w:div w:id="719592475">
      <w:bodyDiv w:val="1"/>
      <w:marLeft w:val="0"/>
      <w:marRight w:val="0"/>
      <w:marTop w:val="0"/>
      <w:marBottom w:val="0"/>
      <w:divBdr>
        <w:top w:val="none" w:sz="0" w:space="0" w:color="auto"/>
        <w:left w:val="none" w:sz="0" w:space="0" w:color="auto"/>
        <w:bottom w:val="none" w:sz="0" w:space="0" w:color="auto"/>
        <w:right w:val="none" w:sz="0" w:space="0" w:color="auto"/>
      </w:divBdr>
    </w:div>
    <w:div w:id="721173612">
      <w:bodyDiv w:val="1"/>
      <w:marLeft w:val="0"/>
      <w:marRight w:val="0"/>
      <w:marTop w:val="0"/>
      <w:marBottom w:val="0"/>
      <w:divBdr>
        <w:top w:val="none" w:sz="0" w:space="0" w:color="auto"/>
        <w:left w:val="none" w:sz="0" w:space="0" w:color="auto"/>
        <w:bottom w:val="none" w:sz="0" w:space="0" w:color="auto"/>
        <w:right w:val="none" w:sz="0" w:space="0" w:color="auto"/>
      </w:divBdr>
    </w:div>
    <w:div w:id="721440439">
      <w:bodyDiv w:val="1"/>
      <w:marLeft w:val="0"/>
      <w:marRight w:val="0"/>
      <w:marTop w:val="0"/>
      <w:marBottom w:val="0"/>
      <w:divBdr>
        <w:top w:val="none" w:sz="0" w:space="0" w:color="auto"/>
        <w:left w:val="none" w:sz="0" w:space="0" w:color="auto"/>
        <w:bottom w:val="none" w:sz="0" w:space="0" w:color="auto"/>
        <w:right w:val="none" w:sz="0" w:space="0" w:color="auto"/>
      </w:divBdr>
    </w:div>
    <w:div w:id="721709203">
      <w:bodyDiv w:val="1"/>
      <w:marLeft w:val="0"/>
      <w:marRight w:val="0"/>
      <w:marTop w:val="0"/>
      <w:marBottom w:val="0"/>
      <w:divBdr>
        <w:top w:val="none" w:sz="0" w:space="0" w:color="auto"/>
        <w:left w:val="none" w:sz="0" w:space="0" w:color="auto"/>
        <w:bottom w:val="none" w:sz="0" w:space="0" w:color="auto"/>
        <w:right w:val="none" w:sz="0" w:space="0" w:color="auto"/>
      </w:divBdr>
    </w:div>
    <w:div w:id="722291859">
      <w:bodyDiv w:val="1"/>
      <w:marLeft w:val="0"/>
      <w:marRight w:val="0"/>
      <w:marTop w:val="0"/>
      <w:marBottom w:val="0"/>
      <w:divBdr>
        <w:top w:val="none" w:sz="0" w:space="0" w:color="auto"/>
        <w:left w:val="none" w:sz="0" w:space="0" w:color="auto"/>
        <w:bottom w:val="none" w:sz="0" w:space="0" w:color="auto"/>
        <w:right w:val="none" w:sz="0" w:space="0" w:color="auto"/>
      </w:divBdr>
    </w:div>
    <w:div w:id="724765516">
      <w:bodyDiv w:val="1"/>
      <w:marLeft w:val="0"/>
      <w:marRight w:val="0"/>
      <w:marTop w:val="0"/>
      <w:marBottom w:val="0"/>
      <w:divBdr>
        <w:top w:val="none" w:sz="0" w:space="0" w:color="auto"/>
        <w:left w:val="none" w:sz="0" w:space="0" w:color="auto"/>
        <w:bottom w:val="none" w:sz="0" w:space="0" w:color="auto"/>
        <w:right w:val="none" w:sz="0" w:space="0" w:color="auto"/>
      </w:divBdr>
    </w:div>
    <w:div w:id="725252940">
      <w:bodyDiv w:val="1"/>
      <w:marLeft w:val="0"/>
      <w:marRight w:val="0"/>
      <w:marTop w:val="0"/>
      <w:marBottom w:val="0"/>
      <w:divBdr>
        <w:top w:val="none" w:sz="0" w:space="0" w:color="auto"/>
        <w:left w:val="none" w:sz="0" w:space="0" w:color="auto"/>
        <w:bottom w:val="none" w:sz="0" w:space="0" w:color="auto"/>
        <w:right w:val="none" w:sz="0" w:space="0" w:color="auto"/>
      </w:divBdr>
    </w:div>
    <w:div w:id="726992899">
      <w:bodyDiv w:val="1"/>
      <w:marLeft w:val="0"/>
      <w:marRight w:val="0"/>
      <w:marTop w:val="0"/>
      <w:marBottom w:val="0"/>
      <w:divBdr>
        <w:top w:val="none" w:sz="0" w:space="0" w:color="auto"/>
        <w:left w:val="none" w:sz="0" w:space="0" w:color="auto"/>
        <w:bottom w:val="none" w:sz="0" w:space="0" w:color="auto"/>
        <w:right w:val="none" w:sz="0" w:space="0" w:color="auto"/>
      </w:divBdr>
    </w:div>
    <w:div w:id="729613488">
      <w:bodyDiv w:val="1"/>
      <w:marLeft w:val="0"/>
      <w:marRight w:val="0"/>
      <w:marTop w:val="0"/>
      <w:marBottom w:val="0"/>
      <w:divBdr>
        <w:top w:val="none" w:sz="0" w:space="0" w:color="auto"/>
        <w:left w:val="none" w:sz="0" w:space="0" w:color="auto"/>
        <w:bottom w:val="none" w:sz="0" w:space="0" w:color="auto"/>
        <w:right w:val="none" w:sz="0" w:space="0" w:color="auto"/>
      </w:divBdr>
    </w:div>
    <w:div w:id="732234983">
      <w:bodyDiv w:val="1"/>
      <w:marLeft w:val="0"/>
      <w:marRight w:val="0"/>
      <w:marTop w:val="0"/>
      <w:marBottom w:val="0"/>
      <w:divBdr>
        <w:top w:val="none" w:sz="0" w:space="0" w:color="auto"/>
        <w:left w:val="none" w:sz="0" w:space="0" w:color="auto"/>
        <w:bottom w:val="none" w:sz="0" w:space="0" w:color="auto"/>
        <w:right w:val="none" w:sz="0" w:space="0" w:color="auto"/>
      </w:divBdr>
    </w:div>
    <w:div w:id="732432679">
      <w:bodyDiv w:val="1"/>
      <w:marLeft w:val="0"/>
      <w:marRight w:val="0"/>
      <w:marTop w:val="0"/>
      <w:marBottom w:val="0"/>
      <w:divBdr>
        <w:top w:val="none" w:sz="0" w:space="0" w:color="auto"/>
        <w:left w:val="none" w:sz="0" w:space="0" w:color="auto"/>
        <w:bottom w:val="none" w:sz="0" w:space="0" w:color="auto"/>
        <w:right w:val="none" w:sz="0" w:space="0" w:color="auto"/>
      </w:divBdr>
    </w:div>
    <w:div w:id="732696702">
      <w:bodyDiv w:val="1"/>
      <w:marLeft w:val="0"/>
      <w:marRight w:val="0"/>
      <w:marTop w:val="0"/>
      <w:marBottom w:val="0"/>
      <w:divBdr>
        <w:top w:val="none" w:sz="0" w:space="0" w:color="auto"/>
        <w:left w:val="none" w:sz="0" w:space="0" w:color="auto"/>
        <w:bottom w:val="none" w:sz="0" w:space="0" w:color="auto"/>
        <w:right w:val="none" w:sz="0" w:space="0" w:color="auto"/>
      </w:divBdr>
    </w:div>
    <w:div w:id="732849824">
      <w:bodyDiv w:val="1"/>
      <w:marLeft w:val="0"/>
      <w:marRight w:val="0"/>
      <w:marTop w:val="0"/>
      <w:marBottom w:val="0"/>
      <w:divBdr>
        <w:top w:val="none" w:sz="0" w:space="0" w:color="auto"/>
        <w:left w:val="none" w:sz="0" w:space="0" w:color="auto"/>
        <w:bottom w:val="none" w:sz="0" w:space="0" w:color="auto"/>
        <w:right w:val="none" w:sz="0" w:space="0" w:color="auto"/>
      </w:divBdr>
    </w:div>
    <w:div w:id="732851343">
      <w:bodyDiv w:val="1"/>
      <w:marLeft w:val="0"/>
      <w:marRight w:val="0"/>
      <w:marTop w:val="0"/>
      <w:marBottom w:val="0"/>
      <w:divBdr>
        <w:top w:val="none" w:sz="0" w:space="0" w:color="auto"/>
        <w:left w:val="none" w:sz="0" w:space="0" w:color="auto"/>
        <w:bottom w:val="none" w:sz="0" w:space="0" w:color="auto"/>
        <w:right w:val="none" w:sz="0" w:space="0" w:color="auto"/>
      </w:divBdr>
    </w:div>
    <w:div w:id="733427355">
      <w:bodyDiv w:val="1"/>
      <w:marLeft w:val="0"/>
      <w:marRight w:val="0"/>
      <w:marTop w:val="0"/>
      <w:marBottom w:val="0"/>
      <w:divBdr>
        <w:top w:val="none" w:sz="0" w:space="0" w:color="auto"/>
        <w:left w:val="none" w:sz="0" w:space="0" w:color="auto"/>
        <w:bottom w:val="none" w:sz="0" w:space="0" w:color="auto"/>
        <w:right w:val="none" w:sz="0" w:space="0" w:color="auto"/>
      </w:divBdr>
    </w:div>
    <w:div w:id="734863470">
      <w:bodyDiv w:val="1"/>
      <w:marLeft w:val="0"/>
      <w:marRight w:val="0"/>
      <w:marTop w:val="0"/>
      <w:marBottom w:val="0"/>
      <w:divBdr>
        <w:top w:val="none" w:sz="0" w:space="0" w:color="auto"/>
        <w:left w:val="none" w:sz="0" w:space="0" w:color="auto"/>
        <w:bottom w:val="none" w:sz="0" w:space="0" w:color="auto"/>
        <w:right w:val="none" w:sz="0" w:space="0" w:color="auto"/>
      </w:divBdr>
    </w:div>
    <w:div w:id="735856714">
      <w:bodyDiv w:val="1"/>
      <w:marLeft w:val="0"/>
      <w:marRight w:val="0"/>
      <w:marTop w:val="0"/>
      <w:marBottom w:val="0"/>
      <w:divBdr>
        <w:top w:val="none" w:sz="0" w:space="0" w:color="auto"/>
        <w:left w:val="none" w:sz="0" w:space="0" w:color="auto"/>
        <w:bottom w:val="none" w:sz="0" w:space="0" w:color="auto"/>
        <w:right w:val="none" w:sz="0" w:space="0" w:color="auto"/>
      </w:divBdr>
    </w:div>
    <w:div w:id="735862744">
      <w:bodyDiv w:val="1"/>
      <w:marLeft w:val="0"/>
      <w:marRight w:val="0"/>
      <w:marTop w:val="0"/>
      <w:marBottom w:val="0"/>
      <w:divBdr>
        <w:top w:val="none" w:sz="0" w:space="0" w:color="auto"/>
        <w:left w:val="none" w:sz="0" w:space="0" w:color="auto"/>
        <w:bottom w:val="none" w:sz="0" w:space="0" w:color="auto"/>
        <w:right w:val="none" w:sz="0" w:space="0" w:color="auto"/>
      </w:divBdr>
    </w:div>
    <w:div w:id="735973065">
      <w:bodyDiv w:val="1"/>
      <w:marLeft w:val="0"/>
      <w:marRight w:val="0"/>
      <w:marTop w:val="0"/>
      <w:marBottom w:val="0"/>
      <w:divBdr>
        <w:top w:val="none" w:sz="0" w:space="0" w:color="auto"/>
        <w:left w:val="none" w:sz="0" w:space="0" w:color="auto"/>
        <w:bottom w:val="none" w:sz="0" w:space="0" w:color="auto"/>
        <w:right w:val="none" w:sz="0" w:space="0" w:color="auto"/>
      </w:divBdr>
    </w:div>
    <w:div w:id="735977602">
      <w:bodyDiv w:val="1"/>
      <w:marLeft w:val="0"/>
      <w:marRight w:val="0"/>
      <w:marTop w:val="0"/>
      <w:marBottom w:val="0"/>
      <w:divBdr>
        <w:top w:val="none" w:sz="0" w:space="0" w:color="auto"/>
        <w:left w:val="none" w:sz="0" w:space="0" w:color="auto"/>
        <w:bottom w:val="none" w:sz="0" w:space="0" w:color="auto"/>
        <w:right w:val="none" w:sz="0" w:space="0" w:color="auto"/>
      </w:divBdr>
    </w:div>
    <w:div w:id="736903536">
      <w:bodyDiv w:val="1"/>
      <w:marLeft w:val="0"/>
      <w:marRight w:val="0"/>
      <w:marTop w:val="0"/>
      <w:marBottom w:val="0"/>
      <w:divBdr>
        <w:top w:val="none" w:sz="0" w:space="0" w:color="auto"/>
        <w:left w:val="none" w:sz="0" w:space="0" w:color="auto"/>
        <w:bottom w:val="none" w:sz="0" w:space="0" w:color="auto"/>
        <w:right w:val="none" w:sz="0" w:space="0" w:color="auto"/>
      </w:divBdr>
    </w:div>
    <w:div w:id="738945205">
      <w:bodyDiv w:val="1"/>
      <w:marLeft w:val="0"/>
      <w:marRight w:val="0"/>
      <w:marTop w:val="0"/>
      <w:marBottom w:val="0"/>
      <w:divBdr>
        <w:top w:val="none" w:sz="0" w:space="0" w:color="auto"/>
        <w:left w:val="none" w:sz="0" w:space="0" w:color="auto"/>
        <w:bottom w:val="none" w:sz="0" w:space="0" w:color="auto"/>
        <w:right w:val="none" w:sz="0" w:space="0" w:color="auto"/>
      </w:divBdr>
    </w:div>
    <w:div w:id="739059526">
      <w:bodyDiv w:val="1"/>
      <w:marLeft w:val="0"/>
      <w:marRight w:val="0"/>
      <w:marTop w:val="0"/>
      <w:marBottom w:val="0"/>
      <w:divBdr>
        <w:top w:val="none" w:sz="0" w:space="0" w:color="auto"/>
        <w:left w:val="none" w:sz="0" w:space="0" w:color="auto"/>
        <w:bottom w:val="none" w:sz="0" w:space="0" w:color="auto"/>
        <w:right w:val="none" w:sz="0" w:space="0" w:color="auto"/>
      </w:divBdr>
    </w:div>
    <w:div w:id="739981456">
      <w:bodyDiv w:val="1"/>
      <w:marLeft w:val="0"/>
      <w:marRight w:val="0"/>
      <w:marTop w:val="0"/>
      <w:marBottom w:val="0"/>
      <w:divBdr>
        <w:top w:val="none" w:sz="0" w:space="0" w:color="auto"/>
        <w:left w:val="none" w:sz="0" w:space="0" w:color="auto"/>
        <w:bottom w:val="none" w:sz="0" w:space="0" w:color="auto"/>
        <w:right w:val="none" w:sz="0" w:space="0" w:color="auto"/>
      </w:divBdr>
    </w:div>
    <w:div w:id="740295182">
      <w:bodyDiv w:val="1"/>
      <w:marLeft w:val="0"/>
      <w:marRight w:val="0"/>
      <w:marTop w:val="0"/>
      <w:marBottom w:val="0"/>
      <w:divBdr>
        <w:top w:val="none" w:sz="0" w:space="0" w:color="auto"/>
        <w:left w:val="none" w:sz="0" w:space="0" w:color="auto"/>
        <w:bottom w:val="none" w:sz="0" w:space="0" w:color="auto"/>
        <w:right w:val="none" w:sz="0" w:space="0" w:color="auto"/>
      </w:divBdr>
    </w:div>
    <w:div w:id="740951849">
      <w:bodyDiv w:val="1"/>
      <w:marLeft w:val="0"/>
      <w:marRight w:val="0"/>
      <w:marTop w:val="0"/>
      <w:marBottom w:val="0"/>
      <w:divBdr>
        <w:top w:val="none" w:sz="0" w:space="0" w:color="auto"/>
        <w:left w:val="none" w:sz="0" w:space="0" w:color="auto"/>
        <w:bottom w:val="none" w:sz="0" w:space="0" w:color="auto"/>
        <w:right w:val="none" w:sz="0" w:space="0" w:color="auto"/>
      </w:divBdr>
    </w:div>
    <w:div w:id="741021414">
      <w:bodyDiv w:val="1"/>
      <w:marLeft w:val="0"/>
      <w:marRight w:val="0"/>
      <w:marTop w:val="0"/>
      <w:marBottom w:val="0"/>
      <w:divBdr>
        <w:top w:val="none" w:sz="0" w:space="0" w:color="auto"/>
        <w:left w:val="none" w:sz="0" w:space="0" w:color="auto"/>
        <w:bottom w:val="none" w:sz="0" w:space="0" w:color="auto"/>
        <w:right w:val="none" w:sz="0" w:space="0" w:color="auto"/>
      </w:divBdr>
    </w:div>
    <w:div w:id="741100935">
      <w:bodyDiv w:val="1"/>
      <w:marLeft w:val="0"/>
      <w:marRight w:val="0"/>
      <w:marTop w:val="0"/>
      <w:marBottom w:val="0"/>
      <w:divBdr>
        <w:top w:val="none" w:sz="0" w:space="0" w:color="auto"/>
        <w:left w:val="none" w:sz="0" w:space="0" w:color="auto"/>
        <w:bottom w:val="none" w:sz="0" w:space="0" w:color="auto"/>
        <w:right w:val="none" w:sz="0" w:space="0" w:color="auto"/>
      </w:divBdr>
    </w:div>
    <w:div w:id="741290062">
      <w:bodyDiv w:val="1"/>
      <w:marLeft w:val="0"/>
      <w:marRight w:val="0"/>
      <w:marTop w:val="0"/>
      <w:marBottom w:val="0"/>
      <w:divBdr>
        <w:top w:val="none" w:sz="0" w:space="0" w:color="auto"/>
        <w:left w:val="none" w:sz="0" w:space="0" w:color="auto"/>
        <w:bottom w:val="none" w:sz="0" w:space="0" w:color="auto"/>
        <w:right w:val="none" w:sz="0" w:space="0" w:color="auto"/>
      </w:divBdr>
    </w:div>
    <w:div w:id="741873806">
      <w:bodyDiv w:val="1"/>
      <w:marLeft w:val="0"/>
      <w:marRight w:val="0"/>
      <w:marTop w:val="0"/>
      <w:marBottom w:val="0"/>
      <w:divBdr>
        <w:top w:val="none" w:sz="0" w:space="0" w:color="auto"/>
        <w:left w:val="none" w:sz="0" w:space="0" w:color="auto"/>
        <w:bottom w:val="none" w:sz="0" w:space="0" w:color="auto"/>
        <w:right w:val="none" w:sz="0" w:space="0" w:color="auto"/>
      </w:divBdr>
    </w:div>
    <w:div w:id="744307284">
      <w:bodyDiv w:val="1"/>
      <w:marLeft w:val="0"/>
      <w:marRight w:val="0"/>
      <w:marTop w:val="0"/>
      <w:marBottom w:val="0"/>
      <w:divBdr>
        <w:top w:val="none" w:sz="0" w:space="0" w:color="auto"/>
        <w:left w:val="none" w:sz="0" w:space="0" w:color="auto"/>
        <w:bottom w:val="none" w:sz="0" w:space="0" w:color="auto"/>
        <w:right w:val="none" w:sz="0" w:space="0" w:color="auto"/>
      </w:divBdr>
    </w:div>
    <w:div w:id="744380158">
      <w:bodyDiv w:val="1"/>
      <w:marLeft w:val="0"/>
      <w:marRight w:val="0"/>
      <w:marTop w:val="0"/>
      <w:marBottom w:val="0"/>
      <w:divBdr>
        <w:top w:val="none" w:sz="0" w:space="0" w:color="auto"/>
        <w:left w:val="none" w:sz="0" w:space="0" w:color="auto"/>
        <w:bottom w:val="none" w:sz="0" w:space="0" w:color="auto"/>
        <w:right w:val="none" w:sz="0" w:space="0" w:color="auto"/>
      </w:divBdr>
    </w:div>
    <w:div w:id="744887231">
      <w:bodyDiv w:val="1"/>
      <w:marLeft w:val="0"/>
      <w:marRight w:val="0"/>
      <w:marTop w:val="0"/>
      <w:marBottom w:val="0"/>
      <w:divBdr>
        <w:top w:val="none" w:sz="0" w:space="0" w:color="auto"/>
        <w:left w:val="none" w:sz="0" w:space="0" w:color="auto"/>
        <w:bottom w:val="none" w:sz="0" w:space="0" w:color="auto"/>
        <w:right w:val="none" w:sz="0" w:space="0" w:color="auto"/>
      </w:divBdr>
    </w:div>
    <w:div w:id="749042319">
      <w:bodyDiv w:val="1"/>
      <w:marLeft w:val="0"/>
      <w:marRight w:val="0"/>
      <w:marTop w:val="0"/>
      <w:marBottom w:val="0"/>
      <w:divBdr>
        <w:top w:val="none" w:sz="0" w:space="0" w:color="auto"/>
        <w:left w:val="none" w:sz="0" w:space="0" w:color="auto"/>
        <w:bottom w:val="none" w:sz="0" w:space="0" w:color="auto"/>
        <w:right w:val="none" w:sz="0" w:space="0" w:color="auto"/>
      </w:divBdr>
    </w:div>
    <w:div w:id="750006439">
      <w:bodyDiv w:val="1"/>
      <w:marLeft w:val="0"/>
      <w:marRight w:val="0"/>
      <w:marTop w:val="0"/>
      <w:marBottom w:val="0"/>
      <w:divBdr>
        <w:top w:val="none" w:sz="0" w:space="0" w:color="auto"/>
        <w:left w:val="none" w:sz="0" w:space="0" w:color="auto"/>
        <w:bottom w:val="none" w:sz="0" w:space="0" w:color="auto"/>
        <w:right w:val="none" w:sz="0" w:space="0" w:color="auto"/>
      </w:divBdr>
    </w:div>
    <w:div w:id="750270358">
      <w:bodyDiv w:val="1"/>
      <w:marLeft w:val="0"/>
      <w:marRight w:val="0"/>
      <w:marTop w:val="0"/>
      <w:marBottom w:val="0"/>
      <w:divBdr>
        <w:top w:val="none" w:sz="0" w:space="0" w:color="auto"/>
        <w:left w:val="none" w:sz="0" w:space="0" w:color="auto"/>
        <w:bottom w:val="none" w:sz="0" w:space="0" w:color="auto"/>
        <w:right w:val="none" w:sz="0" w:space="0" w:color="auto"/>
      </w:divBdr>
    </w:div>
    <w:div w:id="750809253">
      <w:bodyDiv w:val="1"/>
      <w:marLeft w:val="0"/>
      <w:marRight w:val="0"/>
      <w:marTop w:val="0"/>
      <w:marBottom w:val="0"/>
      <w:divBdr>
        <w:top w:val="none" w:sz="0" w:space="0" w:color="auto"/>
        <w:left w:val="none" w:sz="0" w:space="0" w:color="auto"/>
        <w:bottom w:val="none" w:sz="0" w:space="0" w:color="auto"/>
        <w:right w:val="none" w:sz="0" w:space="0" w:color="auto"/>
      </w:divBdr>
    </w:div>
    <w:div w:id="751005650">
      <w:bodyDiv w:val="1"/>
      <w:marLeft w:val="0"/>
      <w:marRight w:val="0"/>
      <w:marTop w:val="0"/>
      <w:marBottom w:val="0"/>
      <w:divBdr>
        <w:top w:val="none" w:sz="0" w:space="0" w:color="auto"/>
        <w:left w:val="none" w:sz="0" w:space="0" w:color="auto"/>
        <w:bottom w:val="none" w:sz="0" w:space="0" w:color="auto"/>
        <w:right w:val="none" w:sz="0" w:space="0" w:color="auto"/>
      </w:divBdr>
    </w:div>
    <w:div w:id="752163045">
      <w:bodyDiv w:val="1"/>
      <w:marLeft w:val="0"/>
      <w:marRight w:val="0"/>
      <w:marTop w:val="0"/>
      <w:marBottom w:val="0"/>
      <w:divBdr>
        <w:top w:val="none" w:sz="0" w:space="0" w:color="auto"/>
        <w:left w:val="none" w:sz="0" w:space="0" w:color="auto"/>
        <w:bottom w:val="none" w:sz="0" w:space="0" w:color="auto"/>
        <w:right w:val="none" w:sz="0" w:space="0" w:color="auto"/>
      </w:divBdr>
    </w:div>
    <w:div w:id="753354469">
      <w:bodyDiv w:val="1"/>
      <w:marLeft w:val="0"/>
      <w:marRight w:val="0"/>
      <w:marTop w:val="0"/>
      <w:marBottom w:val="0"/>
      <w:divBdr>
        <w:top w:val="none" w:sz="0" w:space="0" w:color="auto"/>
        <w:left w:val="none" w:sz="0" w:space="0" w:color="auto"/>
        <w:bottom w:val="none" w:sz="0" w:space="0" w:color="auto"/>
        <w:right w:val="none" w:sz="0" w:space="0" w:color="auto"/>
      </w:divBdr>
    </w:div>
    <w:div w:id="753548494">
      <w:bodyDiv w:val="1"/>
      <w:marLeft w:val="0"/>
      <w:marRight w:val="0"/>
      <w:marTop w:val="0"/>
      <w:marBottom w:val="0"/>
      <w:divBdr>
        <w:top w:val="none" w:sz="0" w:space="0" w:color="auto"/>
        <w:left w:val="none" w:sz="0" w:space="0" w:color="auto"/>
        <w:bottom w:val="none" w:sz="0" w:space="0" w:color="auto"/>
        <w:right w:val="none" w:sz="0" w:space="0" w:color="auto"/>
      </w:divBdr>
    </w:div>
    <w:div w:id="754866723">
      <w:bodyDiv w:val="1"/>
      <w:marLeft w:val="0"/>
      <w:marRight w:val="0"/>
      <w:marTop w:val="0"/>
      <w:marBottom w:val="0"/>
      <w:divBdr>
        <w:top w:val="none" w:sz="0" w:space="0" w:color="auto"/>
        <w:left w:val="none" w:sz="0" w:space="0" w:color="auto"/>
        <w:bottom w:val="none" w:sz="0" w:space="0" w:color="auto"/>
        <w:right w:val="none" w:sz="0" w:space="0" w:color="auto"/>
      </w:divBdr>
    </w:div>
    <w:div w:id="755244944">
      <w:bodyDiv w:val="1"/>
      <w:marLeft w:val="0"/>
      <w:marRight w:val="0"/>
      <w:marTop w:val="0"/>
      <w:marBottom w:val="0"/>
      <w:divBdr>
        <w:top w:val="none" w:sz="0" w:space="0" w:color="auto"/>
        <w:left w:val="none" w:sz="0" w:space="0" w:color="auto"/>
        <w:bottom w:val="none" w:sz="0" w:space="0" w:color="auto"/>
        <w:right w:val="none" w:sz="0" w:space="0" w:color="auto"/>
      </w:divBdr>
    </w:div>
    <w:div w:id="755906708">
      <w:bodyDiv w:val="1"/>
      <w:marLeft w:val="0"/>
      <w:marRight w:val="0"/>
      <w:marTop w:val="0"/>
      <w:marBottom w:val="0"/>
      <w:divBdr>
        <w:top w:val="none" w:sz="0" w:space="0" w:color="auto"/>
        <w:left w:val="none" w:sz="0" w:space="0" w:color="auto"/>
        <w:bottom w:val="none" w:sz="0" w:space="0" w:color="auto"/>
        <w:right w:val="none" w:sz="0" w:space="0" w:color="auto"/>
      </w:divBdr>
    </w:div>
    <w:div w:id="759103901">
      <w:bodyDiv w:val="1"/>
      <w:marLeft w:val="0"/>
      <w:marRight w:val="0"/>
      <w:marTop w:val="0"/>
      <w:marBottom w:val="0"/>
      <w:divBdr>
        <w:top w:val="none" w:sz="0" w:space="0" w:color="auto"/>
        <w:left w:val="none" w:sz="0" w:space="0" w:color="auto"/>
        <w:bottom w:val="none" w:sz="0" w:space="0" w:color="auto"/>
        <w:right w:val="none" w:sz="0" w:space="0" w:color="auto"/>
      </w:divBdr>
    </w:div>
    <w:div w:id="761266484">
      <w:bodyDiv w:val="1"/>
      <w:marLeft w:val="0"/>
      <w:marRight w:val="0"/>
      <w:marTop w:val="0"/>
      <w:marBottom w:val="0"/>
      <w:divBdr>
        <w:top w:val="none" w:sz="0" w:space="0" w:color="auto"/>
        <w:left w:val="none" w:sz="0" w:space="0" w:color="auto"/>
        <w:bottom w:val="none" w:sz="0" w:space="0" w:color="auto"/>
        <w:right w:val="none" w:sz="0" w:space="0" w:color="auto"/>
      </w:divBdr>
    </w:div>
    <w:div w:id="761411497">
      <w:bodyDiv w:val="1"/>
      <w:marLeft w:val="0"/>
      <w:marRight w:val="0"/>
      <w:marTop w:val="0"/>
      <w:marBottom w:val="0"/>
      <w:divBdr>
        <w:top w:val="none" w:sz="0" w:space="0" w:color="auto"/>
        <w:left w:val="none" w:sz="0" w:space="0" w:color="auto"/>
        <w:bottom w:val="none" w:sz="0" w:space="0" w:color="auto"/>
        <w:right w:val="none" w:sz="0" w:space="0" w:color="auto"/>
      </w:divBdr>
    </w:div>
    <w:div w:id="762529215">
      <w:bodyDiv w:val="1"/>
      <w:marLeft w:val="0"/>
      <w:marRight w:val="0"/>
      <w:marTop w:val="0"/>
      <w:marBottom w:val="0"/>
      <w:divBdr>
        <w:top w:val="none" w:sz="0" w:space="0" w:color="auto"/>
        <w:left w:val="none" w:sz="0" w:space="0" w:color="auto"/>
        <w:bottom w:val="none" w:sz="0" w:space="0" w:color="auto"/>
        <w:right w:val="none" w:sz="0" w:space="0" w:color="auto"/>
      </w:divBdr>
    </w:div>
    <w:div w:id="762654756">
      <w:bodyDiv w:val="1"/>
      <w:marLeft w:val="0"/>
      <w:marRight w:val="0"/>
      <w:marTop w:val="0"/>
      <w:marBottom w:val="0"/>
      <w:divBdr>
        <w:top w:val="none" w:sz="0" w:space="0" w:color="auto"/>
        <w:left w:val="none" w:sz="0" w:space="0" w:color="auto"/>
        <w:bottom w:val="none" w:sz="0" w:space="0" w:color="auto"/>
        <w:right w:val="none" w:sz="0" w:space="0" w:color="auto"/>
      </w:divBdr>
    </w:div>
    <w:div w:id="763110215">
      <w:bodyDiv w:val="1"/>
      <w:marLeft w:val="0"/>
      <w:marRight w:val="0"/>
      <w:marTop w:val="0"/>
      <w:marBottom w:val="0"/>
      <w:divBdr>
        <w:top w:val="none" w:sz="0" w:space="0" w:color="auto"/>
        <w:left w:val="none" w:sz="0" w:space="0" w:color="auto"/>
        <w:bottom w:val="none" w:sz="0" w:space="0" w:color="auto"/>
        <w:right w:val="none" w:sz="0" w:space="0" w:color="auto"/>
      </w:divBdr>
    </w:div>
    <w:div w:id="763384606">
      <w:bodyDiv w:val="1"/>
      <w:marLeft w:val="0"/>
      <w:marRight w:val="0"/>
      <w:marTop w:val="0"/>
      <w:marBottom w:val="0"/>
      <w:divBdr>
        <w:top w:val="none" w:sz="0" w:space="0" w:color="auto"/>
        <w:left w:val="none" w:sz="0" w:space="0" w:color="auto"/>
        <w:bottom w:val="none" w:sz="0" w:space="0" w:color="auto"/>
        <w:right w:val="none" w:sz="0" w:space="0" w:color="auto"/>
      </w:divBdr>
    </w:div>
    <w:div w:id="763569924">
      <w:bodyDiv w:val="1"/>
      <w:marLeft w:val="0"/>
      <w:marRight w:val="0"/>
      <w:marTop w:val="0"/>
      <w:marBottom w:val="0"/>
      <w:divBdr>
        <w:top w:val="none" w:sz="0" w:space="0" w:color="auto"/>
        <w:left w:val="none" w:sz="0" w:space="0" w:color="auto"/>
        <w:bottom w:val="none" w:sz="0" w:space="0" w:color="auto"/>
        <w:right w:val="none" w:sz="0" w:space="0" w:color="auto"/>
      </w:divBdr>
    </w:div>
    <w:div w:id="763841908">
      <w:bodyDiv w:val="1"/>
      <w:marLeft w:val="0"/>
      <w:marRight w:val="0"/>
      <w:marTop w:val="0"/>
      <w:marBottom w:val="0"/>
      <w:divBdr>
        <w:top w:val="none" w:sz="0" w:space="0" w:color="auto"/>
        <w:left w:val="none" w:sz="0" w:space="0" w:color="auto"/>
        <w:bottom w:val="none" w:sz="0" w:space="0" w:color="auto"/>
        <w:right w:val="none" w:sz="0" w:space="0" w:color="auto"/>
      </w:divBdr>
    </w:div>
    <w:div w:id="763842633">
      <w:bodyDiv w:val="1"/>
      <w:marLeft w:val="0"/>
      <w:marRight w:val="0"/>
      <w:marTop w:val="0"/>
      <w:marBottom w:val="0"/>
      <w:divBdr>
        <w:top w:val="none" w:sz="0" w:space="0" w:color="auto"/>
        <w:left w:val="none" w:sz="0" w:space="0" w:color="auto"/>
        <w:bottom w:val="none" w:sz="0" w:space="0" w:color="auto"/>
        <w:right w:val="none" w:sz="0" w:space="0" w:color="auto"/>
      </w:divBdr>
    </w:div>
    <w:div w:id="764227567">
      <w:bodyDiv w:val="1"/>
      <w:marLeft w:val="0"/>
      <w:marRight w:val="0"/>
      <w:marTop w:val="0"/>
      <w:marBottom w:val="0"/>
      <w:divBdr>
        <w:top w:val="none" w:sz="0" w:space="0" w:color="auto"/>
        <w:left w:val="none" w:sz="0" w:space="0" w:color="auto"/>
        <w:bottom w:val="none" w:sz="0" w:space="0" w:color="auto"/>
        <w:right w:val="none" w:sz="0" w:space="0" w:color="auto"/>
      </w:divBdr>
    </w:div>
    <w:div w:id="765927179">
      <w:bodyDiv w:val="1"/>
      <w:marLeft w:val="0"/>
      <w:marRight w:val="0"/>
      <w:marTop w:val="0"/>
      <w:marBottom w:val="0"/>
      <w:divBdr>
        <w:top w:val="none" w:sz="0" w:space="0" w:color="auto"/>
        <w:left w:val="none" w:sz="0" w:space="0" w:color="auto"/>
        <w:bottom w:val="none" w:sz="0" w:space="0" w:color="auto"/>
        <w:right w:val="none" w:sz="0" w:space="0" w:color="auto"/>
      </w:divBdr>
    </w:div>
    <w:div w:id="766000315">
      <w:bodyDiv w:val="1"/>
      <w:marLeft w:val="0"/>
      <w:marRight w:val="0"/>
      <w:marTop w:val="0"/>
      <w:marBottom w:val="0"/>
      <w:divBdr>
        <w:top w:val="none" w:sz="0" w:space="0" w:color="auto"/>
        <w:left w:val="none" w:sz="0" w:space="0" w:color="auto"/>
        <w:bottom w:val="none" w:sz="0" w:space="0" w:color="auto"/>
        <w:right w:val="none" w:sz="0" w:space="0" w:color="auto"/>
      </w:divBdr>
    </w:div>
    <w:div w:id="766343017">
      <w:bodyDiv w:val="1"/>
      <w:marLeft w:val="0"/>
      <w:marRight w:val="0"/>
      <w:marTop w:val="0"/>
      <w:marBottom w:val="0"/>
      <w:divBdr>
        <w:top w:val="none" w:sz="0" w:space="0" w:color="auto"/>
        <w:left w:val="none" w:sz="0" w:space="0" w:color="auto"/>
        <w:bottom w:val="none" w:sz="0" w:space="0" w:color="auto"/>
        <w:right w:val="none" w:sz="0" w:space="0" w:color="auto"/>
      </w:divBdr>
    </w:div>
    <w:div w:id="766927956">
      <w:bodyDiv w:val="1"/>
      <w:marLeft w:val="0"/>
      <w:marRight w:val="0"/>
      <w:marTop w:val="0"/>
      <w:marBottom w:val="0"/>
      <w:divBdr>
        <w:top w:val="none" w:sz="0" w:space="0" w:color="auto"/>
        <w:left w:val="none" w:sz="0" w:space="0" w:color="auto"/>
        <w:bottom w:val="none" w:sz="0" w:space="0" w:color="auto"/>
        <w:right w:val="none" w:sz="0" w:space="0" w:color="auto"/>
      </w:divBdr>
    </w:div>
    <w:div w:id="767196970">
      <w:bodyDiv w:val="1"/>
      <w:marLeft w:val="0"/>
      <w:marRight w:val="0"/>
      <w:marTop w:val="0"/>
      <w:marBottom w:val="0"/>
      <w:divBdr>
        <w:top w:val="none" w:sz="0" w:space="0" w:color="auto"/>
        <w:left w:val="none" w:sz="0" w:space="0" w:color="auto"/>
        <w:bottom w:val="none" w:sz="0" w:space="0" w:color="auto"/>
        <w:right w:val="none" w:sz="0" w:space="0" w:color="auto"/>
      </w:divBdr>
    </w:div>
    <w:div w:id="767581969">
      <w:bodyDiv w:val="1"/>
      <w:marLeft w:val="0"/>
      <w:marRight w:val="0"/>
      <w:marTop w:val="0"/>
      <w:marBottom w:val="0"/>
      <w:divBdr>
        <w:top w:val="none" w:sz="0" w:space="0" w:color="auto"/>
        <w:left w:val="none" w:sz="0" w:space="0" w:color="auto"/>
        <w:bottom w:val="none" w:sz="0" w:space="0" w:color="auto"/>
        <w:right w:val="none" w:sz="0" w:space="0" w:color="auto"/>
      </w:divBdr>
    </w:div>
    <w:div w:id="767889391">
      <w:bodyDiv w:val="1"/>
      <w:marLeft w:val="0"/>
      <w:marRight w:val="0"/>
      <w:marTop w:val="0"/>
      <w:marBottom w:val="0"/>
      <w:divBdr>
        <w:top w:val="none" w:sz="0" w:space="0" w:color="auto"/>
        <w:left w:val="none" w:sz="0" w:space="0" w:color="auto"/>
        <w:bottom w:val="none" w:sz="0" w:space="0" w:color="auto"/>
        <w:right w:val="none" w:sz="0" w:space="0" w:color="auto"/>
      </w:divBdr>
    </w:div>
    <w:div w:id="768546090">
      <w:bodyDiv w:val="1"/>
      <w:marLeft w:val="0"/>
      <w:marRight w:val="0"/>
      <w:marTop w:val="0"/>
      <w:marBottom w:val="0"/>
      <w:divBdr>
        <w:top w:val="none" w:sz="0" w:space="0" w:color="auto"/>
        <w:left w:val="none" w:sz="0" w:space="0" w:color="auto"/>
        <w:bottom w:val="none" w:sz="0" w:space="0" w:color="auto"/>
        <w:right w:val="none" w:sz="0" w:space="0" w:color="auto"/>
      </w:divBdr>
    </w:div>
    <w:div w:id="770011079">
      <w:bodyDiv w:val="1"/>
      <w:marLeft w:val="0"/>
      <w:marRight w:val="0"/>
      <w:marTop w:val="0"/>
      <w:marBottom w:val="0"/>
      <w:divBdr>
        <w:top w:val="none" w:sz="0" w:space="0" w:color="auto"/>
        <w:left w:val="none" w:sz="0" w:space="0" w:color="auto"/>
        <w:bottom w:val="none" w:sz="0" w:space="0" w:color="auto"/>
        <w:right w:val="none" w:sz="0" w:space="0" w:color="auto"/>
      </w:divBdr>
    </w:div>
    <w:div w:id="770317623">
      <w:bodyDiv w:val="1"/>
      <w:marLeft w:val="0"/>
      <w:marRight w:val="0"/>
      <w:marTop w:val="0"/>
      <w:marBottom w:val="0"/>
      <w:divBdr>
        <w:top w:val="none" w:sz="0" w:space="0" w:color="auto"/>
        <w:left w:val="none" w:sz="0" w:space="0" w:color="auto"/>
        <w:bottom w:val="none" w:sz="0" w:space="0" w:color="auto"/>
        <w:right w:val="none" w:sz="0" w:space="0" w:color="auto"/>
      </w:divBdr>
    </w:div>
    <w:div w:id="771172321">
      <w:bodyDiv w:val="1"/>
      <w:marLeft w:val="0"/>
      <w:marRight w:val="0"/>
      <w:marTop w:val="0"/>
      <w:marBottom w:val="0"/>
      <w:divBdr>
        <w:top w:val="none" w:sz="0" w:space="0" w:color="auto"/>
        <w:left w:val="none" w:sz="0" w:space="0" w:color="auto"/>
        <w:bottom w:val="none" w:sz="0" w:space="0" w:color="auto"/>
        <w:right w:val="none" w:sz="0" w:space="0" w:color="auto"/>
      </w:divBdr>
    </w:div>
    <w:div w:id="771512311">
      <w:bodyDiv w:val="1"/>
      <w:marLeft w:val="0"/>
      <w:marRight w:val="0"/>
      <w:marTop w:val="0"/>
      <w:marBottom w:val="0"/>
      <w:divBdr>
        <w:top w:val="none" w:sz="0" w:space="0" w:color="auto"/>
        <w:left w:val="none" w:sz="0" w:space="0" w:color="auto"/>
        <w:bottom w:val="none" w:sz="0" w:space="0" w:color="auto"/>
        <w:right w:val="none" w:sz="0" w:space="0" w:color="auto"/>
      </w:divBdr>
    </w:div>
    <w:div w:id="771823523">
      <w:bodyDiv w:val="1"/>
      <w:marLeft w:val="0"/>
      <w:marRight w:val="0"/>
      <w:marTop w:val="0"/>
      <w:marBottom w:val="0"/>
      <w:divBdr>
        <w:top w:val="none" w:sz="0" w:space="0" w:color="auto"/>
        <w:left w:val="none" w:sz="0" w:space="0" w:color="auto"/>
        <w:bottom w:val="none" w:sz="0" w:space="0" w:color="auto"/>
        <w:right w:val="none" w:sz="0" w:space="0" w:color="auto"/>
      </w:divBdr>
    </w:div>
    <w:div w:id="771825754">
      <w:bodyDiv w:val="1"/>
      <w:marLeft w:val="0"/>
      <w:marRight w:val="0"/>
      <w:marTop w:val="0"/>
      <w:marBottom w:val="0"/>
      <w:divBdr>
        <w:top w:val="none" w:sz="0" w:space="0" w:color="auto"/>
        <w:left w:val="none" w:sz="0" w:space="0" w:color="auto"/>
        <w:bottom w:val="none" w:sz="0" w:space="0" w:color="auto"/>
        <w:right w:val="none" w:sz="0" w:space="0" w:color="auto"/>
      </w:divBdr>
    </w:div>
    <w:div w:id="773942416">
      <w:bodyDiv w:val="1"/>
      <w:marLeft w:val="0"/>
      <w:marRight w:val="0"/>
      <w:marTop w:val="0"/>
      <w:marBottom w:val="0"/>
      <w:divBdr>
        <w:top w:val="none" w:sz="0" w:space="0" w:color="auto"/>
        <w:left w:val="none" w:sz="0" w:space="0" w:color="auto"/>
        <w:bottom w:val="none" w:sz="0" w:space="0" w:color="auto"/>
        <w:right w:val="none" w:sz="0" w:space="0" w:color="auto"/>
      </w:divBdr>
    </w:div>
    <w:div w:id="775758437">
      <w:bodyDiv w:val="1"/>
      <w:marLeft w:val="0"/>
      <w:marRight w:val="0"/>
      <w:marTop w:val="0"/>
      <w:marBottom w:val="0"/>
      <w:divBdr>
        <w:top w:val="none" w:sz="0" w:space="0" w:color="auto"/>
        <w:left w:val="none" w:sz="0" w:space="0" w:color="auto"/>
        <w:bottom w:val="none" w:sz="0" w:space="0" w:color="auto"/>
        <w:right w:val="none" w:sz="0" w:space="0" w:color="auto"/>
      </w:divBdr>
    </w:div>
    <w:div w:id="776484328">
      <w:bodyDiv w:val="1"/>
      <w:marLeft w:val="0"/>
      <w:marRight w:val="0"/>
      <w:marTop w:val="0"/>
      <w:marBottom w:val="0"/>
      <w:divBdr>
        <w:top w:val="none" w:sz="0" w:space="0" w:color="auto"/>
        <w:left w:val="none" w:sz="0" w:space="0" w:color="auto"/>
        <w:bottom w:val="none" w:sz="0" w:space="0" w:color="auto"/>
        <w:right w:val="none" w:sz="0" w:space="0" w:color="auto"/>
      </w:divBdr>
    </w:div>
    <w:div w:id="777411860">
      <w:bodyDiv w:val="1"/>
      <w:marLeft w:val="0"/>
      <w:marRight w:val="0"/>
      <w:marTop w:val="0"/>
      <w:marBottom w:val="0"/>
      <w:divBdr>
        <w:top w:val="none" w:sz="0" w:space="0" w:color="auto"/>
        <w:left w:val="none" w:sz="0" w:space="0" w:color="auto"/>
        <w:bottom w:val="none" w:sz="0" w:space="0" w:color="auto"/>
        <w:right w:val="none" w:sz="0" w:space="0" w:color="auto"/>
      </w:divBdr>
    </w:div>
    <w:div w:id="777800357">
      <w:bodyDiv w:val="1"/>
      <w:marLeft w:val="0"/>
      <w:marRight w:val="0"/>
      <w:marTop w:val="0"/>
      <w:marBottom w:val="0"/>
      <w:divBdr>
        <w:top w:val="none" w:sz="0" w:space="0" w:color="auto"/>
        <w:left w:val="none" w:sz="0" w:space="0" w:color="auto"/>
        <w:bottom w:val="none" w:sz="0" w:space="0" w:color="auto"/>
        <w:right w:val="none" w:sz="0" w:space="0" w:color="auto"/>
      </w:divBdr>
    </w:div>
    <w:div w:id="779181943">
      <w:bodyDiv w:val="1"/>
      <w:marLeft w:val="0"/>
      <w:marRight w:val="0"/>
      <w:marTop w:val="0"/>
      <w:marBottom w:val="0"/>
      <w:divBdr>
        <w:top w:val="none" w:sz="0" w:space="0" w:color="auto"/>
        <w:left w:val="none" w:sz="0" w:space="0" w:color="auto"/>
        <w:bottom w:val="none" w:sz="0" w:space="0" w:color="auto"/>
        <w:right w:val="none" w:sz="0" w:space="0" w:color="auto"/>
      </w:divBdr>
    </w:div>
    <w:div w:id="779648701">
      <w:bodyDiv w:val="1"/>
      <w:marLeft w:val="0"/>
      <w:marRight w:val="0"/>
      <w:marTop w:val="0"/>
      <w:marBottom w:val="0"/>
      <w:divBdr>
        <w:top w:val="none" w:sz="0" w:space="0" w:color="auto"/>
        <w:left w:val="none" w:sz="0" w:space="0" w:color="auto"/>
        <w:bottom w:val="none" w:sz="0" w:space="0" w:color="auto"/>
        <w:right w:val="none" w:sz="0" w:space="0" w:color="auto"/>
      </w:divBdr>
    </w:div>
    <w:div w:id="779910349">
      <w:bodyDiv w:val="1"/>
      <w:marLeft w:val="0"/>
      <w:marRight w:val="0"/>
      <w:marTop w:val="0"/>
      <w:marBottom w:val="0"/>
      <w:divBdr>
        <w:top w:val="none" w:sz="0" w:space="0" w:color="auto"/>
        <w:left w:val="none" w:sz="0" w:space="0" w:color="auto"/>
        <w:bottom w:val="none" w:sz="0" w:space="0" w:color="auto"/>
        <w:right w:val="none" w:sz="0" w:space="0" w:color="auto"/>
      </w:divBdr>
    </w:div>
    <w:div w:id="781264430">
      <w:bodyDiv w:val="1"/>
      <w:marLeft w:val="0"/>
      <w:marRight w:val="0"/>
      <w:marTop w:val="0"/>
      <w:marBottom w:val="0"/>
      <w:divBdr>
        <w:top w:val="none" w:sz="0" w:space="0" w:color="auto"/>
        <w:left w:val="none" w:sz="0" w:space="0" w:color="auto"/>
        <w:bottom w:val="none" w:sz="0" w:space="0" w:color="auto"/>
        <w:right w:val="none" w:sz="0" w:space="0" w:color="auto"/>
      </w:divBdr>
    </w:div>
    <w:div w:id="781535287">
      <w:bodyDiv w:val="1"/>
      <w:marLeft w:val="0"/>
      <w:marRight w:val="0"/>
      <w:marTop w:val="0"/>
      <w:marBottom w:val="0"/>
      <w:divBdr>
        <w:top w:val="none" w:sz="0" w:space="0" w:color="auto"/>
        <w:left w:val="none" w:sz="0" w:space="0" w:color="auto"/>
        <w:bottom w:val="none" w:sz="0" w:space="0" w:color="auto"/>
        <w:right w:val="none" w:sz="0" w:space="0" w:color="auto"/>
      </w:divBdr>
    </w:div>
    <w:div w:id="781846502">
      <w:bodyDiv w:val="1"/>
      <w:marLeft w:val="0"/>
      <w:marRight w:val="0"/>
      <w:marTop w:val="0"/>
      <w:marBottom w:val="0"/>
      <w:divBdr>
        <w:top w:val="none" w:sz="0" w:space="0" w:color="auto"/>
        <w:left w:val="none" w:sz="0" w:space="0" w:color="auto"/>
        <w:bottom w:val="none" w:sz="0" w:space="0" w:color="auto"/>
        <w:right w:val="none" w:sz="0" w:space="0" w:color="auto"/>
      </w:divBdr>
    </w:div>
    <w:div w:id="782384971">
      <w:bodyDiv w:val="1"/>
      <w:marLeft w:val="0"/>
      <w:marRight w:val="0"/>
      <w:marTop w:val="0"/>
      <w:marBottom w:val="0"/>
      <w:divBdr>
        <w:top w:val="none" w:sz="0" w:space="0" w:color="auto"/>
        <w:left w:val="none" w:sz="0" w:space="0" w:color="auto"/>
        <w:bottom w:val="none" w:sz="0" w:space="0" w:color="auto"/>
        <w:right w:val="none" w:sz="0" w:space="0" w:color="auto"/>
      </w:divBdr>
    </w:div>
    <w:div w:id="782501040">
      <w:bodyDiv w:val="1"/>
      <w:marLeft w:val="0"/>
      <w:marRight w:val="0"/>
      <w:marTop w:val="0"/>
      <w:marBottom w:val="0"/>
      <w:divBdr>
        <w:top w:val="none" w:sz="0" w:space="0" w:color="auto"/>
        <w:left w:val="none" w:sz="0" w:space="0" w:color="auto"/>
        <w:bottom w:val="none" w:sz="0" w:space="0" w:color="auto"/>
        <w:right w:val="none" w:sz="0" w:space="0" w:color="auto"/>
      </w:divBdr>
    </w:div>
    <w:div w:id="783573967">
      <w:bodyDiv w:val="1"/>
      <w:marLeft w:val="0"/>
      <w:marRight w:val="0"/>
      <w:marTop w:val="0"/>
      <w:marBottom w:val="0"/>
      <w:divBdr>
        <w:top w:val="none" w:sz="0" w:space="0" w:color="auto"/>
        <w:left w:val="none" w:sz="0" w:space="0" w:color="auto"/>
        <w:bottom w:val="none" w:sz="0" w:space="0" w:color="auto"/>
        <w:right w:val="none" w:sz="0" w:space="0" w:color="auto"/>
      </w:divBdr>
    </w:div>
    <w:div w:id="783690536">
      <w:bodyDiv w:val="1"/>
      <w:marLeft w:val="0"/>
      <w:marRight w:val="0"/>
      <w:marTop w:val="0"/>
      <w:marBottom w:val="0"/>
      <w:divBdr>
        <w:top w:val="none" w:sz="0" w:space="0" w:color="auto"/>
        <w:left w:val="none" w:sz="0" w:space="0" w:color="auto"/>
        <w:bottom w:val="none" w:sz="0" w:space="0" w:color="auto"/>
        <w:right w:val="none" w:sz="0" w:space="0" w:color="auto"/>
      </w:divBdr>
    </w:div>
    <w:div w:id="784351943">
      <w:bodyDiv w:val="1"/>
      <w:marLeft w:val="0"/>
      <w:marRight w:val="0"/>
      <w:marTop w:val="0"/>
      <w:marBottom w:val="0"/>
      <w:divBdr>
        <w:top w:val="none" w:sz="0" w:space="0" w:color="auto"/>
        <w:left w:val="none" w:sz="0" w:space="0" w:color="auto"/>
        <w:bottom w:val="none" w:sz="0" w:space="0" w:color="auto"/>
        <w:right w:val="none" w:sz="0" w:space="0" w:color="auto"/>
      </w:divBdr>
    </w:div>
    <w:div w:id="784467793">
      <w:bodyDiv w:val="1"/>
      <w:marLeft w:val="0"/>
      <w:marRight w:val="0"/>
      <w:marTop w:val="0"/>
      <w:marBottom w:val="0"/>
      <w:divBdr>
        <w:top w:val="none" w:sz="0" w:space="0" w:color="auto"/>
        <w:left w:val="none" w:sz="0" w:space="0" w:color="auto"/>
        <w:bottom w:val="none" w:sz="0" w:space="0" w:color="auto"/>
        <w:right w:val="none" w:sz="0" w:space="0" w:color="auto"/>
      </w:divBdr>
    </w:div>
    <w:div w:id="784538104">
      <w:bodyDiv w:val="1"/>
      <w:marLeft w:val="0"/>
      <w:marRight w:val="0"/>
      <w:marTop w:val="0"/>
      <w:marBottom w:val="0"/>
      <w:divBdr>
        <w:top w:val="none" w:sz="0" w:space="0" w:color="auto"/>
        <w:left w:val="none" w:sz="0" w:space="0" w:color="auto"/>
        <w:bottom w:val="none" w:sz="0" w:space="0" w:color="auto"/>
        <w:right w:val="none" w:sz="0" w:space="0" w:color="auto"/>
      </w:divBdr>
    </w:div>
    <w:div w:id="784887201">
      <w:bodyDiv w:val="1"/>
      <w:marLeft w:val="0"/>
      <w:marRight w:val="0"/>
      <w:marTop w:val="0"/>
      <w:marBottom w:val="0"/>
      <w:divBdr>
        <w:top w:val="none" w:sz="0" w:space="0" w:color="auto"/>
        <w:left w:val="none" w:sz="0" w:space="0" w:color="auto"/>
        <w:bottom w:val="none" w:sz="0" w:space="0" w:color="auto"/>
        <w:right w:val="none" w:sz="0" w:space="0" w:color="auto"/>
      </w:divBdr>
    </w:div>
    <w:div w:id="784889717">
      <w:bodyDiv w:val="1"/>
      <w:marLeft w:val="0"/>
      <w:marRight w:val="0"/>
      <w:marTop w:val="0"/>
      <w:marBottom w:val="0"/>
      <w:divBdr>
        <w:top w:val="none" w:sz="0" w:space="0" w:color="auto"/>
        <w:left w:val="none" w:sz="0" w:space="0" w:color="auto"/>
        <w:bottom w:val="none" w:sz="0" w:space="0" w:color="auto"/>
        <w:right w:val="none" w:sz="0" w:space="0" w:color="auto"/>
      </w:divBdr>
    </w:div>
    <w:div w:id="785122035">
      <w:bodyDiv w:val="1"/>
      <w:marLeft w:val="0"/>
      <w:marRight w:val="0"/>
      <w:marTop w:val="0"/>
      <w:marBottom w:val="0"/>
      <w:divBdr>
        <w:top w:val="none" w:sz="0" w:space="0" w:color="auto"/>
        <w:left w:val="none" w:sz="0" w:space="0" w:color="auto"/>
        <w:bottom w:val="none" w:sz="0" w:space="0" w:color="auto"/>
        <w:right w:val="none" w:sz="0" w:space="0" w:color="auto"/>
      </w:divBdr>
    </w:div>
    <w:div w:id="785348581">
      <w:bodyDiv w:val="1"/>
      <w:marLeft w:val="0"/>
      <w:marRight w:val="0"/>
      <w:marTop w:val="0"/>
      <w:marBottom w:val="0"/>
      <w:divBdr>
        <w:top w:val="none" w:sz="0" w:space="0" w:color="auto"/>
        <w:left w:val="none" w:sz="0" w:space="0" w:color="auto"/>
        <w:bottom w:val="none" w:sz="0" w:space="0" w:color="auto"/>
        <w:right w:val="none" w:sz="0" w:space="0" w:color="auto"/>
      </w:divBdr>
    </w:div>
    <w:div w:id="785390040">
      <w:bodyDiv w:val="1"/>
      <w:marLeft w:val="0"/>
      <w:marRight w:val="0"/>
      <w:marTop w:val="0"/>
      <w:marBottom w:val="0"/>
      <w:divBdr>
        <w:top w:val="none" w:sz="0" w:space="0" w:color="auto"/>
        <w:left w:val="none" w:sz="0" w:space="0" w:color="auto"/>
        <w:bottom w:val="none" w:sz="0" w:space="0" w:color="auto"/>
        <w:right w:val="none" w:sz="0" w:space="0" w:color="auto"/>
      </w:divBdr>
    </w:div>
    <w:div w:id="785392539">
      <w:bodyDiv w:val="1"/>
      <w:marLeft w:val="0"/>
      <w:marRight w:val="0"/>
      <w:marTop w:val="0"/>
      <w:marBottom w:val="0"/>
      <w:divBdr>
        <w:top w:val="none" w:sz="0" w:space="0" w:color="auto"/>
        <w:left w:val="none" w:sz="0" w:space="0" w:color="auto"/>
        <w:bottom w:val="none" w:sz="0" w:space="0" w:color="auto"/>
        <w:right w:val="none" w:sz="0" w:space="0" w:color="auto"/>
      </w:divBdr>
    </w:div>
    <w:div w:id="787311950">
      <w:bodyDiv w:val="1"/>
      <w:marLeft w:val="0"/>
      <w:marRight w:val="0"/>
      <w:marTop w:val="0"/>
      <w:marBottom w:val="0"/>
      <w:divBdr>
        <w:top w:val="none" w:sz="0" w:space="0" w:color="auto"/>
        <w:left w:val="none" w:sz="0" w:space="0" w:color="auto"/>
        <w:bottom w:val="none" w:sz="0" w:space="0" w:color="auto"/>
        <w:right w:val="none" w:sz="0" w:space="0" w:color="auto"/>
      </w:divBdr>
    </w:div>
    <w:div w:id="787547606">
      <w:bodyDiv w:val="1"/>
      <w:marLeft w:val="0"/>
      <w:marRight w:val="0"/>
      <w:marTop w:val="0"/>
      <w:marBottom w:val="0"/>
      <w:divBdr>
        <w:top w:val="none" w:sz="0" w:space="0" w:color="auto"/>
        <w:left w:val="none" w:sz="0" w:space="0" w:color="auto"/>
        <w:bottom w:val="none" w:sz="0" w:space="0" w:color="auto"/>
        <w:right w:val="none" w:sz="0" w:space="0" w:color="auto"/>
      </w:divBdr>
    </w:div>
    <w:div w:id="787941427">
      <w:bodyDiv w:val="1"/>
      <w:marLeft w:val="0"/>
      <w:marRight w:val="0"/>
      <w:marTop w:val="0"/>
      <w:marBottom w:val="0"/>
      <w:divBdr>
        <w:top w:val="none" w:sz="0" w:space="0" w:color="auto"/>
        <w:left w:val="none" w:sz="0" w:space="0" w:color="auto"/>
        <w:bottom w:val="none" w:sz="0" w:space="0" w:color="auto"/>
        <w:right w:val="none" w:sz="0" w:space="0" w:color="auto"/>
      </w:divBdr>
    </w:div>
    <w:div w:id="788821722">
      <w:bodyDiv w:val="1"/>
      <w:marLeft w:val="0"/>
      <w:marRight w:val="0"/>
      <w:marTop w:val="0"/>
      <w:marBottom w:val="0"/>
      <w:divBdr>
        <w:top w:val="none" w:sz="0" w:space="0" w:color="auto"/>
        <w:left w:val="none" w:sz="0" w:space="0" w:color="auto"/>
        <w:bottom w:val="none" w:sz="0" w:space="0" w:color="auto"/>
        <w:right w:val="none" w:sz="0" w:space="0" w:color="auto"/>
      </w:divBdr>
    </w:div>
    <w:div w:id="789662219">
      <w:bodyDiv w:val="1"/>
      <w:marLeft w:val="0"/>
      <w:marRight w:val="0"/>
      <w:marTop w:val="0"/>
      <w:marBottom w:val="0"/>
      <w:divBdr>
        <w:top w:val="none" w:sz="0" w:space="0" w:color="auto"/>
        <w:left w:val="none" w:sz="0" w:space="0" w:color="auto"/>
        <w:bottom w:val="none" w:sz="0" w:space="0" w:color="auto"/>
        <w:right w:val="none" w:sz="0" w:space="0" w:color="auto"/>
      </w:divBdr>
    </w:div>
    <w:div w:id="791632341">
      <w:bodyDiv w:val="1"/>
      <w:marLeft w:val="0"/>
      <w:marRight w:val="0"/>
      <w:marTop w:val="0"/>
      <w:marBottom w:val="0"/>
      <w:divBdr>
        <w:top w:val="none" w:sz="0" w:space="0" w:color="auto"/>
        <w:left w:val="none" w:sz="0" w:space="0" w:color="auto"/>
        <w:bottom w:val="none" w:sz="0" w:space="0" w:color="auto"/>
        <w:right w:val="none" w:sz="0" w:space="0" w:color="auto"/>
      </w:divBdr>
    </w:div>
    <w:div w:id="792479574">
      <w:bodyDiv w:val="1"/>
      <w:marLeft w:val="0"/>
      <w:marRight w:val="0"/>
      <w:marTop w:val="0"/>
      <w:marBottom w:val="0"/>
      <w:divBdr>
        <w:top w:val="none" w:sz="0" w:space="0" w:color="auto"/>
        <w:left w:val="none" w:sz="0" w:space="0" w:color="auto"/>
        <w:bottom w:val="none" w:sz="0" w:space="0" w:color="auto"/>
        <w:right w:val="none" w:sz="0" w:space="0" w:color="auto"/>
      </w:divBdr>
    </w:div>
    <w:div w:id="792943270">
      <w:bodyDiv w:val="1"/>
      <w:marLeft w:val="0"/>
      <w:marRight w:val="0"/>
      <w:marTop w:val="0"/>
      <w:marBottom w:val="0"/>
      <w:divBdr>
        <w:top w:val="none" w:sz="0" w:space="0" w:color="auto"/>
        <w:left w:val="none" w:sz="0" w:space="0" w:color="auto"/>
        <w:bottom w:val="none" w:sz="0" w:space="0" w:color="auto"/>
        <w:right w:val="none" w:sz="0" w:space="0" w:color="auto"/>
      </w:divBdr>
    </w:div>
    <w:div w:id="793017390">
      <w:bodyDiv w:val="1"/>
      <w:marLeft w:val="0"/>
      <w:marRight w:val="0"/>
      <w:marTop w:val="0"/>
      <w:marBottom w:val="0"/>
      <w:divBdr>
        <w:top w:val="none" w:sz="0" w:space="0" w:color="auto"/>
        <w:left w:val="none" w:sz="0" w:space="0" w:color="auto"/>
        <w:bottom w:val="none" w:sz="0" w:space="0" w:color="auto"/>
        <w:right w:val="none" w:sz="0" w:space="0" w:color="auto"/>
      </w:divBdr>
    </w:div>
    <w:div w:id="793065822">
      <w:bodyDiv w:val="1"/>
      <w:marLeft w:val="0"/>
      <w:marRight w:val="0"/>
      <w:marTop w:val="0"/>
      <w:marBottom w:val="0"/>
      <w:divBdr>
        <w:top w:val="none" w:sz="0" w:space="0" w:color="auto"/>
        <w:left w:val="none" w:sz="0" w:space="0" w:color="auto"/>
        <w:bottom w:val="none" w:sz="0" w:space="0" w:color="auto"/>
        <w:right w:val="none" w:sz="0" w:space="0" w:color="auto"/>
      </w:divBdr>
    </w:div>
    <w:div w:id="794951862">
      <w:bodyDiv w:val="1"/>
      <w:marLeft w:val="0"/>
      <w:marRight w:val="0"/>
      <w:marTop w:val="0"/>
      <w:marBottom w:val="0"/>
      <w:divBdr>
        <w:top w:val="none" w:sz="0" w:space="0" w:color="auto"/>
        <w:left w:val="none" w:sz="0" w:space="0" w:color="auto"/>
        <w:bottom w:val="none" w:sz="0" w:space="0" w:color="auto"/>
        <w:right w:val="none" w:sz="0" w:space="0" w:color="auto"/>
      </w:divBdr>
    </w:div>
    <w:div w:id="796686065">
      <w:bodyDiv w:val="1"/>
      <w:marLeft w:val="0"/>
      <w:marRight w:val="0"/>
      <w:marTop w:val="0"/>
      <w:marBottom w:val="0"/>
      <w:divBdr>
        <w:top w:val="none" w:sz="0" w:space="0" w:color="auto"/>
        <w:left w:val="none" w:sz="0" w:space="0" w:color="auto"/>
        <w:bottom w:val="none" w:sz="0" w:space="0" w:color="auto"/>
        <w:right w:val="none" w:sz="0" w:space="0" w:color="auto"/>
      </w:divBdr>
    </w:div>
    <w:div w:id="797723125">
      <w:bodyDiv w:val="1"/>
      <w:marLeft w:val="0"/>
      <w:marRight w:val="0"/>
      <w:marTop w:val="0"/>
      <w:marBottom w:val="0"/>
      <w:divBdr>
        <w:top w:val="none" w:sz="0" w:space="0" w:color="auto"/>
        <w:left w:val="none" w:sz="0" w:space="0" w:color="auto"/>
        <w:bottom w:val="none" w:sz="0" w:space="0" w:color="auto"/>
        <w:right w:val="none" w:sz="0" w:space="0" w:color="auto"/>
      </w:divBdr>
    </w:div>
    <w:div w:id="797845006">
      <w:bodyDiv w:val="1"/>
      <w:marLeft w:val="0"/>
      <w:marRight w:val="0"/>
      <w:marTop w:val="0"/>
      <w:marBottom w:val="0"/>
      <w:divBdr>
        <w:top w:val="none" w:sz="0" w:space="0" w:color="auto"/>
        <w:left w:val="none" w:sz="0" w:space="0" w:color="auto"/>
        <w:bottom w:val="none" w:sz="0" w:space="0" w:color="auto"/>
        <w:right w:val="none" w:sz="0" w:space="0" w:color="auto"/>
      </w:divBdr>
    </w:div>
    <w:div w:id="798108959">
      <w:bodyDiv w:val="1"/>
      <w:marLeft w:val="0"/>
      <w:marRight w:val="0"/>
      <w:marTop w:val="0"/>
      <w:marBottom w:val="0"/>
      <w:divBdr>
        <w:top w:val="none" w:sz="0" w:space="0" w:color="auto"/>
        <w:left w:val="none" w:sz="0" w:space="0" w:color="auto"/>
        <w:bottom w:val="none" w:sz="0" w:space="0" w:color="auto"/>
        <w:right w:val="none" w:sz="0" w:space="0" w:color="auto"/>
      </w:divBdr>
    </w:div>
    <w:div w:id="799346112">
      <w:bodyDiv w:val="1"/>
      <w:marLeft w:val="0"/>
      <w:marRight w:val="0"/>
      <w:marTop w:val="0"/>
      <w:marBottom w:val="0"/>
      <w:divBdr>
        <w:top w:val="none" w:sz="0" w:space="0" w:color="auto"/>
        <w:left w:val="none" w:sz="0" w:space="0" w:color="auto"/>
        <w:bottom w:val="none" w:sz="0" w:space="0" w:color="auto"/>
        <w:right w:val="none" w:sz="0" w:space="0" w:color="auto"/>
      </w:divBdr>
    </w:div>
    <w:div w:id="799346240">
      <w:bodyDiv w:val="1"/>
      <w:marLeft w:val="0"/>
      <w:marRight w:val="0"/>
      <w:marTop w:val="0"/>
      <w:marBottom w:val="0"/>
      <w:divBdr>
        <w:top w:val="none" w:sz="0" w:space="0" w:color="auto"/>
        <w:left w:val="none" w:sz="0" w:space="0" w:color="auto"/>
        <w:bottom w:val="none" w:sz="0" w:space="0" w:color="auto"/>
        <w:right w:val="none" w:sz="0" w:space="0" w:color="auto"/>
      </w:divBdr>
    </w:div>
    <w:div w:id="799419554">
      <w:bodyDiv w:val="1"/>
      <w:marLeft w:val="0"/>
      <w:marRight w:val="0"/>
      <w:marTop w:val="0"/>
      <w:marBottom w:val="0"/>
      <w:divBdr>
        <w:top w:val="none" w:sz="0" w:space="0" w:color="auto"/>
        <w:left w:val="none" w:sz="0" w:space="0" w:color="auto"/>
        <w:bottom w:val="none" w:sz="0" w:space="0" w:color="auto"/>
        <w:right w:val="none" w:sz="0" w:space="0" w:color="auto"/>
      </w:divBdr>
    </w:div>
    <w:div w:id="799499085">
      <w:bodyDiv w:val="1"/>
      <w:marLeft w:val="0"/>
      <w:marRight w:val="0"/>
      <w:marTop w:val="0"/>
      <w:marBottom w:val="0"/>
      <w:divBdr>
        <w:top w:val="none" w:sz="0" w:space="0" w:color="auto"/>
        <w:left w:val="none" w:sz="0" w:space="0" w:color="auto"/>
        <w:bottom w:val="none" w:sz="0" w:space="0" w:color="auto"/>
        <w:right w:val="none" w:sz="0" w:space="0" w:color="auto"/>
      </w:divBdr>
    </w:div>
    <w:div w:id="799804626">
      <w:bodyDiv w:val="1"/>
      <w:marLeft w:val="0"/>
      <w:marRight w:val="0"/>
      <w:marTop w:val="0"/>
      <w:marBottom w:val="0"/>
      <w:divBdr>
        <w:top w:val="none" w:sz="0" w:space="0" w:color="auto"/>
        <w:left w:val="none" w:sz="0" w:space="0" w:color="auto"/>
        <w:bottom w:val="none" w:sz="0" w:space="0" w:color="auto"/>
        <w:right w:val="none" w:sz="0" w:space="0" w:color="auto"/>
      </w:divBdr>
    </w:div>
    <w:div w:id="800343641">
      <w:bodyDiv w:val="1"/>
      <w:marLeft w:val="0"/>
      <w:marRight w:val="0"/>
      <w:marTop w:val="0"/>
      <w:marBottom w:val="0"/>
      <w:divBdr>
        <w:top w:val="none" w:sz="0" w:space="0" w:color="auto"/>
        <w:left w:val="none" w:sz="0" w:space="0" w:color="auto"/>
        <w:bottom w:val="none" w:sz="0" w:space="0" w:color="auto"/>
        <w:right w:val="none" w:sz="0" w:space="0" w:color="auto"/>
      </w:divBdr>
    </w:div>
    <w:div w:id="801386827">
      <w:bodyDiv w:val="1"/>
      <w:marLeft w:val="0"/>
      <w:marRight w:val="0"/>
      <w:marTop w:val="0"/>
      <w:marBottom w:val="0"/>
      <w:divBdr>
        <w:top w:val="none" w:sz="0" w:space="0" w:color="auto"/>
        <w:left w:val="none" w:sz="0" w:space="0" w:color="auto"/>
        <w:bottom w:val="none" w:sz="0" w:space="0" w:color="auto"/>
        <w:right w:val="none" w:sz="0" w:space="0" w:color="auto"/>
      </w:divBdr>
    </w:div>
    <w:div w:id="801579135">
      <w:bodyDiv w:val="1"/>
      <w:marLeft w:val="0"/>
      <w:marRight w:val="0"/>
      <w:marTop w:val="0"/>
      <w:marBottom w:val="0"/>
      <w:divBdr>
        <w:top w:val="none" w:sz="0" w:space="0" w:color="auto"/>
        <w:left w:val="none" w:sz="0" w:space="0" w:color="auto"/>
        <w:bottom w:val="none" w:sz="0" w:space="0" w:color="auto"/>
        <w:right w:val="none" w:sz="0" w:space="0" w:color="auto"/>
      </w:divBdr>
    </w:div>
    <w:div w:id="802193280">
      <w:bodyDiv w:val="1"/>
      <w:marLeft w:val="0"/>
      <w:marRight w:val="0"/>
      <w:marTop w:val="0"/>
      <w:marBottom w:val="0"/>
      <w:divBdr>
        <w:top w:val="none" w:sz="0" w:space="0" w:color="auto"/>
        <w:left w:val="none" w:sz="0" w:space="0" w:color="auto"/>
        <w:bottom w:val="none" w:sz="0" w:space="0" w:color="auto"/>
        <w:right w:val="none" w:sz="0" w:space="0" w:color="auto"/>
      </w:divBdr>
    </w:div>
    <w:div w:id="802311385">
      <w:bodyDiv w:val="1"/>
      <w:marLeft w:val="0"/>
      <w:marRight w:val="0"/>
      <w:marTop w:val="0"/>
      <w:marBottom w:val="0"/>
      <w:divBdr>
        <w:top w:val="none" w:sz="0" w:space="0" w:color="auto"/>
        <w:left w:val="none" w:sz="0" w:space="0" w:color="auto"/>
        <w:bottom w:val="none" w:sz="0" w:space="0" w:color="auto"/>
        <w:right w:val="none" w:sz="0" w:space="0" w:color="auto"/>
      </w:divBdr>
    </w:div>
    <w:div w:id="802498552">
      <w:bodyDiv w:val="1"/>
      <w:marLeft w:val="0"/>
      <w:marRight w:val="0"/>
      <w:marTop w:val="0"/>
      <w:marBottom w:val="0"/>
      <w:divBdr>
        <w:top w:val="none" w:sz="0" w:space="0" w:color="auto"/>
        <w:left w:val="none" w:sz="0" w:space="0" w:color="auto"/>
        <w:bottom w:val="none" w:sz="0" w:space="0" w:color="auto"/>
        <w:right w:val="none" w:sz="0" w:space="0" w:color="auto"/>
      </w:divBdr>
    </w:div>
    <w:div w:id="802969357">
      <w:bodyDiv w:val="1"/>
      <w:marLeft w:val="0"/>
      <w:marRight w:val="0"/>
      <w:marTop w:val="0"/>
      <w:marBottom w:val="0"/>
      <w:divBdr>
        <w:top w:val="none" w:sz="0" w:space="0" w:color="auto"/>
        <w:left w:val="none" w:sz="0" w:space="0" w:color="auto"/>
        <w:bottom w:val="none" w:sz="0" w:space="0" w:color="auto"/>
        <w:right w:val="none" w:sz="0" w:space="0" w:color="auto"/>
      </w:divBdr>
    </w:div>
    <w:div w:id="804126945">
      <w:bodyDiv w:val="1"/>
      <w:marLeft w:val="0"/>
      <w:marRight w:val="0"/>
      <w:marTop w:val="0"/>
      <w:marBottom w:val="0"/>
      <w:divBdr>
        <w:top w:val="none" w:sz="0" w:space="0" w:color="auto"/>
        <w:left w:val="none" w:sz="0" w:space="0" w:color="auto"/>
        <w:bottom w:val="none" w:sz="0" w:space="0" w:color="auto"/>
        <w:right w:val="none" w:sz="0" w:space="0" w:color="auto"/>
      </w:divBdr>
    </w:div>
    <w:div w:id="804156964">
      <w:bodyDiv w:val="1"/>
      <w:marLeft w:val="0"/>
      <w:marRight w:val="0"/>
      <w:marTop w:val="0"/>
      <w:marBottom w:val="0"/>
      <w:divBdr>
        <w:top w:val="none" w:sz="0" w:space="0" w:color="auto"/>
        <w:left w:val="none" w:sz="0" w:space="0" w:color="auto"/>
        <w:bottom w:val="none" w:sz="0" w:space="0" w:color="auto"/>
        <w:right w:val="none" w:sz="0" w:space="0" w:color="auto"/>
      </w:divBdr>
    </w:div>
    <w:div w:id="806166194">
      <w:bodyDiv w:val="1"/>
      <w:marLeft w:val="0"/>
      <w:marRight w:val="0"/>
      <w:marTop w:val="0"/>
      <w:marBottom w:val="0"/>
      <w:divBdr>
        <w:top w:val="none" w:sz="0" w:space="0" w:color="auto"/>
        <w:left w:val="none" w:sz="0" w:space="0" w:color="auto"/>
        <w:bottom w:val="none" w:sz="0" w:space="0" w:color="auto"/>
        <w:right w:val="none" w:sz="0" w:space="0" w:color="auto"/>
      </w:divBdr>
    </w:div>
    <w:div w:id="807672003">
      <w:bodyDiv w:val="1"/>
      <w:marLeft w:val="0"/>
      <w:marRight w:val="0"/>
      <w:marTop w:val="0"/>
      <w:marBottom w:val="0"/>
      <w:divBdr>
        <w:top w:val="none" w:sz="0" w:space="0" w:color="auto"/>
        <w:left w:val="none" w:sz="0" w:space="0" w:color="auto"/>
        <w:bottom w:val="none" w:sz="0" w:space="0" w:color="auto"/>
        <w:right w:val="none" w:sz="0" w:space="0" w:color="auto"/>
      </w:divBdr>
    </w:div>
    <w:div w:id="808741520">
      <w:bodyDiv w:val="1"/>
      <w:marLeft w:val="0"/>
      <w:marRight w:val="0"/>
      <w:marTop w:val="0"/>
      <w:marBottom w:val="0"/>
      <w:divBdr>
        <w:top w:val="none" w:sz="0" w:space="0" w:color="auto"/>
        <w:left w:val="none" w:sz="0" w:space="0" w:color="auto"/>
        <w:bottom w:val="none" w:sz="0" w:space="0" w:color="auto"/>
        <w:right w:val="none" w:sz="0" w:space="0" w:color="auto"/>
      </w:divBdr>
    </w:div>
    <w:div w:id="809204551">
      <w:bodyDiv w:val="1"/>
      <w:marLeft w:val="0"/>
      <w:marRight w:val="0"/>
      <w:marTop w:val="0"/>
      <w:marBottom w:val="0"/>
      <w:divBdr>
        <w:top w:val="none" w:sz="0" w:space="0" w:color="auto"/>
        <w:left w:val="none" w:sz="0" w:space="0" w:color="auto"/>
        <w:bottom w:val="none" w:sz="0" w:space="0" w:color="auto"/>
        <w:right w:val="none" w:sz="0" w:space="0" w:color="auto"/>
      </w:divBdr>
    </w:div>
    <w:div w:id="809328102">
      <w:bodyDiv w:val="1"/>
      <w:marLeft w:val="0"/>
      <w:marRight w:val="0"/>
      <w:marTop w:val="0"/>
      <w:marBottom w:val="0"/>
      <w:divBdr>
        <w:top w:val="none" w:sz="0" w:space="0" w:color="auto"/>
        <w:left w:val="none" w:sz="0" w:space="0" w:color="auto"/>
        <w:bottom w:val="none" w:sz="0" w:space="0" w:color="auto"/>
        <w:right w:val="none" w:sz="0" w:space="0" w:color="auto"/>
      </w:divBdr>
    </w:div>
    <w:div w:id="810682407">
      <w:bodyDiv w:val="1"/>
      <w:marLeft w:val="0"/>
      <w:marRight w:val="0"/>
      <w:marTop w:val="0"/>
      <w:marBottom w:val="0"/>
      <w:divBdr>
        <w:top w:val="none" w:sz="0" w:space="0" w:color="auto"/>
        <w:left w:val="none" w:sz="0" w:space="0" w:color="auto"/>
        <w:bottom w:val="none" w:sz="0" w:space="0" w:color="auto"/>
        <w:right w:val="none" w:sz="0" w:space="0" w:color="auto"/>
      </w:divBdr>
    </w:div>
    <w:div w:id="811025355">
      <w:bodyDiv w:val="1"/>
      <w:marLeft w:val="0"/>
      <w:marRight w:val="0"/>
      <w:marTop w:val="0"/>
      <w:marBottom w:val="0"/>
      <w:divBdr>
        <w:top w:val="none" w:sz="0" w:space="0" w:color="auto"/>
        <w:left w:val="none" w:sz="0" w:space="0" w:color="auto"/>
        <w:bottom w:val="none" w:sz="0" w:space="0" w:color="auto"/>
        <w:right w:val="none" w:sz="0" w:space="0" w:color="auto"/>
      </w:divBdr>
    </w:div>
    <w:div w:id="811605982">
      <w:bodyDiv w:val="1"/>
      <w:marLeft w:val="0"/>
      <w:marRight w:val="0"/>
      <w:marTop w:val="0"/>
      <w:marBottom w:val="0"/>
      <w:divBdr>
        <w:top w:val="none" w:sz="0" w:space="0" w:color="auto"/>
        <w:left w:val="none" w:sz="0" w:space="0" w:color="auto"/>
        <w:bottom w:val="none" w:sz="0" w:space="0" w:color="auto"/>
        <w:right w:val="none" w:sz="0" w:space="0" w:color="auto"/>
      </w:divBdr>
    </w:div>
    <w:div w:id="812480716">
      <w:bodyDiv w:val="1"/>
      <w:marLeft w:val="0"/>
      <w:marRight w:val="0"/>
      <w:marTop w:val="0"/>
      <w:marBottom w:val="0"/>
      <w:divBdr>
        <w:top w:val="none" w:sz="0" w:space="0" w:color="auto"/>
        <w:left w:val="none" w:sz="0" w:space="0" w:color="auto"/>
        <w:bottom w:val="none" w:sz="0" w:space="0" w:color="auto"/>
        <w:right w:val="none" w:sz="0" w:space="0" w:color="auto"/>
      </w:divBdr>
    </w:div>
    <w:div w:id="812916836">
      <w:bodyDiv w:val="1"/>
      <w:marLeft w:val="0"/>
      <w:marRight w:val="0"/>
      <w:marTop w:val="0"/>
      <w:marBottom w:val="0"/>
      <w:divBdr>
        <w:top w:val="none" w:sz="0" w:space="0" w:color="auto"/>
        <w:left w:val="none" w:sz="0" w:space="0" w:color="auto"/>
        <w:bottom w:val="none" w:sz="0" w:space="0" w:color="auto"/>
        <w:right w:val="none" w:sz="0" w:space="0" w:color="auto"/>
      </w:divBdr>
    </w:div>
    <w:div w:id="813638862">
      <w:bodyDiv w:val="1"/>
      <w:marLeft w:val="0"/>
      <w:marRight w:val="0"/>
      <w:marTop w:val="0"/>
      <w:marBottom w:val="0"/>
      <w:divBdr>
        <w:top w:val="none" w:sz="0" w:space="0" w:color="auto"/>
        <w:left w:val="none" w:sz="0" w:space="0" w:color="auto"/>
        <w:bottom w:val="none" w:sz="0" w:space="0" w:color="auto"/>
        <w:right w:val="none" w:sz="0" w:space="0" w:color="auto"/>
      </w:divBdr>
    </w:div>
    <w:div w:id="813723075">
      <w:bodyDiv w:val="1"/>
      <w:marLeft w:val="0"/>
      <w:marRight w:val="0"/>
      <w:marTop w:val="0"/>
      <w:marBottom w:val="0"/>
      <w:divBdr>
        <w:top w:val="none" w:sz="0" w:space="0" w:color="auto"/>
        <w:left w:val="none" w:sz="0" w:space="0" w:color="auto"/>
        <w:bottom w:val="none" w:sz="0" w:space="0" w:color="auto"/>
        <w:right w:val="none" w:sz="0" w:space="0" w:color="auto"/>
      </w:divBdr>
    </w:div>
    <w:div w:id="814949264">
      <w:bodyDiv w:val="1"/>
      <w:marLeft w:val="0"/>
      <w:marRight w:val="0"/>
      <w:marTop w:val="0"/>
      <w:marBottom w:val="0"/>
      <w:divBdr>
        <w:top w:val="none" w:sz="0" w:space="0" w:color="auto"/>
        <w:left w:val="none" w:sz="0" w:space="0" w:color="auto"/>
        <w:bottom w:val="none" w:sz="0" w:space="0" w:color="auto"/>
        <w:right w:val="none" w:sz="0" w:space="0" w:color="auto"/>
      </w:divBdr>
    </w:div>
    <w:div w:id="816149306">
      <w:bodyDiv w:val="1"/>
      <w:marLeft w:val="0"/>
      <w:marRight w:val="0"/>
      <w:marTop w:val="0"/>
      <w:marBottom w:val="0"/>
      <w:divBdr>
        <w:top w:val="none" w:sz="0" w:space="0" w:color="auto"/>
        <w:left w:val="none" w:sz="0" w:space="0" w:color="auto"/>
        <w:bottom w:val="none" w:sz="0" w:space="0" w:color="auto"/>
        <w:right w:val="none" w:sz="0" w:space="0" w:color="auto"/>
      </w:divBdr>
    </w:div>
    <w:div w:id="816605794">
      <w:bodyDiv w:val="1"/>
      <w:marLeft w:val="0"/>
      <w:marRight w:val="0"/>
      <w:marTop w:val="0"/>
      <w:marBottom w:val="0"/>
      <w:divBdr>
        <w:top w:val="none" w:sz="0" w:space="0" w:color="auto"/>
        <w:left w:val="none" w:sz="0" w:space="0" w:color="auto"/>
        <w:bottom w:val="none" w:sz="0" w:space="0" w:color="auto"/>
        <w:right w:val="none" w:sz="0" w:space="0" w:color="auto"/>
      </w:divBdr>
    </w:div>
    <w:div w:id="816804926">
      <w:bodyDiv w:val="1"/>
      <w:marLeft w:val="0"/>
      <w:marRight w:val="0"/>
      <w:marTop w:val="0"/>
      <w:marBottom w:val="0"/>
      <w:divBdr>
        <w:top w:val="none" w:sz="0" w:space="0" w:color="auto"/>
        <w:left w:val="none" w:sz="0" w:space="0" w:color="auto"/>
        <w:bottom w:val="none" w:sz="0" w:space="0" w:color="auto"/>
        <w:right w:val="none" w:sz="0" w:space="0" w:color="auto"/>
      </w:divBdr>
    </w:div>
    <w:div w:id="818159079">
      <w:bodyDiv w:val="1"/>
      <w:marLeft w:val="0"/>
      <w:marRight w:val="0"/>
      <w:marTop w:val="0"/>
      <w:marBottom w:val="0"/>
      <w:divBdr>
        <w:top w:val="none" w:sz="0" w:space="0" w:color="auto"/>
        <w:left w:val="none" w:sz="0" w:space="0" w:color="auto"/>
        <w:bottom w:val="none" w:sz="0" w:space="0" w:color="auto"/>
        <w:right w:val="none" w:sz="0" w:space="0" w:color="auto"/>
      </w:divBdr>
    </w:div>
    <w:div w:id="818349251">
      <w:bodyDiv w:val="1"/>
      <w:marLeft w:val="0"/>
      <w:marRight w:val="0"/>
      <w:marTop w:val="0"/>
      <w:marBottom w:val="0"/>
      <w:divBdr>
        <w:top w:val="none" w:sz="0" w:space="0" w:color="auto"/>
        <w:left w:val="none" w:sz="0" w:space="0" w:color="auto"/>
        <w:bottom w:val="none" w:sz="0" w:space="0" w:color="auto"/>
        <w:right w:val="none" w:sz="0" w:space="0" w:color="auto"/>
      </w:divBdr>
    </w:div>
    <w:div w:id="818421185">
      <w:bodyDiv w:val="1"/>
      <w:marLeft w:val="0"/>
      <w:marRight w:val="0"/>
      <w:marTop w:val="0"/>
      <w:marBottom w:val="0"/>
      <w:divBdr>
        <w:top w:val="none" w:sz="0" w:space="0" w:color="auto"/>
        <w:left w:val="none" w:sz="0" w:space="0" w:color="auto"/>
        <w:bottom w:val="none" w:sz="0" w:space="0" w:color="auto"/>
        <w:right w:val="none" w:sz="0" w:space="0" w:color="auto"/>
      </w:divBdr>
    </w:div>
    <w:div w:id="819003635">
      <w:bodyDiv w:val="1"/>
      <w:marLeft w:val="0"/>
      <w:marRight w:val="0"/>
      <w:marTop w:val="0"/>
      <w:marBottom w:val="0"/>
      <w:divBdr>
        <w:top w:val="none" w:sz="0" w:space="0" w:color="auto"/>
        <w:left w:val="none" w:sz="0" w:space="0" w:color="auto"/>
        <w:bottom w:val="none" w:sz="0" w:space="0" w:color="auto"/>
        <w:right w:val="none" w:sz="0" w:space="0" w:color="auto"/>
      </w:divBdr>
    </w:div>
    <w:div w:id="819614655">
      <w:bodyDiv w:val="1"/>
      <w:marLeft w:val="0"/>
      <w:marRight w:val="0"/>
      <w:marTop w:val="0"/>
      <w:marBottom w:val="0"/>
      <w:divBdr>
        <w:top w:val="none" w:sz="0" w:space="0" w:color="auto"/>
        <w:left w:val="none" w:sz="0" w:space="0" w:color="auto"/>
        <w:bottom w:val="none" w:sz="0" w:space="0" w:color="auto"/>
        <w:right w:val="none" w:sz="0" w:space="0" w:color="auto"/>
      </w:divBdr>
    </w:div>
    <w:div w:id="819738118">
      <w:bodyDiv w:val="1"/>
      <w:marLeft w:val="0"/>
      <w:marRight w:val="0"/>
      <w:marTop w:val="0"/>
      <w:marBottom w:val="0"/>
      <w:divBdr>
        <w:top w:val="none" w:sz="0" w:space="0" w:color="auto"/>
        <w:left w:val="none" w:sz="0" w:space="0" w:color="auto"/>
        <w:bottom w:val="none" w:sz="0" w:space="0" w:color="auto"/>
        <w:right w:val="none" w:sz="0" w:space="0" w:color="auto"/>
      </w:divBdr>
    </w:div>
    <w:div w:id="821460387">
      <w:bodyDiv w:val="1"/>
      <w:marLeft w:val="0"/>
      <w:marRight w:val="0"/>
      <w:marTop w:val="0"/>
      <w:marBottom w:val="0"/>
      <w:divBdr>
        <w:top w:val="none" w:sz="0" w:space="0" w:color="auto"/>
        <w:left w:val="none" w:sz="0" w:space="0" w:color="auto"/>
        <w:bottom w:val="none" w:sz="0" w:space="0" w:color="auto"/>
        <w:right w:val="none" w:sz="0" w:space="0" w:color="auto"/>
      </w:divBdr>
    </w:div>
    <w:div w:id="821508382">
      <w:bodyDiv w:val="1"/>
      <w:marLeft w:val="0"/>
      <w:marRight w:val="0"/>
      <w:marTop w:val="0"/>
      <w:marBottom w:val="0"/>
      <w:divBdr>
        <w:top w:val="none" w:sz="0" w:space="0" w:color="auto"/>
        <w:left w:val="none" w:sz="0" w:space="0" w:color="auto"/>
        <w:bottom w:val="none" w:sz="0" w:space="0" w:color="auto"/>
        <w:right w:val="none" w:sz="0" w:space="0" w:color="auto"/>
      </w:divBdr>
    </w:div>
    <w:div w:id="821776899">
      <w:bodyDiv w:val="1"/>
      <w:marLeft w:val="0"/>
      <w:marRight w:val="0"/>
      <w:marTop w:val="0"/>
      <w:marBottom w:val="0"/>
      <w:divBdr>
        <w:top w:val="none" w:sz="0" w:space="0" w:color="auto"/>
        <w:left w:val="none" w:sz="0" w:space="0" w:color="auto"/>
        <w:bottom w:val="none" w:sz="0" w:space="0" w:color="auto"/>
        <w:right w:val="none" w:sz="0" w:space="0" w:color="auto"/>
      </w:divBdr>
    </w:div>
    <w:div w:id="822771127">
      <w:bodyDiv w:val="1"/>
      <w:marLeft w:val="0"/>
      <w:marRight w:val="0"/>
      <w:marTop w:val="0"/>
      <w:marBottom w:val="0"/>
      <w:divBdr>
        <w:top w:val="none" w:sz="0" w:space="0" w:color="auto"/>
        <w:left w:val="none" w:sz="0" w:space="0" w:color="auto"/>
        <w:bottom w:val="none" w:sz="0" w:space="0" w:color="auto"/>
        <w:right w:val="none" w:sz="0" w:space="0" w:color="auto"/>
      </w:divBdr>
    </w:div>
    <w:div w:id="822818609">
      <w:bodyDiv w:val="1"/>
      <w:marLeft w:val="0"/>
      <w:marRight w:val="0"/>
      <w:marTop w:val="0"/>
      <w:marBottom w:val="0"/>
      <w:divBdr>
        <w:top w:val="none" w:sz="0" w:space="0" w:color="auto"/>
        <w:left w:val="none" w:sz="0" w:space="0" w:color="auto"/>
        <w:bottom w:val="none" w:sz="0" w:space="0" w:color="auto"/>
        <w:right w:val="none" w:sz="0" w:space="0" w:color="auto"/>
      </w:divBdr>
    </w:div>
    <w:div w:id="825055569">
      <w:bodyDiv w:val="1"/>
      <w:marLeft w:val="0"/>
      <w:marRight w:val="0"/>
      <w:marTop w:val="0"/>
      <w:marBottom w:val="0"/>
      <w:divBdr>
        <w:top w:val="none" w:sz="0" w:space="0" w:color="auto"/>
        <w:left w:val="none" w:sz="0" w:space="0" w:color="auto"/>
        <w:bottom w:val="none" w:sz="0" w:space="0" w:color="auto"/>
        <w:right w:val="none" w:sz="0" w:space="0" w:color="auto"/>
      </w:divBdr>
    </w:div>
    <w:div w:id="825168873">
      <w:bodyDiv w:val="1"/>
      <w:marLeft w:val="0"/>
      <w:marRight w:val="0"/>
      <w:marTop w:val="0"/>
      <w:marBottom w:val="0"/>
      <w:divBdr>
        <w:top w:val="none" w:sz="0" w:space="0" w:color="auto"/>
        <w:left w:val="none" w:sz="0" w:space="0" w:color="auto"/>
        <w:bottom w:val="none" w:sz="0" w:space="0" w:color="auto"/>
        <w:right w:val="none" w:sz="0" w:space="0" w:color="auto"/>
      </w:divBdr>
    </w:div>
    <w:div w:id="825779339">
      <w:bodyDiv w:val="1"/>
      <w:marLeft w:val="0"/>
      <w:marRight w:val="0"/>
      <w:marTop w:val="0"/>
      <w:marBottom w:val="0"/>
      <w:divBdr>
        <w:top w:val="none" w:sz="0" w:space="0" w:color="auto"/>
        <w:left w:val="none" w:sz="0" w:space="0" w:color="auto"/>
        <w:bottom w:val="none" w:sz="0" w:space="0" w:color="auto"/>
        <w:right w:val="none" w:sz="0" w:space="0" w:color="auto"/>
      </w:divBdr>
    </w:div>
    <w:div w:id="826672298">
      <w:bodyDiv w:val="1"/>
      <w:marLeft w:val="0"/>
      <w:marRight w:val="0"/>
      <w:marTop w:val="0"/>
      <w:marBottom w:val="0"/>
      <w:divBdr>
        <w:top w:val="none" w:sz="0" w:space="0" w:color="auto"/>
        <w:left w:val="none" w:sz="0" w:space="0" w:color="auto"/>
        <w:bottom w:val="none" w:sz="0" w:space="0" w:color="auto"/>
        <w:right w:val="none" w:sz="0" w:space="0" w:color="auto"/>
      </w:divBdr>
    </w:div>
    <w:div w:id="826750140">
      <w:bodyDiv w:val="1"/>
      <w:marLeft w:val="0"/>
      <w:marRight w:val="0"/>
      <w:marTop w:val="0"/>
      <w:marBottom w:val="0"/>
      <w:divBdr>
        <w:top w:val="none" w:sz="0" w:space="0" w:color="auto"/>
        <w:left w:val="none" w:sz="0" w:space="0" w:color="auto"/>
        <w:bottom w:val="none" w:sz="0" w:space="0" w:color="auto"/>
        <w:right w:val="none" w:sz="0" w:space="0" w:color="auto"/>
      </w:divBdr>
    </w:div>
    <w:div w:id="826820159">
      <w:bodyDiv w:val="1"/>
      <w:marLeft w:val="0"/>
      <w:marRight w:val="0"/>
      <w:marTop w:val="0"/>
      <w:marBottom w:val="0"/>
      <w:divBdr>
        <w:top w:val="none" w:sz="0" w:space="0" w:color="auto"/>
        <w:left w:val="none" w:sz="0" w:space="0" w:color="auto"/>
        <w:bottom w:val="none" w:sz="0" w:space="0" w:color="auto"/>
        <w:right w:val="none" w:sz="0" w:space="0" w:color="auto"/>
      </w:divBdr>
    </w:div>
    <w:div w:id="829753217">
      <w:bodyDiv w:val="1"/>
      <w:marLeft w:val="0"/>
      <w:marRight w:val="0"/>
      <w:marTop w:val="0"/>
      <w:marBottom w:val="0"/>
      <w:divBdr>
        <w:top w:val="none" w:sz="0" w:space="0" w:color="auto"/>
        <w:left w:val="none" w:sz="0" w:space="0" w:color="auto"/>
        <w:bottom w:val="none" w:sz="0" w:space="0" w:color="auto"/>
        <w:right w:val="none" w:sz="0" w:space="0" w:color="auto"/>
      </w:divBdr>
    </w:div>
    <w:div w:id="830679827">
      <w:bodyDiv w:val="1"/>
      <w:marLeft w:val="0"/>
      <w:marRight w:val="0"/>
      <w:marTop w:val="0"/>
      <w:marBottom w:val="0"/>
      <w:divBdr>
        <w:top w:val="none" w:sz="0" w:space="0" w:color="auto"/>
        <w:left w:val="none" w:sz="0" w:space="0" w:color="auto"/>
        <w:bottom w:val="none" w:sz="0" w:space="0" w:color="auto"/>
        <w:right w:val="none" w:sz="0" w:space="0" w:color="auto"/>
      </w:divBdr>
    </w:div>
    <w:div w:id="830828338">
      <w:bodyDiv w:val="1"/>
      <w:marLeft w:val="0"/>
      <w:marRight w:val="0"/>
      <w:marTop w:val="0"/>
      <w:marBottom w:val="0"/>
      <w:divBdr>
        <w:top w:val="none" w:sz="0" w:space="0" w:color="auto"/>
        <w:left w:val="none" w:sz="0" w:space="0" w:color="auto"/>
        <w:bottom w:val="none" w:sz="0" w:space="0" w:color="auto"/>
        <w:right w:val="none" w:sz="0" w:space="0" w:color="auto"/>
      </w:divBdr>
    </w:div>
    <w:div w:id="831138301">
      <w:bodyDiv w:val="1"/>
      <w:marLeft w:val="0"/>
      <w:marRight w:val="0"/>
      <w:marTop w:val="0"/>
      <w:marBottom w:val="0"/>
      <w:divBdr>
        <w:top w:val="none" w:sz="0" w:space="0" w:color="auto"/>
        <w:left w:val="none" w:sz="0" w:space="0" w:color="auto"/>
        <w:bottom w:val="none" w:sz="0" w:space="0" w:color="auto"/>
        <w:right w:val="none" w:sz="0" w:space="0" w:color="auto"/>
      </w:divBdr>
    </w:div>
    <w:div w:id="831140730">
      <w:bodyDiv w:val="1"/>
      <w:marLeft w:val="0"/>
      <w:marRight w:val="0"/>
      <w:marTop w:val="0"/>
      <w:marBottom w:val="0"/>
      <w:divBdr>
        <w:top w:val="none" w:sz="0" w:space="0" w:color="auto"/>
        <w:left w:val="none" w:sz="0" w:space="0" w:color="auto"/>
        <w:bottom w:val="none" w:sz="0" w:space="0" w:color="auto"/>
        <w:right w:val="none" w:sz="0" w:space="0" w:color="auto"/>
      </w:divBdr>
    </w:div>
    <w:div w:id="832261048">
      <w:bodyDiv w:val="1"/>
      <w:marLeft w:val="0"/>
      <w:marRight w:val="0"/>
      <w:marTop w:val="0"/>
      <w:marBottom w:val="0"/>
      <w:divBdr>
        <w:top w:val="none" w:sz="0" w:space="0" w:color="auto"/>
        <w:left w:val="none" w:sz="0" w:space="0" w:color="auto"/>
        <w:bottom w:val="none" w:sz="0" w:space="0" w:color="auto"/>
        <w:right w:val="none" w:sz="0" w:space="0" w:color="auto"/>
      </w:divBdr>
    </w:div>
    <w:div w:id="832569733">
      <w:bodyDiv w:val="1"/>
      <w:marLeft w:val="0"/>
      <w:marRight w:val="0"/>
      <w:marTop w:val="0"/>
      <w:marBottom w:val="0"/>
      <w:divBdr>
        <w:top w:val="none" w:sz="0" w:space="0" w:color="auto"/>
        <w:left w:val="none" w:sz="0" w:space="0" w:color="auto"/>
        <w:bottom w:val="none" w:sz="0" w:space="0" w:color="auto"/>
        <w:right w:val="none" w:sz="0" w:space="0" w:color="auto"/>
      </w:divBdr>
    </w:div>
    <w:div w:id="832766617">
      <w:bodyDiv w:val="1"/>
      <w:marLeft w:val="0"/>
      <w:marRight w:val="0"/>
      <w:marTop w:val="0"/>
      <w:marBottom w:val="0"/>
      <w:divBdr>
        <w:top w:val="none" w:sz="0" w:space="0" w:color="auto"/>
        <w:left w:val="none" w:sz="0" w:space="0" w:color="auto"/>
        <w:bottom w:val="none" w:sz="0" w:space="0" w:color="auto"/>
        <w:right w:val="none" w:sz="0" w:space="0" w:color="auto"/>
      </w:divBdr>
    </w:div>
    <w:div w:id="833379521">
      <w:bodyDiv w:val="1"/>
      <w:marLeft w:val="0"/>
      <w:marRight w:val="0"/>
      <w:marTop w:val="0"/>
      <w:marBottom w:val="0"/>
      <w:divBdr>
        <w:top w:val="none" w:sz="0" w:space="0" w:color="auto"/>
        <w:left w:val="none" w:sz="0" w:space="0" w:color="auto"/>
        <w:bottom w:val="none" w:sz="0" w:space="0" w:color="auto"/>
        <w:right w:val="none" w:sz="0" w:space="0" w:color="auto"/>
      </w:divBdr>
    </w:div>
    <w:div w:id="833765758">
      <w:bodyDiv w:val="1"/>
      <w:marLeft w:val="0"/>
      <w:marRight w:val="0"/>
      <w:marTop w:val="0"/>
      <w:marBottom w:val="0"/>
      <w:divBdr>
        <w:top w:val="none" w:sz="0" w:space="0" w:color="auto"/>
        <w:left w:val="none" w:sz="0" w:space="0" w:color="auto"/>
        <w:bottom w:val="none" w:sz="0" w:space="0" w:color="auto"/>
        <w:right w:val="none" w:sz="0" w:space="0" w:color="auto"/>
      </w:divBdr>
    </w:div>
    <w:div w:id="835071183">
      <w:bodyDiv w:val="1"/>
      <w:marLeft w:val="0"/>
      <w:marRight w:val="0"/>
      <w:marTop w:val="0"/>
      <w:marBottom w:val="0"/>
      <w:divBdr>
        <w:top w:val="none" w:sz="0" w:space="0" w:color="auto"/>
        <w:left w:val="none" w:sz="0" w:space="0" w:color="auto"/>
        <w:bottom w:val="none" w:sz="0" w:space="0" w:color="auto"/>
        <w:right w:val="none" w:sz="0" w:space="0" w:color="auto"/>
      </w:divBdr>
    </w:div>
    <w:div w:id="835151462">
      <w:bodyDiv w:val="1"/>
      <w:marLeft w:val="0"/>
      <w:marRight w:val="0"/>
      <w:marTop w:val="0"/>
      <w:marBottom w:val="0"/>
      <w:divBdr>
        <w:top w:val="none" w:sz="0" w:space="0" w:color="auto"/>
        <w:left w:val="none" w:sz="0" w:space="0" w:color="auto"/>
        <w:bottom w:val="none" w:sz="0" w:space="0" w:color="auto"/>
        <w:right w:val="none" w:sz="0" w:space="0" w:color="auto"/>
      </w:divBdr>
    </w:div>
    <w:div w:id="836846367">
      <w:bodyDiv w:val="1"/>
      <w:marLeft w:val="0"/>
      <w:marRight w:val="0"/>
      <w:marTop w:val="0"/>
      <w:marBottom w:val="0"/>
      <w:divBdr>
        <w:top w:val="none" w:sz="0" w:space="0" w:color="auto"/>
        <w:left w:val="none" w:sz="0" w:space="0" w:color="auto"/>
        <w:bottom w:val="none" w:sz="0" w:space="0" w:color="auto"/>
        <w:right w:val="none" w:sz="0" w:space="0" w:color="auto"/>
      </w:divBdr>
    </w:div>
    <w:div w:id="838421544">
      <w:bodyDiv w:val="1"/>
      <w:marLeft w:val="0"/>
      <w:marRight w:val="0"/>
      <w:marTop w:val="0"/>
      <w:marBottom w:val="0"/>
      <w:divBdr>
        <w:top w:val="none" w:sz="0" w:space="0" w:color="auto"/>
        <w:left w:val="none" w:sz="0" w:space="0" w:color="auto"/>
        <w:bottom w:val="none" w:sz="0" w:space="0" w:color="auto"/>
        <w:right w:val="none" w:sz="0" w:space="0" w:color="auto"/>
      </w:divBdr>
    </w:div>
    <w:div w:id="838618769">
      <w:bodyDiv w:val="1"/>
      <w:marLeft w:val="0"/>
      <w:marRight w:val="0"/>
      <w:marTop w:val="0"/>
      <w:marBottom w:val="0"/>
      <w:divBdr>
        <w:top w:val="none" w:sz="0" w:space="0" w:color="auto"/>
        <w:left w:val="none" w:sz="0" w:space="0" w:color="auto"/>
        <w:bottom w:val="none" w:sz="0" w:space="0" w:color="auto"/>
        <w:right w:val="none" w:sz="0" w:space="0" w:color="auto"/>
      </w:divBdr>
    </w:div>
    <w:div w:id="839538903">
      <w:bodyDiv w:val="1"/>
      <w:marLeft w:val="0"/>
      <w:marRight w:val="0"/>
      <w:marTop w:val="0"/>
      <w:marBottom w:val="0"/>
      <w:divBdr>
        <w:top w:val="none" w:sz="0" w:space="0" w:color="auto"/>
        <w:left w:val="none" w:sz="0" w:space="0" w:color="auto"/>
        <w:bottom w:val="none" w:sz="0" w:space="0" w:color="auto"/>
        <w:right w:val="none" w:sz="0" w:space="0" w:color="auto"/>
      </w:divBdr>
    </w:div>
    <w:div w:id="839541275">
      <w:bodyDiv w:val="1"/>
      <w:marLeft w:val="0"/>
      <w:marRight w:val="0"/>
      <w:marTop w:val="0"/>
      <w:marBottom w:val="0"/>
      <w:divBdr>
        <w:top w:val="none" w:sz="0" w:space="0" w:color="auto"/>
        <w:left w:val="none" w:sz="0" w:space="0" w:color="auto"/>
        <w:bottom w:val="none" w:sz="0" w:space="0" w:color="auto"/>
        <w:right w:val="none" w:sz="0" w:space="0" w:color="auto"/>
      </w:divBdr>
    </w:div>
    <w:div w:id="840195089">
      <w:bodyDiv w:val="1"/>
      <w:marLeft w:val="0"/>
      <w:marRight w:val="0"/>
      <w:marTop w:val="0"/>
      <w:marBottom w:val="0"/>
      <w:divBdr>
        <w:top w:val="none" w:sz="0" w:space="0" w:color="auto"/>
        <w:left w:val="none" w:sz="0" w:space="0" w:color="auto"/>
        <w:bottom w:val="none" w:sz="0" w:space="0" w:color="auto"/>
        <w:right w:val="none" w:sz="0" w:space="0" w:color="auto"/>
      </w:divBdr>
    </w:div>
    <w:div w:id="840315568">
      <w:bodyDiv w:val="1"/>
      <w:marLeft w:val="0"/>
      <w:marRight w:val="0"/>
      <w:marTop w:val="0"/>
      <w:marBottom w:val="0"/>
      <w:divBdr>
        <w:top w:val="none" w:sz="0" w:space="0" w:color="auto"/>
        <w:left w:val="none" w:sz="0" w:space="0" w:color="auto"/>
        <w:bottom w:val="none" w:sz="0" w:space="0" w:color="auto"/>
        <w:right w:val="none" w:sz="0" w:space="0" w:color="auto"/>
      </w:divBdr>
    </w:div>
    <w:div w:id="841312404">
      <w:bodyDiv w:val="1"/>
      <w:marLeft w:val="0"/>
      <w:marRight w:val="0"/>
      <w:marTop w:val="0"/>
      <w:marBottom w:val="0"/>
      <w:divBdr>
        <w:top w:val="none" w:sz="0" w:space="0" w:color="auto"/>
        <w:left w:val="none" w:sz="0" w:space="0" w:color="auto"/>
        <w:bottom w:val="none" w:sz="0" w:space="0" w:color="auto"/>
        <w:right w:val="none" w:sz="0" w:space="0" w:color="auto"/>
      </w:divBdr>
    </w:div>
    <w:div w:id="841511782">
      <w:bodyDiv w:val="1"/>
      <w:marLeft w:val="0"/>
      <w:marRight w:val="0"/>
      <w:marTop w:val="0"/>
      <w:marBottom w:val="0"/>
      <w:divBdr>
        <w:top w:val="none" w:sz="0" w:space="0" w:color="auto"/>
        <w:left w:val="none" w:sz="0" w:space="0" w:color="auto"/>
        <w:bottom w:val="none" w:sz="0" w:space="0" w:color="auto"/>
        <w:right w:val="none" w:sz="0" w:space="0" w:color="auto"/>
      </w:divBdr>
    </w:div>
    <w:div w:id="841820164">
      <w:bodyDiv w:val="1"/>
      <w:marLeft w:val="0"/>
      <w:marRight w:val="0"/>
      <w:marTop w:val="0"/>
      <w:marBottom w:val="0"/>
      <w:divBdr>
        <w:top w:val="none" w:sz="0" w:space="0" w:color="auto"/>
        <w:left w:val="none" w:sz="0" w:space="0" w:color="auto"/>
        <w:bottom w:val="none" w:sz="0" w:space="0" w:color="auto"/>
        <w:right w:val="none" w:sz="0" w:space="0" w:color="auto"/>
      </w:divBdr>
    </w:div>
    <w:div w:id="842085318">
      <w:bodyDiv w:val="1"/>
      <w:marLeft w:val="0"/>
      <w:marRight w:val="0"/>
      <w:marTop w:val="0"/>
      <w:marBottom w:val="0"/>
      <w:divBdr>
        <w:top w:val="none" w:sz="0" w:space="0" w:color="auto"/>
        <w:left w:val="none" w:sz="0" w:space="0" w:color="auto"/>
        <w:bottom w:val="none" w:sz="0" w:space="0" w:color="auto"/>
        <w:right w:val="none" w:sz="0" w:space="0" w:color="auto"/>
      </w:divBdr>
    </w:div>
    <w:div w:id="842285009">
      <w:bodyDiv w:val="1"/>
      <w:marLeft w:val="0"/>
      <w:marRight w:val="0"/>
      <w:marTop w:val="0"/>
      <w:marBottom w:val="0"/>
      <w:divBdr>
        <w:top w:val="none" w:sz="0" w:space="0" w:color="auto"/>
        <w:left w:val="none" w:sz="0" w:space="0" w:color="auto"/>
        <w:bottom w:val="none" w:sz="0" w:space="0" w:color="auto"/>
        <w:right w:val="none" w:sz="0" w:space="0" w:color="auto"/>
      </w:divBdr>
    </w:div>
    <w:div w:id="843518390">
      <w:bodyDiv w:val="1"/>
      <w:marLeft w:val="0"/>
      <w:marRight w:val="0"/>
      <w:marTop w:val="0"/>
      <w:marBottom w:val="0"/>
      <w:divBdr>
        <w:top w:val="none" w:sz="0" w:space="0" w:color="auto"/>
        <w:left w:val="none" w:sz="0" w:space="0" w:color="auto"/>
        <w:bottom w:val="none" w:sz="0" w:space="0" w:color="auto"/>
        <w:right w:val="none" w:sz="0" w:space="0" w:color="auto"/>
      </w:divBdr>
    </w:div>
    <w:div w:id="843664617">
      <w:bodyDiv w:val="1"/>
      <w:marLeft w:val="0"/>
      <w:marRight w:val="0"/>
      <w:marTop w:val="0"/>
      <w:marBottom w:val="0"/>
      <w:divBdr>
        <w:top w:val="none" w:sz="0" w:space="0" w:color="auto"/>
        <w:left w:val="none" w:sz="0" w:space="0" w:color="auto"/>
        <w:bottom w:val="none" w:sz="0" w:space="0" w:color="auto"/>
        <w:right w:val="none" w:sz="0" w:space="0" w:color="auto"/>
      </w:divBdr>
    </w:div>
    <w:div w:id="843740557">
      <w:bodyDiv w:val="1"/>
      <w:marLeft w:val="0"/>
      <w:marRight w:val="0"/>
      <w:marTop w:val="0"/>
      <w:marBottom w:val="0"/>
      <w:divBdr>
        <w:top w:val="none" w:sz="0" w:space="0" w:color="auto"/>
        <w:left w:val="none" w:sz="0" w:space="0" w:color="auto"/>
        <w:bottom w:val="none" w:sz="0" w:space="0" w:color="auto"/>
        <w:right w:val="none" w:sz="0" w:space="0" w:color="auto"/>
      </w:divBdr>
    </w:div>
    <w:div w:id="843857527">
      <w:bodyDiv w:val="1"/>
      <w:marLeft w:val="0"/>
      <w:marRight w:val="0"/>
      <w:marTop w:val="0"/>
      <w:marBottom w:val="0"/>
      <w:divBdr>
        <w:top w:val="none" w:sz="0" w:space="0" w:color="auto"/>
        <w:left w:val="none" w:sz="0" w:space="0" w:color="auto"/>
        <w:bottom w:val="none" w:sz="0" w:space="0" w:color="auto"/>
        <w:right w:val="none" w:sz="0" w:space="0" w:color="auto"/>
      </w:divBdr>
    </w:div>
    <w:div w:id="844127589">
      <w:bodyDiv w:val="1"/>
      <w:marLeft w:val="0"/>
      <w:marRight w:val="0"/>
      <w:marTop w:val="0"/>
      <w:marBottom w:val="0"/>
      <w:divBdr>
        <w:top w:val="none" w:sz="0" w:space="0" w:color="auto"/>
        <w:left w:val="none" w:sz="0" w:space="0" w:color="auto"/>
        <w:bottom w:val="none" w:sz="0" w:space="0" w:color="auto"/>
        <w:right w:val="none" w:sz="0" w:space="0" w:color="auto"/>
      </w:divBdr>
    </w:div>
    <w:div w:id="846021786">
      <w:bodyDiv w:val="1"/>
      <w:marLeft w:val="0"/>
      <w:marRight w:val="0"/>
      <w:marTop w:val="0"/>
      <w:marBottom w:val="0"/>
      <w:divBdr>
        <w:top w:val="none" w:sz="0" w:space="0" w:color="auto"/>
        <w:left w:val="none" w:sz="0" w:space="0" w:color="auto"/>
        <w:bottom w:val="none" w:sz="0" w:space="0" w:color="auto"/>
        <w:right w:val="none" w:sz="0" w:space="0" w:color="auto"/>
      </w:divBdr>
    </w:div>
    <w:div w:id="846289656">
      <w:bodyDiv w:val="1"/>
      <w:marLeft w:val="0"/>
      <w:marRight w:val="0"/>
      <w:marTop w:val="0"/>
      <w:marBottom w:val="0"/>
      <w:divBdr>
        <w:top w:val="none" w:sz="0" w:space="0" w:color="auto"/>
        <w:left w:val="none" w:sz="0" w:space="0" w:color="auto"/>
        <w:bottom w:val="none" w:sz="0" w:space="0" w:color="auto"/>
        <w:right w:val="none" w:sz="0" w:space="0" w:color="auto"/>
      </w:divBdr>
    </w:div>
    <w:div w:id="846558091">
      <w:bodyDiv w:val="1"/>
      <w:marLeft w:val="0"/>
      <w:marRight w:val="0"/>
      <w:marTop w:val="0"/>
      <w:marBottom w:val="0"/>
      <w:divBdr>
        <w:top w:val="none" w:sz="0" w:space="0" w:color="auto"/>
        <w:left w:val="none" w:sz="0" w:space="0" w:color="auto"/>
        <w:bottom w:val="none" w:sz="0" w:space="0" w:color="auto"/>
        <w:right w:val="none" w:sz="0" w:space="0" w:color="auto"/>
      </w:divBdr>
    </w:div>
    <w:div w:id="847254464">
      <w:bodyDiv w:val="1"/>
      <w:marLeft w:val="0"/>
      <w:marRight w:val="0"/>
      <w:marTop w:val="0"/>
      <w:marBottom w:val="0"/>
      <w:divBdr>
        <w:top w:val="none" w:sz="0" w:space="0" w:color="auto"/>
        <w:left w:val="none" w:sz="0" w:space="0" w:color="auto"/>
        <w:bottom w:val="none" w:sz="0" w:space="0" w:color="auto"/>
        <w:right w:val="none" w:sz="0" w:space="0" w:color="auto"/>
      </w:divBdr>
    </w:div>
    <w:div w:id="847907818">
      <w:bodyDiv w:val="1"/>
      <w:marLeft w:val="0"/>
      <w:marRight w:val="0"/>
      <w:marTop w:val="0"/>
      <w:marBottom w:val="0"/>
      <w:divBdr>
        <w:top w:val="none" w:sz="0" w:space="0" w:color="auto"/>
        <w:left w:val="none" w:sz="0" w:space="0" w:color="auto"/>
        <w:bottom w:val="none" w:sz="0" w:space="0" w:color="auto"/>
        <w:right w:val="none" w:sz="0" w:space="0" w:color="auto"/>
      </w:divBdr>
    </w:div>
    <w:div w:id="848060924">
      <w:bodyDiv w:val="1"/>
      <w:marLeft w:val="0"/>
      <w:marRight w:val="0"/>
      <w:marTop w:val="0"/>
      <w:marBottom w:val="0"/>
      <w:divBdr>
        <w:top w:val="none" w:sz="0" w:space="0" w:color="auto"/>
        <w:left w:val="none" w:sz="0" w:space="0" w:color="auto"/>
        <w:bottom w:val="none" w:sz="0" w:space="0" w:color="auto"/>
        <w:right w:val="none" w:sz="0" w:space="0" w:color="auto"/>
      </w:divBdr>
    </w:div>
    <w:div w:id="849220694">
      <w:bodyDiv w:val="1"/>
      <w:marLeft w:val="0"/>
      <w:marRight w:val="0"/>
      <w:marTop w:val="0"/>
      <w:marBottom w:val="0"/>
      <w:divBdr>
        <w:top w:val="none" w:sz="0" w:space="0" w:color="auto"/>
        <w:left w:val="none" w:sz="0" w:space="0" w:color="auto"/>
        <w:bottom w:val="none" w:sz="0" w:space="0" w:color="auto"/>
        <w:right w:val="none" w:sz="0" w:space="0" w:color="auto"/>
      </w:divBdr>
    </w:div>
    <w:div w:id="849561199">
      <w:bodyDiv w:val="1"/>
      <w:marLeft w:val="0"/>
      <w:marRight w:val="0"/>
      <w:marTop w:val="0"/>
      <w:marBottom w:val="0"/>
      <w:divBdr>
        <w:top w:val="none" w:sz="0" w:space="0" w:color="auto"/>
        <w:left w:val="none" w:sz="0" w:space="0" w:color="auto"/>
        <w:bottom w:val="none" w:sz="0" w:space="0" w:color="auto"/>
        <w:right w:val="none" w:sz="0" w:space="0" w:color="auto"/>
      </w:divBdr>
    </w:div>
    <w:div w:id="852647546">
      <w:bodyDiv w:val="1"/>
      <w:marLeft w:val="0"/>
      <w:marRight w:val="0"/>
      <w:marTop w:val="0"/>
      <w:marBottom w:val="0"/>
      <w:divBdr>
        <w:top w:val="none" w:sz="0" w:space="0" w:color="auto"/>
        <w:left w:val="none" w:sz="0" w:space="0" w:color="auto"/>
        <w:bottom w:val="none" w:sz="0" w:space="0" w:color="auto"/>
        <w:right w:val="none" w:sz="0" w:space="0" w:color="auto"/>
      </w:divBdr>
    </w:div>
    <w:div w:id="853611871">
      <w:bodyDiv w:val="1"/>
      <w:marLeft w:val="0"/>
      <w:marRight w:val="0"/>
      <w:marTop w:val="0"/>
      <w:marBottom w:val="0"/>
      <w:divBdr>
        <w:top w:val="none" w:sz="0" w:space="0" w:color="auto"/>
        <w:left w:val="none" w:sz="0" w:space="0" w:color="auto"/>
        <w:bottom w:val="none" w:sz="0" w:space="0" w:color="auto"/>
        <w:right w:val="none" w:sz="0" w:space="0" w:color="auto"/>
      </w:divBdr>
    </w:div>
    <w:div w:id="853812092">
      <w:bodyDiv w:val="1"/>
      <w:marLeft w:val="0"/>
      <w:marRight w:val="0"/>
      <w:marTop w:val="0"/>
      <w:marBottom w:val="0"/>
      <w:divBdr>
        <w:top w:val="none" w:sz="0" w:space="0" w:color="auto"/>
        <w:left w:val="none" w:sz="0" w:space="0" w:color="auto"/>
        <w:bottom w:val="none" w:sz="0" w:space="0" w:color="auto"/>
        <w:right w:val="none" w:sz="0" w:space="0" w:color="auto"/>
      </w:divBdr>
    </w:div>
    <w:div w:id="854346114">
      <w:bodyDiv w:val="1"/>
      <w:marLeft w:val="0"/>
      <w:marRight w:val="0"/>
      <w:marTop w:val="0"/>
      <w:marBottom w:val="0"/>
      <w:divBdr>
        <w:top w:val="none" w:sz="0" w:space="0" w:color="auto"/>
        <w:left w:val="none" w:sz="0" w:space="0" w:color="auto"/>
        <w:bottom w:val="none" w:sz="0" w:space="0" w:color="auto"/>
        <w:right w:val="none" w:sz="0" w:space="0" w:color="auto"/>
      </w:divBdr>
    </w:div>
    <w:div w:id="854419771">
      <w:bodyDiv w:val="1"/>
      <w:marLeft w:val="0"/>
      <w:marRight w:val="0"/>
      <w:marTop w:val="0"/>
      <w:marBottom w:val="0"/>
      <w:divBdr>
        <w:top w:val="none" w:sz="0" w:space="0" w:color="auto"/>
        <w:left w:val="none" w:sz="0" w:space="0" w:color="auto"/>
        <w:bottom w:val="none" w:sz="0" w:space="0" w:color="auto"/>
        <w:right w:val="none" w:sz="0" w:space="0" w:color="auto"/>
      </w:divBdr>
    </w:div>
    <w:div w:id="857354374">
      <w:bodyDiv w:val="1"/>
      <w:marLeft w:val="0"/>
      <w:marRight w:val="0"/>
      <w:marTop w:val="0"/>
      <w:marBottom w:val="0"/>
      <w:divBdr>
        <w:top w:val="none" w:sz="0" w:space="0" w:color="auto"/>
        <w:left w:val="none" w:sz="0" w:space="0" w:color="auto"/>
        <w:bottom w:val="none" w:sz="0" w:space="0" w:color="auto"/>
        <w:right w:val="none" w:sz="0" w:space="0" w:color="auto"/>
      </w:divBdr>
    </w:div>
    <w:div w:id="857701615">
      <w:bodyDiv w:val="1"/>
      <w:marLeft w:val="0"/>
      <w:marRight w:val="0"/>
      <w:marTop w:val="0"/>
      <w:marBottom w:val="0"/>
      <w:divBdr>
        <w:top w:val="none" w:sz="0" w:space="0" w:color="auto"/>
        <w:left w:val="none" w:sz="0" w:space="0" w:color="auto"/>
        <w:bottom w:val="none" w:sz="0" w:space="0" w:color="auto"/>
        <w:right w:val="none" w:sz="0" w:space="0" w:color="auto"/>
      </w:divBdr>
    </w:div>
    <w:div w:id="857962182">
      <w:bodyDiv w:val="1"/>
      <w:marLeft w:val="0"/>
      <w:marRight w:val="0"/>
      <w:marTop w:val="0"/>
      <w:marBottom w:val="0"/>
      <w:divBdr>
        <w:top w:val="none" w:sz="0" w:space="0" w:color="auto"/>
        <w:left w:val="none" w:sz="0" w:space="0" w:color="auto"/>
        <w:bottom w:val="none" w:sz="0" w:space="0" w:color="auto"/>
        <w:right w:val="none" w:sz="0" w:space="0" w:color="auto"/>
      </w:divBdr>
    </w:div>
    <w:div w:id="858154283">
      <w:bodyDiv w:val="1"/>
      <w:marLeft w:val="0"/>
      <w:marRight w:val="0"/>
      <w:marTop w:val="0"/>
      <w:marBottom w:val="0"/>
      <w:divBdr>
        <w:top w:val="none" w:sz="0" w:space="0" w:color="auto"/>
        <w:left w:val="none" w:sz="0" w:space="0" w:color="auto"/>
        <w:bottom w:val="none" w:sz="0" w:space="0" w:color="auto"/>
        <w:right w:val="none" w:sz="0" w:space="0" w:color="auto"/>
      </w:divBdr>
    </w:div>
    <w:div w:id="858200819">
      <w:bodyDiv w:val="1"/>
      <w:marLeft w:val="0"/>
      <w:marRight w:val="0"/>
      <w:marTop w:val="0"/>
      <w:marBottom w:val="0"/>
      <w:divBdr>
        <w:top w:val="none" w:sz="0" w:space="0" w:color="auto"/>
        <w:left w:val="none" w:sz="0" w:space="0" w:color="auto"/>
        <w:bottom w:val="none" w:sz="0" w:space="0" w:color="auto"/>
        <w:right w:val="none" w:sz="0" w:space="0" w:color="auto"/>
      </w:divBdr>
    </w:div>
    <w:div w:id="858393037">
      <w:bodyDiv w:val="1"/>
      <w:marLeft w:val="0"/>
      <w:marRight w:val="0"/>
      <w:marTop w:val="0"/>
      <w:marBottom w:val="0"/>
      <w:divBdr>
        <w:top w:val="none" w:sz="0" w:space="0" w:color="auto"/>
        <w:left w:val="none" w:sz="0" w:space="0" w:color="auto"/>
        <w:bottom w:val="none" w:sz="0" w:space="0" w:color="auto"/>
        <w:right w:val="none" w:sz="0" w:space="0" w:color="auto"/>
      </w:divBdr>
    </w:div>
    <w:div w:id="859513662">
      <w:bodyDiv w:val="1"/>
      <w:marLeft w:val="0"/>
      <w:marRight w:val="0"/>
      <w:marTop w:val="0"/>
      <w:marBottom w:val="0"/>
      <w:divBdr>
        <w:top w:val="none" w:sz="0" w:space="0" w:color="auto"/>
        <w:left w:val="none" w:sz="0" w:space="0" w:color="auto"/>
        <w:bottom w:val="none" w:sz="0" w:space="0" w:color="auto"/>
        <w:right w:val="none" w:sz="0" w:space="0" w:color="auto"/>
      </w:divBdr>
    </w:div>
    <w:div w:id="860825220">
      <w:bodyDiv w:val="1"/>
      <w:marLeft w:val="0"/>
      <w:marRight w:val="0"/>
      <w:marTop w:val="0"/>
      <w:marBottom w:val="0"/>
      <w:divBdr>
        <w:top w:val="none" w:sz="0" w:space="0" w:color="auto"/>
        <w:left w:val="none" w:sz="0" w:space="0" w:color="auto"/>
        <w:bottom w:val="none" w:sz="0" w:space="0" w:color="auto"/>
        <w:right w:val="none" w:sz="0" w:space="0" w:color="auto"/>
      </w:divBdr>
    </w:div>
    <w:div w:id="861824007">
      <w:bodyDiv w:val="1"/>
      <w:marLeft w:val="0"/>
      <w:marRight w:val="0"/>
      <w:marTop w:val="0"/>
      <w:marBottom w:val="0"/>
      <w:divBdr>
        <w:top w:val="none" w:sz="0" w:space="0" w:color="auto"/>
        <w:left w:val="none" w:sz="0" w:space="0" w:color="auto"/>
        <w:bottom w:val="none" w:sz="0" w:space="0" w:color="auto"/>
        <w:right w:val="none" w:sz="0" w:space="0" w:color="auto"/>
      </w:divBdr>
    </w:div>
    <w:div w:id="862281099">
      <w:bodyDiv w:val="1"/>
      <w:marLeft w:val="0"/>
      <w:marRight w:val="0"/>
      <w:marTop w:val="0"/>
      <w:marBottom w:val="0"/>
      <w:divBdr>
        <w:top w:val="none" w:sz="0" w:space="0" w:color="auto"/>
        <w:left w:val="none" w:sz="0" w:space="0" w:color="auto"/>
        <w:bottom w:val="none" w:sz="0" w:space="0" w:color="auto"/>
        <w:right w:val="none" w:sz="0" w:space="0" w:color="auto"/>
      </w:divBdr>
    </w:div>
    <w:div w:id="864321468">
      <w:bodyDiv w:val="1"/>
      <w:marLeft w:val="0"/>
      <w:marRight w:val="0"/>
      <w:marTop w:val="0"/>
      <w:marBottom w:val="0"/>
      <w:divBdr>
        <w:top w:val="none" w:sz="0" w:space="0" w:color="auto"/>
        <w:left w:val="none" w:sz="0" w:space="0" w:color="auto"/>
        <w:bottom w:val="none" w:sz="0" w:space="0" w:color="auto"/>
        <w:right w:val="none" w:sz="0" w:space="0" w:color="auto"/>
      </w:divBdr>
    </w:div>
    <w:div w:id="866139445">
      <w:bodyDiv w:val="1"/>
      <w:marLeft w:val="0"/>
      <w:marRight w:val="0"/>
      <w:marTop w:val="0"/>
      <w:marBottom w:val="0"/>
      <w:divBdr>
        <w:top w:val="none" w:sz="0" w:space="0" w:color="auto"/>
        <w:left w:val="none" w:sz="0" w:space="0" w:color="auto"/>
        <w:bottom w:val="none" w:sz="0" w:space="0" w:color="auto"/>
        <w:right w:val="none" w:sz="0" w:space="0" w:color="auto"/>
      </w:divBdr>
    </w:div>
    <w:div w:id="866911421">
      <w:bodyDiv w:val="1"/>
      <w:marLeft w:val="0"/>
      <w:marRight w:val="0"/>
      <w:marTop w:val="0"/>
      <w:marBottom w:val="0"/>
      <w:divBdr>
        <w:top w:val="none" w:sz="0" w:space="0" w:color="auto"/>
        <w:left w:val="none" w:sz="0" w:space="0" w:color="auto"/>
        <w:bottom w:val="none" w:sz="0" w:space="0" w:color="auto"/>
        <w:right w:val="none" w:sz="0" w:space="0" w:color="auto"/>
      </w:divBdr>
    </w:div>
    <w:div w:id="868448337">
      <w:bodyDiv w:val="1"/>
      <w:marLeft w:val="0"/>
      <w:marRight w:val="0"/>
      <w:marTop w:val="0"/>
      <w:marBottom w:val="0"/>
      <w:divBdr>
        <w:top w:val="none" w:sz="0" w:space="0" w:color="auto"/>
        <w:left w:val="none" w:sz="0" w:space="0" w:color="auto"/>
        <w:bottom w:val="none" w:sz="0" w:space="0" w:color="auto"/>
        <w:right w:val="none" w:sz="0" w:space="0" w:color="auto"/>
      </w:divBdr>
    </w:div>
    <w:div w:id="869146599">
      <w:bodyDiv w:val="1"/>
      <w:marLeft w:val="0"/>
      <w:marRight w:val="0"/>
      <w:marTop w:val="0"/>
      <w:marBottom w:val="0"/>
      <w:divBdr>
        <w:top w:val="none" w:sz="0" w:space="0" w:color="auto"/>
        <w:left w:val="none" w:sz="0" w:space="0" w:color="auto"/>
        <w:bottom w:val="none" w:sz="0" w:space="0" w:color="auto"/>
        <w:right w:val="none" w:sz="0" w:space="0" w:color="auto"/>
      </w:divBdr>
    </w:div>
    <w:div w:id="869147677">
      <w:bodyDiv w:val="1"/>
      <w:marLeft w:val="0"/>
      <w:marRight w:val="0"/>
      <w:marTop w:val="0"/>
      <w:marBottom w:val="0"/>
      <w:divBdr>
        <w:top w:val="none" w:sz="0" w:space="0" w:color="auto"/>
        <w:left w:val="none" w:sz="0" w:space="0" w:color="auto"/>
        <w:bottom w:val="none" w:sz="0" w:space="0" w:color="auto"/>
        <w:right w:val="none" w:sz="0" w:space="0" w:color="auto"/>
      </w:divBdr>
    </w:div>
    <w:div w:id="870727860">
      <w:bodyDiv w:val="1"/>
      <w:marLeft w:val="0"/>
      <w:marRight w:val="0"/>
      <w:marTop w:val="0"/>
      <w:marBottom w:val="0"/>
      <w:divBdr>
        <w:top w:val="none" w:sz="0" w:space="0" w:color="auto"/>
        <w:left w:val="none" w:sz="0" w:space="0" w:color="auto"/>
        <w:bottom w:val="none" w:sz="0" w:space="0" w:color="auto"/>
        <w:right w:val="none" w:sz="0" w:space="0" w:color="auto"/>
      </w:divBdr>
    </w:div>
    <w:div w:id="870991508">
      <w:bodyDiv w:val="1"/>
      <w:marLeft w:val="0"/>
      <w:marRight w:val="0"/>
      <w:marTop w:val="0"/>
      <w:marBottom w:val="0"/>
      <w:divBdr>
        <w:top w:val="none" w:sz="0" w:space="0" w:color="auto"/>
        <w:left w:val="none" w:sz="0" w:space="0" w:color="auto"/>
        <w:bottom w:val="none" w:sz="0" w:space="0" w:color="auto"/>
        <w:right w:val="none" w:sz="0" w:space="0" w:color="auto"/>
      </w:divBdr>
    </w:div>
    <w:div w:id="871042832">
      <w:bodyDiv w:val="1"/>
      <w:marLeft w:val="0"/>
      <w:marRight w:val="0"/>
      <w:marTop w:val="0"/>
      <w:marBottom w:val="0"/>
      <w:divBdr>
        <w:top w:val="none" w:sz="0" w:space="0" w:color="auto"/>
        <w:left w:val="none" w:sz="0" w:space="0" w:color="auto"/>
        <w:bottom w:val="none" w:sz="0" w:space="0" w:color="auto"/>
        <w:right w:val="none" w:sz="0" w:space="0" w:color="auto"/>
      </w:divBdr>
    </w:div>
    <w:div w:id="871453440">
      <w:bodyDiv w:val="1"/>
      <w:marLeft w:val="0"/>
      <w:marRight w:val="0"/>
      <w:marTop w:val="0"/>
      <w:marBottom w:val="0"/>
      <w:divBdr>
        <w:top w:val="none" w:sz="0" w:space="0" w:color="auto"/>
        <w:left w:val="none" w:sz="0" w:space="0" w:color="auto"/>
        <w:bottom w:val="none" w:sz="0" w:space="0" w:color="auto"/>
        <w:right w:val="none" w:sz="0" w:space="0" w:color="auto"/>
      </w:divBdr>
    </w:div>
    <w:div w:id="872809083">
      <w:bodyDiv w:val="1"/>
      <w:marLeft w:val="0"/>
      <w:marRight w:val="0"/>
      <w:marTop w:val="0"/>
      <w:marBottom w:val="0"/>
      <w:divBdr>
        <w:top w:val="none" w:sz="0" w:space="0" w:color="auto"/>
        <w:left w:val="none" w:sz="0" w:space="0" w:color="auto"/>
        <w:bottom w:val="none" w:sz="0" w:space="0" w:color="auto"/>
        <w:right w:val="none" w:sz="0" w:space="0" w:color="auto"/>
      </w:divBdr>
    </w:div>
    <w:div w:id="874345181">
      <w:bodyDiv w:val="1"/>
      <w:marLeft w:val="0"/>
      <w:marRight w:val="0"/>
      <w:marTop w:val="0"/>
      <w:marBottom w:val="0"/>
      <w:divBdr>
        <w:top w:val="none" w:sz="0" w:space="0" w:color="auto"/>
        <w:left w:val="none" w:sz="0" w:space="0" w:color="auto"/>
        <w:bottom w:val="none" w:sz="0" w:space="0" w:color="auto"/>
        <w:right w:val="none" w:sz="0" w:space="0" w:color="auto"/>
      </w:divBdr>
    </w:div>
    <w:div w:id="875121209">
      <w:bodyDiv w:val="1"/>
      <w:marLeft w:val="0"/>
      <w:marRight w:val="0"/>
      <w:marTop w:val="0"/>
      <w:marBottom w:val="0"/>
      <w:divBdr>
        <w:top w:val="none" w:sz="0" w:space="0" w:color="auto"/>
        <w:left w:val="none" w:sz="0" w:space="0" w:color="auto"/>
        <w:bottom w:val="none" w:sz="0" w:space="0" w:color="auto"/>
        <w:right w:val="none" w:sz="0" w:space="0" w:color="auto"/>
      </w:divBdr>
    </w:div>
    <w:div w:id="875578472">
      <w:bodyDiv w:val="1"/>
      <w:marLeft w:val="0"/>
      <w:marRight w:val="0"/>
      <w:marTop w:val="0"/>
      <w:marBottom w:val="0"/>
      <w:divBdr>
        <w:top w:val="none" w:sz="0" w:space="0" w:color="auto"/>
        <w:left w:val="none" w:sz="0" w:space="0" w:color="auto"/>
        <w:bottom w:val="none" w:sz="0" w:space="0" w:color="auto"/>
        <w:right w:val="none" w:sz="0" w:space="0" w:color="auto"/>
      </w:divBdr>
    </w:div>
    <w:div w:id="875972240">
      <w:bodyDiv w:val="1"/>
      <w:marLeft w:val="0"/>
      <w:marRight w:val="0"/>
      <w:marTop w:val="0"/>
      <w:marBottom w:val="0"/>
      <w:divBdr>
        <w:top w:val="none" w:sz="0" w:space="0" w:color="auto"/>
        <w:left w:val="none" w:sz="0" w:space="0" w:color="auto"/>
        <w:bottom w:val="none" w:sz="0" w:space="0" w:color="auto"/>
        <w:right w:val="none" w:sz="0" w:space="0" w:color="auto"/>
      </w:divBdr>
    </w:div>
    <w:div w:id="876045792">
      <w:bodyDiv w:val="1"/>
      <w:marLeft w:val="0"/>
      <w:marRight w:val="0"/>
      <w:marTop w:val="0"/>
      <w:marBottom w:val="0"/>
      <w:divBdr>
        <w:top w:val="none" w:sz="0" w:space="0" w:color="auto"/>
        <w:left w:val="none" w:sz="0" w:space="0" w:color="auto"/>
        <w:bottom w:val="none" w:sz="0" w:space="0" w:color="auto"/>
        <w:right w:val="none" w:sz="0" w:space="0" w:color="auto"/>
      </w:divBdr>
    </w:div>
    <w:div w:id="878277529">
      <w:bodyDiv w:val="1"/>
      <w:marLeft w:val="0"/>
      <w:marRight w:val="0"/>
      <w:marTop w:val="0"/>
      <w:marBottom w:val="0"/>
      <w:divBdr>
        <w:top w:val="none" w:sz="0" w:space="0" w:color="auto"/>
        <w:left w:val="none" w:sz="0" w:space="0" w:color="auto"/>
        <w:bottom w:val="none" w:sz="0" w:space="0" w:color="auto"/>
        <w:right w:val="none" w:sz="0" w:space="0" w:color="auto"/>
      </w:divBdr>
    </w:div>
    <w:div w:id="878978719">
      <w:bodyDiv w:val="1"/>
      <w:marLeft w:val="0"/>
      <w:marRight w:val="0"/>
      <w:marTop w:val="0"/>
      <w:marBottom w:val="0"/>
      <w:divBdr>
        <w:top w:val="none" w:sz="0" w:space="0" w:color="auto"/>
        <w:left w:val="none" w:sz="0" w:space="0" w:color="auto"/>
        <w:bottom w:val="none" w:sz="0" w:space="0" w:color="auto"/>
        <w:right w:val="none" w:sz="0" w:space="0" w:color="auto"/>
      </w:divBdr>
    </w:div>
    <w:div w:id="879051085">
      <w:bodyDiv w:val="1"/>
      <w:marLeft w:val="0"/>
      <w:marRight w:val="0"/>
      <w:marTop w:val="0"/>
      <w:marBottom w:val="0"/>
      <w:divBdr>
        <w:top w:val="none" w:sz="0" w:space="0" w:color="auto"/>
        <w:left w:val="none" w:sz="0" w:space="0" w:color="auto"/>
        <w:bottom w:val="none" w:sz="0" w:space="0" w:color="auto"/>
        <w:right w:val="none" w:sz="0" w:space="0" w:color="auto"/>
      </w:divBdr>
    </w:div>
    <w:div w:id="879435481">
      <w:bodyDiv w:val="1"/>
      <w:marLeft w:val="0"/>
      <w:marRight w:val="0"/>
      <w:marTop w:val="0"/>
      <w:marBottom w:val="0"/>
      <w:divBdr>
        <w:top w:val="none" w:sz="0" w:space="0" w:color="auto"/>
        <w:left w:val="none" w:sz="0" w:space="0" w:color="auto"/>
        <w:bottom w:val="none" w:sz="0" w:space="0" w:color="auto"/>
        <w:right w:val="none" w:sz="0" w:space="0" w:color="auto"/>
      </w:divBdr>
    </w:div>
    <w:div w:id="879630229">
      <w:bodyDiv w:val="1"/>
      <w:marLeft w:val="0"/>
      <w:marRight w:val="0"/>
      <w:marTop w:val="0"/>
      <w:marBottom w:val="0"/>
      <w:divBdr>
        <w:top w:val="none" w:sz="0" w:space="0" w:color="auto"/>
        <w:left w:val="none" w:sz="0" w:space="0" w:color="auto"/>
        <w:bottom w:val="none" w:sz="0" w:space="0" w:color="auto"/>
        <w:right w:val="none" w:sz="0" w:space="0" w:color="auto"/>
      </w:divBdr>
    </w:div>
    <w:div w:id="880018199">
      <w:bodyDiv w:val="1"/>
      <w:marLeft w:val="0"/>
      <w:marRight w:val="0"/>
      <w:marTop w:val="0"/>
      <w:marBottom w:val="0"/>
      <w:divBdr>
        <w:top w:val="none" w:sz="0" w:space="0" w:color="auto"/>
        <w:left w:val="none" w:sz="0" w:space="0" w:color="auto"/>
        <w:bottom w:val="none" w:sz="0" w:space="0" w:color="auto"/>
        <w:right w:val="none" w:sz="0" w:space="0" w:color="auto"/>
      </w:divBdr>
    </w:div>
    <w:div w:id="880093989">
      <w:bodyDiv w:val="1"/>
      <w:marLeft w:val="0"/>
      <w:marRight w:val="0"/>
      <w:marTop w:val="0"/>
      <w:marBottom w:val="0"/>
      <w:divBdr>
        <w:top w:val="none" w:sz="0" w:space="0" w:color="auto"/>
        <w:left w:val="none" w:sz="0" w:space="0" w:color="auto"/>
        <w:bottom w:val="none" w:sz="0" w:space="0" w:color="auto"/>
        <w:right w:val="none" w:sz="0" w:space="0" w:color="auto"/>
      </w:divBdr>
    </w:div>
    <w:div w:id="881215605">
      <w:bodyDiv w:val="1"/>
      <w:marLeft w:val="0"/>
      <w:marRight w:val="0"/>
      <w:marTop w:val="0"/>
      <w:marBottom w:val="0"/>
      <w:divBdr>
        <w:top w:val="none" w:sz="0" w:space="0" w:color="auto"/>
        <w:left w:val="none" w:sz="0" w:space="0" w:color="auto"/>
        <w:bottom w:val="none" w:sz="0" w:space="0" w:color="auto"/>
        <w:right w:val="none" w:sz="0" w:space="0" w:color="auto"/>
      </w:divBdr>
    </w:div>
    <w:div w:id="881672131">
      <w:bodyDiv w:val="1"/>
      <w:marLeft w:val="0"/>
      <w:marRight w:val="0"/>
      <w:marTop w:val="0"/>
      <w:marBottom w:val="0"/>
      <w:divBdr>
        <w:top w:val="none" w:sz="0" w:space="0" w:color="auto"/>
        <w:left w:val="none" w:sz="0" w:space="0" w:color="auto"/>
        <w:bottom w:val="none" w:sz="0" w:space="0" w:color="auto"/>
        <w:right w:val="none" w:sz="0" w:space="0" w:color="auto"/>
      </w:divBdr>
    </w:div>
    <w:div w:id="882864531">
      <w:bodyDiv w:val="1"/>
      <w:marLeft w:val="0"/>
      <w:marRight w:val="0"/>
      <w:marTop w:val="0"/>
      <w:marBottom w:val="0"/>
      <w:divBdr>
        <w:top w:val="none" w:sz="0" w:space="0" w:color="auto"/>
        <w:left w:val="none" w:sz="0" w:space="0" w:color="auto"/>
        <w:bottom w:val="none" w:sz="0" w:space="0" w:color="auto"/>
        <w:right w:val="none" w:sz="0" w:space="0" w:color="auto"/>
      </w:divBdr>
    </w:div>
    <w:div w:id="885529779">
      <w:bodyDiv w:val="1"/>
      <w:marLeft w:val="0"/>
      <w:marRight w:val="0"/>
      <w:marTop w:val="0"/>
      <w:marBottom w:val="0"/>
      <w:divBdr>
        <w:top w:val="none" w:sz="0" w:space="0" w:color="auto"/>
        <w:left w:val="none" w:sz="0" w:space="0" w:color="auto"/>
        <w:bottom w:val="none" w:sz="0" w:space="0" w:color="auto"/>
        <w:right w:val="none" w:sz="0" w:space="0" w:color="auto"/>
      </w:divBdr>
    </w:div>
    <w:div w:id="885918376">
      <w:bodyDiv w:val="1"/>
      <w:marLeft w:val="0"/>
      <w:marRight w:val="0"/>
      <w:marTop w:val="0"/>
      <w:marBottom w:val="0"/>
      <w:divBdr>
        <w:top w:val="none" w:sz="0" w:space="0" w:color="auto"/>
        <w:left w:val="none" w:sz="0" w:space="0" w:color="auto"/>
        <w:bottom w:val="none" w:sz="0" w:space="0" w:color="auto"/>
        <w:right w:val="none" w:sz="0" w:space="0" w:color="auto"/>
      </w:divBdr>
    </w:div>
    <w:div w:id="886572145">
      <w:bodyDiv w:val="1"/>
      <w:marLeft w:val="0"/>
      <w:marRight w:val="0"/>
      <w:marTop w:val="0"/>
      <w:marBottom w:val="0"/>
      <w:divBdr>
        <w:top w:val="none" w:sz="0" w:space="0" w:color="auto"/>
        <w:left w:val="none" w:sz="0" w:space="0" w:color="auto"/>
        <w:bottom w:val="none" w:sz="0" w:space="0" w:color="auto"/>
        <w:right w:val="none" w:sz="0" w:space="0" w:color="auto"/>
      </w:divBdr>
    </w:div>
    <w:div w:id="886841879">
      <w:bodyDiv w:val="1"/>
      <w:marLeft w:val="0"/>
      <w:marRight w:val="0"/>
      <w:marTop w:val="0"/>
      <w:marBottom w:val="0"/>
      <w:divBdr>
        <w:top w:val="none" w:sz="0" w:space="0" w:color="auto"/>
        <w:left w:val="none" w:sz="0" w:space="0" w:color="auto"/>
        <w:bottom w:val="none" w:sz="0" w:space="0" w:color="auto"/>
        <w:right w:val="none" w:sz="0" w:space="0" w:color="auto"/>
      </w:divBdr>
    </w:div>
    <w:div w:id="887256076">
      <w:bodyDiv w:val="1"/>
      <w:marLeft w:val="0"/>
      <w:marRight w:val="0"/>
      <w:marTop w:val="0"/>
      <w:marBottom w:val="0"/>
      <w:divBdr>
        <w:top w:val="none" w:sz="0" w:space="0" w:color="auto"/>
        <w:left w:val="none" w:sz="0" w:space="0" w:color="auto"/>
        <w:bottom w:val="none" w:sz="0" w:space="0" w:color="auto"/>
        <w:right w:val="none" w:sz="0" w:space="0" w:color="auto"/>
      </w:divBdr>
    </w:div>
    <w:div w:id="889389753">
      <w:bodyDiv w:val="1"/>
      <w:marLeft w:val="0"/>
      <w:marRight w:val="0"/>
      <w:marTop w:val="0"/>
      <w:marBottom w:val="0"/>
      <w:divBdr>
        <w:top w:val="none" w:sz="0" w:space="0" w:color="auto"/>
        <w:left w:val="none" w:sz="0" w:space="0" w:color="auto"/>
        <w:bottom w:val="none" w:sz="0" w:space="0" w:color="auto"/>
        <w:right w:val="none" w:sz="0" w:space="0" w:color="auto"/>
      </w:divBdr>
    </w:div>
    <w:div w:id="889805847">
      <w:bodyDiv w:val="1"/>
      <w:marLeft w:val="0"/>
      <w:marRight w:val="0"/>
      <w:marTop w:val="0"/>
      <w:marBottom w:val="0"/>
      <w:divBdr>
        <w:top w:val="none" w:sz="0" w:space="0" w:color="auto"/>
        <w:left w:val="none" w:sz="0" w:space="0" w:color="auto"/>
        <w:bottom w:val="none" w:sz="0" w:space="0" w:color="auto"/>
        <w:right w:val="none" w:sz="0" w:space="0" w:color="auto"/>
      </w:divBdr>
    </w:div>
    <w:div w:id="891574131">
      <w:bodyDiv w:val="1"/>
      <w:marLeft w:val="0"/>
      <w:marRight w:val="0"/>
      <w:marTop w:val="0"/>
      <w:marBottom w:val="0"/>
      <w:divBdr>
        <w:top w:val="none" w:sz="0" w:space="0" w:color="auto"/>
        <w:left w:val="none" w:sz="0" w:space="0" w:color="auto"/>
        <w:bottom w:val="none" w:sz="0" w:space="0" w:color="auto"/>
        <w:right w:val="none" w:sz="0" w:space="0" w:color="auto"/>
      </w:divBdr>
    </w:div>
    <w:div w:id="891691985">
      <w:bodyDiv w:val="1"/>
      <w:marLeft w:val="0"/>
      <w:marRight w:val="0"/>
      <w:marTop w:val="0"/>
      <w:marBottom w:val="0"/>
      <w:divBdr>
        <w:top w:val="none" w:sz="0" w:space="0" w:color="auto"/>
        <w:left w:val="none" w:sz="0" w:space="0" w:color="auto"/>
        <w:bottom w:val="none" w:sz="0" w:space="0" w:color="auto"/>
        <w:right w:val="none" w:sz="0" w:space="0" w:color="auto"/>
      </w:divBdr>
    </w:div>
    <w:div w:id="892230757">
      <w:bodyDiv w:val="1"/>
      <w:marLeft w:val="0"/>
      <w:marRight w:val="0"/>
      <w:marTop w:val="0"/>
      <w:marBottom w:val="0"/>
      <w:divBdr>
        <w:top w:val="none" w:sz="0" w:space="0" w:color="auto"/>
        <w:left w:val="none" w:sz="0" w:space="0" w:color="auto"/>
        <w:bottom w:val="none" w:sz="0" w:space="0" w:color="auto"/>
        <w:right w:val="none" w:sz="0" w:space="0" w:color="auto"/>
      </w:divBdr>
    </w:div>
    <w:div w:id="892354215">
      <w:bodyDiv w:val="1"/>
      <w:marLeft w:val="0"/>
      <w:marRight w:val="0"/>
      <w:marTop w:val="0"/>
      <w:marBottom w:val="0"/>
      <w:divBdr>
        <w:top w:val="none" w:sz="0" w:space="0" w:color="auto"/>
        <w:left w:val="none" w:sz="0" w:space="0" w:color="auto"/>
        <w:bottom w:val="none" w:sz="0" w:space="0" w:color="auto"/>
        <w:right w:val="none" w:sz="0" w:space="0" w:color="auto"/>
      </w:divBdr>
    </w:div>
    <w:div w:id="892693240">
      <w:bodyDiv w:val="1"/>
      <w:marLeft w:val="0"/>
      <w:marRight w:val="0"/>
      <w:marTop w:val="0"/>
      <w:marBottom w:val="0"/>
      <w:divBdr>
        <w:top w:val="none" w:sz="0" w:space="0" w:color="auto"/>
        <w:left w:val="none" w:sz="0" w:space="0" w:color="auto"/>
        <w:bottom w:val="none" w:sz="0" w:space="0" w:color="auto"/>
        <w:right w:val="none" w:sz="0" w:space="0" w:color="auto"/>
      </w:divBdr>
    </w:div>
    <w:div w:id="893807569">
      <w:bodyDiv w:val="1"/>
      <w:marLeft w:val="0"/>
      <w:marRight w:val="0"/>
      <w:marTop w:val="0"/>
      <w:marBottom w:val="0"/>
      <w:divBdr>
        <w:top w:val="none" w:sz="0" w:space="0" w:color="auto"/>
        <w:left w:val="none" w:sz="0" w:space="0" w:color="auto"/>
        <w:bottom w:val="none" w:sz="0" w:space="0" w:color="auto"/>
        <w:right w:val="none" w:sz="0" w:space="0" w:color="auto"/>
      </w:divBdr>
    </w:div>
    <w:div w:id="894005737">
      <w:bodyDiv w:val="1"/>
      <w:marLeft w:val="0"/>
      <w:marRight w:val="0"/>
      <w:marTop w:val="0"/>
      <w:marBottom w:val="0"/>
      <w:divBdr>
        <w:top w:val="none" w:sz="0" w:space="0" w:color="auto"/>
        <w:left w:val="none" w:sz="0" w:space="0" w:color="auto"/>
        <w:bottom w:val="none" w:sz="0" w:space="0" w:color="auto"/>
        <w:right w:val="none" w:sz="0" w:space="0" w:color="auto"/>
      </w:divBdr>
    </w:div>
    <w:div w:id="894851039">
      <w:bodyDiv w:val="1"/>
      <w:marLeft w:val="0"/>
      <w:marRight w:val="0"/>
      <w:marTop w:val="0"/>
      <w:marBottom w:val="0"/>
      <w:divBdr>
        <w:top w:val="none" w:sz="0" w:space="0" w:color="auto"/>
        <w:left w:val="none" w:sz="0" w:space="0" w:color="auto"/>
        <w:bottom w:val="none" w:sz="0" w:space="0" w:color="auto"/>
        <w:right w:val="none" w:sz="0" w:space="0" w:color="auto"/>
      </w:divBdr>
    </w:div>
    <w:div w:id="896286642">
      <w:bodyDiv w:val="1"/>
      <w:marLeft w:val="0"/>
      <w:marRight w:val="0"/>
      <w:marTop w:val="0"/>
      <w:marBottom w:val="0"/>
      <w:divBdr>
        <w:top w:val="none" w:sz="0" w:space="0" w:color="auto"/>
        <w:left w:val="none" w:sz="0" w:space="0" w:color="auto"/>
        <w:bottom w:val="none" w:sz="0" w:space="0" w:color="auto"/>
        <w:right w:val="none" w:sz="0" w:space="0" w:color="auto"/>
      </w:divBdr>
    </w:div>
    <w:div w:id="896744342">
      <w:bodyDiv w:val="1"/>
      <w:marLeft w:val="0"/>
      <w:marRight w:val="0"/>
      <w:marTop w:val="0"/>
      <w:marBottom w:val="0"/>
      <w:divBdr>
        <w:top w:val="none" w:sz="0" w:space="0" w:color="auto"/>
        <w:left w:val="none" w:sz="0" w:space="0" w:color="auto"/>
        <w:bottom w:val="none" w:sz="0" w:space="0" w:color="auto"/>
        <w:right w:val="none" w:sz="0" w:space="0" w:color="auto"/>
      </w:divBdr>
    </w:div>
    <w:div w:id="896820534">
      <w:bodyDiv w:val="1"/>
      <w:marLeft w:val="0"/>
      <w:marRight w:val="0"/>
      <w:marTop w:val="0"/>
      <w:marBottom w:val="0"/>
      <w:divBdr>
        <w:top w:val="none" w:sz="0" w:space="0" w:color="auto"/>
        <w:left w:val="none" w:sz="0" w:space="0" w:color="auto"/>
        <w:bottom w:val="none" w:sz="0" w:space="0" w:color="auto"/>
        <w:right w:val="none" w:sz="0" w:space="0" w:color="auto"/>
      </w:divBdr>
    </w:div>
    <w:div w:id="897281953">
      <w:bodyDiv w:val="1"/>
      <w:marLeft w:val="0"/>
      <w:marRight w:val="0"/>
      <w:marTop w:val="0"/>
      <w:marBottom w:val="0"/>
      <w:divBdr>
        <w:top w:val="none" w:sz="0" w:space="0" w:color="auto"/>
        <w:left w:val="none" w:sz="0" w:space="0" w:color="auto"/>
        <w:bottom w:val="none" w:sz="0" w:space="0" w:color="auto"/>
        <w:right w:val="none" w:sz="0" w:space="0" w:color="auto"/>
      </w:divBdr>
    </w:div>
    <w:div w:id="897786196">
      <w:bodyDiv w:val="1"/>
      <w:marLeft w:val="0"/>
      <w:marRight w:val="0"/>
      <w:marTop w:val="0"/>
      <w:marBottom w:val="0"/>
      <w:divBdr>
        <w:top w:val="none" w:sz="0" w:space="0" w:color="auto"/>
        <w:left w:val="none" w:sz="0" w:space="0" w:color="auto"/>
        <w:bottom w:val="none" w:sz="0" w:space="0" w:color="auto"/>
        <w:right w:val="none" w:sz="0" w:space="0" w:color="auto"/>
      </w:divBdr>
    </w:div>
    <w:div w:id="897787017">
      <w:bodyDiv w:val="1"/>
      <w:marLeft w:val="0"/>
      <w:marRight w:val="0"/>
      <w:marTop w:val="0"/>
      <w:marBottom w:val="0"/>
      <w:divBdr>
        <w:top w:val="none" w:sz="0" w:space="0" w:color="auto"/>
        <w:left w:val="none" w:sz="0" w:space="0" w:color="auto"/>
        <w:bottom w:val="none" w:sz="0" w:space="0" w:color="auto"/>
        <w:right w:val="none" w:sz="0" w:space="0" w:color="auto"/>
      </w:divBdr>
    </w:div>
    <w:div w:id="897865668">
      <w:bodyDiv w:val="1"/>
      <w:marLeft w:val="0"/>
      <w:marRight w:val="0"/>
      <w:marTop w:val="0"/>
      <w:marBottom w:val="0"/>
      <w:divBdr>
        <w:top w:val="none" w:sz="0" w:space="0" w:color="auto"/>
        <w:left w:val="none" w:sz="0" w:space="0" w:color="auto"/>
        <w:bottom w:val="none" w:sz="0" w:space="0" w:color="auto"/>
        <w:right w:val="none" w:sz="0" w:space="0" w:color="auto"/>
      </w:divBdr>
    </w:div>
    <w:div w:id="898251222">
      <w:bodyDiv w:val="1"/>
      <w:marLeft w:val="0"/>
      <w:marRight w:val="0"/>
      <w:marTop w:val="0"/>
      <w:marBottom w:val="0"/>
      <w:divBdr>
        <w:top w:val="none" w:sz="0" w:space="0" w:color="auto"/>
        <w:left w:val="none" w:sz="0" w:space="0" w:color="auto"/>
        <w:bottom w:val="none" w:sz="0" w:space="0" w:color="auto"/>
        <w:right w:val="none" w:sz="0" w:space="0" w:color="auto"/>
      </w:divBdr>
    </w:div>
    <w:div w:id="898594791">
      <w:bodyDiv w:val="1"/>
      <w:marLeft w:val="0"/>
      <w:marRight w:val="0"/>
      <w:marTop w:val="0"/>
      <w:marBottom w:val="0"/>
      <w:divBdr>
        <w:top w:val="none" w:sz="0" w:space="0" w:color="auto"/>
        <w:left w:val="none" w:sz="0" w:space="0" w:color="auto"/>
        <w:bottom w:val="none" w:sz="0" w:space="0" w:color="auto"/>
        <w:right w:val="none" w:sz="0" w:space="0" w:color="auto"/>
      </w:divBdr>
    </w:div>
    <w:div w:id="898781916">
      <w:bodyDiv w:val="1"/>
      <w:marLeft w:val="0"/>
      <w:marRight w:val="0"/>
      <w:marTop w:val="0"/>
      <w:marBottom w:val="0"/>
      <w:divBdr>
        <w:top w:val="none" w:sz="0" w:space="0" w:color="auto"/>
        <w:left w:val="none" w:sz="0" w:space="0" w:color="auto"/>
        <w:bottom w:val="none" w:sz="0" w:space="0" w:color="auto"/>
        <w:right w:val="none" w:sz="0" w:space="0" w:color="auto"/>
      </w:divBdr>
    </w:div>
    <w:div w:id="899092432">
      <w:bodyDiv w:val="1"/>
      <w:marLeft w:val="0"/>
      <w:marRight w:val="0"/>
      <w:marTop w:val="0"/>
      <w:marBottom w:val="0"/>
      <w:divBdr>
        <w:top w:val="none" w:sz="0" w:space="0" w:color="auto"/>
        <w:left w:val="none" w:sz="0" w:space="0" w:color="auto"/>
        <w:bottom w:val="none" w:sz="0" w:space="0" w:color="auto"/>
        <w:right w:val="none" w:sz="0" w:space="0" w:color="auto"/>
      </w:divBdr>
    </w:div>
    <w:div w:id="899093369">
      <w:bodyDiv w:val="1"/>
      <w:marLeft w:val="0"/>
      <w:marRight w:val="0"/>
      <w:marTop w:val="0"/>
      <w:marBottom w:val="0"/>
      <w:divBdr>
        <w:top w:val="none" w:sz="0" w:space="0" w:color="auto"/>
        <w:left w:val="none" w:sz="0" w:space="0" w:color="auto"/>
        <w:bottom w:val="none" w:sz="0" w:space="0" w:color="auto"/>
        <w:right w:val="none" w:sz="0" w:space="0" w:color="auto"/>
      </w:divBdr>
    </w:div>
    <w:div w:id="899175719">
      <w:bodyDiv w:val="1"/>
      <w:marLeft w:val="0"/>
      <w:marRight w:val="0"/>
      <w:marTop w:val="0"/>
      <w:marBottom w:val="0"/>
      <w:divBdr>
        <w:top w:val="none" w:sz="0" w:space="0" w:color="auto"/>
        <w:left w:val="none" w:sz="0" w:space="0" w:color="auto"/>
        <w:bottom w:val="none" w:sz="0" w:space="0" w:color="auto"/>
        <w:right w:val="none" w:sz="0" w:space="0" w:color="auto"/>
      </w:divBdr>
    </w:div>
    <w:div w:id="899483525">
      <w:bodyDiv w:val="1"/>
      <w:marLeft w:val="0"/>
      <w:marRight w:val="0"/>
      <w:marTop w:val="0"/>
      <w:marBottom w:val="0"/>
      <w:divBdr>
        <w:top w:val="none" w:sz="0" w:space="0" w:color="auto"/>
        <w:left w:val="none" w:sz="0" w:space="0" w:color="auto"/>
        <w:bottom w:val="none" w:sz="0" w:space="0" w:color="auto"/>
        <w:right w:val="none" w:sz="0" w:space="0" w:color="auto"/>
      </w:divBdr>
    </w:div>
    <w:div w:id="901406596">
      <w:bodyDiv w:val="1"/>
      <w:marLeft w:val="0"/>
      <w:marRight w:val="0"/>
      <w:marTop w:val="0"/>
      <w:marBottom w:val="0"/>
      <w:divBdr>
        <w:top w:val="none" w:sz="0" w:space="0" w:color="auto"/>
        <w:left w:val="none" w:sz="0" w:space="0" w:color="auto"/>
        <w:bottom w:val="none" w:sz="0" w:space="0" w:color="auto"/>
        <w:right w:val="none" w:sz="0" w:space="0" w:color="auto"/>
      </w:divBdr>
    </w:div>
    <w:div w:id="903181637">
      <w:bodyDiv w:val="1"/>
      <w:marLeft w:val="0"/>
      <w:marRight w:val="0"/>
      <w:marTop w:val="0"/>
      <w:marBottom w:val="0"/>
      <w:divBdr>
        <w:top w:val="none" w:sz="0" w:space="0" w:color="auto"/>
        <w:left w:val="none" w:sz="0" w:space="0" w:color="auto"/>
        <w:bottom w:val="none" w:sz="0" w:space="0" w:color="auto"/>
        <w:right w:val="none" w:sz="0" w:space="0" w:color="auto"/>
      </w:divBdr>
    </w:div>
    <w:div w:id="904101677">
      <w:bodyDiv w:val="1"/>
      <w:marLeft w:val="0"/>
      <w:marRight w:val="0"/>
      <w:marTop w:val="0"/>
      <w:marBottom w:val="0"/>
      <w:divBdr>
        <w:top w:val="none" w:sz="0" w:space="0" w:color="auto"/>
        <w:left w:val="none" w:sz="0" w:space="0" w:color="auto"/>
        <w:bottom w:val="none" w:sz="0" w:space="0" w:color="auto"/>
        <w:right w:val="none" w:sz="0" w:space="0" w:color="auto"/>
      </w:divBdr>
    </w:div>
    <w:div w:id="904149031">
      <w:bodyDiv w:val="1"/>
      <w:marLeft w:val="0"/>
      <w:marRight w:val="0"/>
      <w:marTop w:val="0"/>
      <w:marBottom w:val="0"/>
      <w:divBdr>
        <w:top w:val="none" w:sz="0" w:space="0" w:color="auto"/>
        <w:left w:val="none" w:sz="0" w:space="0" w:color="auto"/>
        <w:bottom w:val="none" w:sz="0" w:space="0" w:color="auto"/>
        <w:right w:val="none" w:sz="0" w:space="0" w:color="auto"/>
      </w:divBdr>
    </w:div>
    <w:div w:id="905650926">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6916183">
      <w:bodyDiv w:val="1"/>
      <w:marLeft w:val="0"/>
      <w:marRight w:val="0"/>
      <w:marTop w:val="0"/>
      <w:marBottom w:val="0"/>
      <w:divBdr>
        <w:top w:val="none" w:sz="0" w:space="0" w:color="auto"/>
        <w:left w:val="none" w:sz="0" w:space="0" w:color="auto"/>
        <w:bottom w:val="none" w:sz="0" w:space="0" w:color="auto"/>
        <w:right w:val="none" w:sz="0" w:space="0" w:color="auto"/>
      </w:divBdr>
    </w:div>
    <w:div w:id="907304639">
      <w:bodyDiv w:val="1"/>
      <w:marLeft w:val="0"/>
      <w:marRight w:val="0"/>
      <w:marTop w:val="0"/>
      <w:marBottom w:val="0"/>
      <w:divBdr>
        <w:top w:val="none" w:sz="0" w:space="0" w:color="auto"/>
        <w:left w:val="none" w:sz="0" w:space="0" w:color="auto"/>
        <w:bottom w:val="none" w:sz="0" w:space="0" w:color="auto"/>
        <w:right w:val="none" w:sz="0" w:space="0" w:color="auto"/>
      </w:divBdr>
    </w:div>
    <w:div w:id="907420127">
      <w:bodyDiv w:val="1"/>
      <w:marLeft w:val="0"/>
      <w:marRight w:val="0"/>
      <w:marTop w:val="0"/>
      <w:marBottom w:val="0"/>
      <w:divBdr>
        <w:top w:val="none" w:sz="0" w:space="0" w:color="auto"/>
        <w:left w:val="none" w:sz="0" w:space="0" w:color="auto"/>
        <w:bottom w:val="none" w:sz="0" w:space="0" w:color="auto"/>
        <w:right w:val="none" w:sz="0" w:space="0" w:color="auto"/>
      </w:divBdr>
    </w:div>
    <w:div w:id="908154769">
      <w:bodyDiv w:val="1"/>
      <w:marLeft w:val="0"/>
      <w:marRight w:val="0"/>
      <w:marTop w:val="0"/>
      <w:marBottom w:val="0"/>
      <w:divBdr>
        <w:top w:val="none" w:sz="0" w:space="0" w:color="auto"/>
        <w:left w:val="none" w:sz="0" w:space="0" w:color="auto"/>
        <w:bottom w:val="none" w:sz="0" w:space="0" w:color="auto"/>
        <w:right w:val="none" w:sz="0" w:space="0" w:color="auto"/>
      </w:divBdr>
    </w:div>
    <w:div w:id="908929253">
      <w:bodyDiv w:val="1"/>
      <w:marLeft w:val="0"/>
      <w:marRight w:val="0"/>
      <w:marTop w:val="0"/>
      <w:marBottom w:val="0"/>
      <w:divBdr>
        <w:top w:val="none" w:sz="0" w:space="0" w:color="auto"/>
        <w:left w:val="none" w:sz="0" w:space="0" w:color="auto"/>
        <w:bottom w:val="none" w:sz="0" w:space="0" w:color="auto"/>
        <w:right w:val="none" w:sz="0" w:space="0" w:color="auto"/>
      </w:divBdr>
    </w:div>
    <w:div w:id="909463201">
      <w:bodyDiv w:val="1"/>
      <w:marLeft w:val="0"/>
      <w:marRight w:val="0"/>
      <w:marTop w:val="0"/>
      <w:marBottom w:val="0"/>
      <w:divBdr>
        <w:top w:val="none" w:sz="0" w:space="0" w:color="auto"/>
        <w:left w:val="none" w:sz="0" w:space="0" w:color="auto"/>
        <w:bottom w:val="none" w:sz="0" w:space="0" w:color="auto"/>
        <w:right w:val="none" w:sz="0" w:space="0" w:color="auto"/>
      </w:divBdr>
    </w:div>
    <w:div w:id="909850437">
      <w:bodyDiv w:val="1"/>
      <w:marLeft w:val="0"/>
      <w:marRight w:val="0"/>
      <w:marTop w:val="0"/>
      <w:marBottom w:val="0"/>
      <w:divBdr>
        <w:top w:val="none" w:sz="0" w:space="0" w:color="auto"/>
        <w:left w:val="none" w:sz="0" w:space="0" w:color="auto"/>
        <w:bottom w:val="none" w:sz="0" w:space="0" w:color="auto"/>
        <w:right w:val="none" w:sz="0" w:space="0" w:color="auto"/>
      </w:divBdr>
    </w:div>
    <w:div w:id="910430385">
      <w:bodyDiv w:val="1"/>
      <w:marLeft w:val="0"/>
      <w:marRight w:val="0"/>
      <w:marTop w:val="0"/>
      <w:marBottom w:val="0"/>
      <w:divBdr>
        <w:top w:val="none" w:sz="0" w:space="0" w:color="auto"/>
        <w:left w:val="none" w:sz="0" w:space="0" w:color="auto"/>
        <w:bottom w:val="none" w:sz="0" w:space="0" w:color="auto"/>
        <w:right w:val="none" w:sz="0" w:space="0" w:color="auto"/>
      </w:divBdr>
    </w:div>
    <w:div w:id="911430920">
      <w:bodyDiv w:val="1"/>
      <w:marLeft w:val="0"/>
      <w:marRight w:val="0"/>
      <w:marTop w:val="0"/>
      <w:marBottom w:val="0"/>
      <w:divBdr>
        <w:top w:val="none" w:sz="0" w:space="0" w:color="auto"/>
        <w:left w:val="none" w:sz="0" w:space="0" w:color="auto"/>
        <w:bottom w:val="none" w:sz="0" w:space="0" w:color="auto"/>
        <w:right w:val="none" w:sz="0" w:space="0" w:color="auto"/>
      </w:divBdr>
    </w:div>
    <w:div w:id="912546166">
      <w:bodyDiv w:val="1"/>
      <w:marLeft w:val="0"/>
      <w:marRight w:val="0"/>
      <w:marTop w:val="0"/>
      <w:marBottom w:val="0"/>
      <w:divBdr>
        <w:top w:val="none" w:sz="0" w:space="0" w:color="auto"/>
        <w:left w:val="none" w:sz="0" w:space="0" w:color="auto"/>
        <w:bottom w:val="none" w:sz="0" w:space="0" w:color="auto"/>
        <w:right w:val="none" w:sz="0" w:space="0" w:color="auto"/>
      </w:divBdr>
    </w:div>
    <w:div w:id="912621541">
      <w:bodyDiv w:val="1"/>
      <w:marLeft w:val="0"/>
      <w:marRight w:val="0"/>
      <w:marTop w:val="0"/>
      <w:marBottom w:val="0"/>
      <w:divBdr>
        <w:top w:val="none" w:sz="0" w:space="0" w:color="auto"/>
        <w:left w:val="none" w:sz="0" w:space="0" w:color="auto"/>
        <w:bottom w:val="none" w:sz="0" w:space="0" w:color="auto"/>
        <w:right w:val="none" w:sz="0" w:space="0" w:color="auto"/>
      </w:divBdr>
    </w:div>
    <w:div w:id="912812759">
      <w:bodyDiv w:val="1"/>
      <w:marLeft w:val="0"/>
      <w:marRight w:val="0"/>
      <w:marTop w:val="0"/>
      <w:marBottom w:val="0"/>
      <w:divBdr>
        <w:top w:val="none" w:sz="0" w:space="0" w:color="auto"/>
        <w:left w:val="none" w:sz="0" w:space="0" w:color="auto"/>
        <w:bottom w:val="none" w:sz="0" w:space="0" w:color="auto"/>
        <w:right w:val="none" w:sz="0" w:space="0" w:color="auto"/>
      </w:divBdr>
    </w:div>
    <w:div w:id="913127340">
      <w:bodyDiv w:val="1"/>
      <w:marLeft w:val="0"/>
      <w:marRight w:val="0"/>
      <w:marTop w:val="0"/>
      <w:marBottom w:val="0"/>
      <w:divBdr>
        <w:top w:val="none" w:sz="0" w:space="0" w:color="auto"/>
        <w:left w:val="none" w:sz="0" w:space="0" w:color="auto"/>
        <w:bottom w:val="none" w:sz="0" w:space="0" w:color="auto"/>
        <w:right w:val="none" w:sz="0" w:space="0" w:color="auto"/>
      </w:divBdr>
    </w:div>
    <w:div w:id="913274856">
      <w:bodyDiv w:val="1"/>
      <w:marLeft w:val="0"/>
      <w:marRight w:val="0"/>
      <w:marTop w:val="0"/>
      <w:marBottom w:val="0"/>
      <w:divBdr>
        <w:top w:val="none" w:sz="0" w:space="0" w:color="auto"/>
        <w:left w:val="none" w:sz="0" w:space="0" w:color="auto"/>
        <w:bottom w:val="none" w:sz="0" w:space="0" w:color="auto"/>
        <w:right w:val="none" w:sz="0" w:space="0" w:color="auto"/>
      </w:divBdr>
    </w:div>
    <w:div w:id="913855501">
      <w:bodyDiv w:val="1"/>
      <w:marLeft w:val="0"/>
      <w:marRight w:val="0"/>
      <w:marTop w:val="0"/>
      <w:marBottom w:val="0"/>
      <w:divBdr>
        <w:top w:val="none" w:sz="0" w:space="0" w:color="auto"/>
        <w:left w:val="none" w:sz="0" w:space="0" w:color="auto"/>
        <w:bottom w:val="none" w:sz="0" w:space="0" w:color="auto"/>
        <w:right w:val="none" w:sz="0" w:space="0" w:color="auto"/>
      </w:divBdr>
    </w:div>
    <w:div w:id="914317219">
      <w:bodyDiv w:val="1"/>
      <w:marLeft w:val="0"/>
      <w:marRight w:val="0"/>
      <w:marTop w:val="0"/>
      <w:marBottom w:val="0"/>
      <w:divBdr>
        <w:top w:val="none" w:sz="0" w:space="0" w:color="auto"/>
        <w:left w:val="none" w:sz="0" w:space="0" w:color="auto"/>
        <w:bottom w:val="none" w:sz="0" w:space="0" w:color="auto"/>
        <w:right w:val="none" w:sz="0" w:space="0" w:color="auto"/>
      </w:divBdr>
    </w:div>
    <w:div w:id="914318984">
      <w:bodyDiv w:val="1"/>
      <w:marLeft w:val="0"/>
      <w:marRight w:val="0"/>
      <w:marTop w:val="0"/>
      <w:marBottom w:val="0"/>
      <w:divBdr>
        <w:top w:val="none" w:sz="0" w:space="0" w:color="auto"/>
        <w:left w:val="none" w:sz="0" w:space="0" w:color="auto"/>
        <w:bottom w:val="none" w:sz="0" w:space="0" w:color="auto"/>
        <w:right w:val="none" w:sz="0" w:space="0" w:color="auto"/>
      </w:divBdr>
    </w:div>
    <w:div w:id="914896387">
      <w:bodyDiv w:val="1"/>
      <w:marLeft w:val="0"/>
      <w:marRight w:val="0"/>
      <w:marTop w:val="0"/>
      <w:marBottom w:val="0"/>
      <w:divBdr>
        <w:top w:val="none" w:sz="0" w:space="0" w:color="auto"/>
        <w:left w:val="none" w:sz="0" w:space="0" w:color="auto"/>
        <w:bottom w:val="none" w:sz="0" w:space="0" w:color="auto"/>
        <w:right w:val="none" w:sz="0" w:space="0" w:color="auto"/>
      </w:divBdr>
    </w:div>
    <w:div w:id="914972876">
      <w:bodyDiv w:val="1"/>
      <w:marLeft w:val="0"/>
      <w:marRight w:val="0"/>
      <w:marTop w:val="0"/>
      <w:marBottom w:val="0"/>
      <w:divBdr>
        <w:top w:val="none" w:sz="0" w:space="0" w:color="auto"/>
        <w:left w:val="none" w:sz="0" w:space="0" w:color="auto"/>
        <w:bottom w:val="none" w:sz="0" w:space="0" w:color="auto"/>
        <w:right w:val="none" w:sz="0" w:space="0" w:color="auto"/>
      </w:divBdr>
    </w:div>
    <w:div w:id="915240019">
      <w:bodyDiv w:val="1"/>
      <w:marLeft w:val="0"/>
      <w:marRight w:val="0"/>
      <w:marTop w:val="0"/>
      <w:marBottom w:val="0"/>
      <w:divBdr>
        <w:top w:val="none" w:sz="0" w:space="0" w:color="auto"/>
        <w:left w:val="none" w:sz="0" w:space="0" w:color="auto"/>
        <w:bottom w:val="none" w:sz="0" w:space="0" w:color="auto"/>
        <w:right w:val="none" w:sz="0" w:space="0" w:color="auto"/>
      </w:divBdr>
    </w:div>
    <w:div w:id="916209171">
      <w:bodyDiv w:val="1"/>
      <w:marLeft w:val="0"/>
      <w:marRight w:val="0"/>
      <w:marTop w:val="0"/>
      <w:marBottom w:val="0"/>
      <w:divBdr>
        <w:top w:val="none" w:sz="0" w:space="0" w:color="auto"/>
        <w:left w:val="none" w:sz="0" w:space="0" w:color="auto"/>
        <w:bottom w:val="none" w:sz="0" w:space="0" w:color="auto"/>
        <w:right w:val="none" w:sz="0" w:space="0" w:color="auto"/>
      </w:divBdr>
    </w:div>
    <w:div w:id="916355828">
      <w:bodyDiv w:val="1"/>
      <w:marLeft w:val="0"/>
      <w:marRight w:val="0"/>
      <w:marTop w:val="0"/>
      <w:marBottom w:val="0"/>
      <w:divBdr>
        <w:top w:val="none" w:sz="0" w:space="0" w:color="auto"/>
        <w:left w:val="none" w:sz="0" w:space="0" w:color="auto"/>
        <w:bottom w:val="none" w:sz="0" w:space="0" w:color="auto"/>
        <w:right w:val="none" w:sz="0" w:space="0" w:color="auto"/>
      </w:divBdr>
    </w:div>
    <w:div w:id="917207339">
      <w:bodyDiv w:val="1"/>
      <w:marLeft w:val="0"/>
      <w:marRight w:val="0"/>
      <w:marTop w:val="0"/>
      <w:marBottom w:val="0"/>
      <w:divBdr>
        <w:top w:val="none" w:sz="0" w:space="0" w:color="auto"/>
        <w:left w:val="none" w:sz="0" w:space="0" w:color="auto"/>
        <w:bottom w:val="none" w:sz="0" w:space="0" w:color="auto"/>
        <w:right w:val="none" w:sz="0" w:space="0" w:color="auto"/>
      </w:divBdr>
    </w:div>
    <w:div w:id="918058419">
      <w:bodyDiv w:val="1"/>
      <w:marLeft w:val="0"/>
      <w:marRight w:val="0"/>
      <w:marTop w:val="0"/>
      <w:marBottom w:val="0"/>
      <w:divBdr>
        <w:top w:val="none" w:sz="0" w:space="0" w:color="auto"/>
        <w:left w:val="none" w:sz="0" w:space="0" w:color="auto"/>
        <w:bottom w:val="none" w:sz="0" w:space="0" w:color="auto"/>
        <w:right w:val="none" w:sz="0" w:space="0" w:color="auto"/>
      </w:divBdr>
    </w:div>
    <w:div w:id="919753439">
      <w:bodyDiv w:val="1"/>
      <w:marLeft w:val="0"/>
      <w:marRight w:val="0"/>
      <w:marTop w:val="0"/>
      <w:marBottom w:val="0"/>
      <w:divBdr>
        <w:top w:val="none" w:sz="0" w:space="0" w:color="auto"/>
        <w:left w:val="none" w:sz="0" w:space="0" w:color="auto"/>
        <w:bottom w:val="none" w:sz="0" w:space="0" w:color="auto"/>
        <w:right w:val="none" w:sz="0" w:space="0" w:color="auto"/>
      </w:divBdr>
    </w:div>
    <w:div w:id="921137381">
      <w:bodyDiv w:val="1"/>
      <w:marLeft w:val="0"/>
      <w:marRight w:val="0"/>
      <w:marTop w:val="0"/>
      <w:marBottom w:val="0"/>
      <w:divBdr>
        <w:top w:val="none" w:sz="0" w:space="0" w:color="auto"/>
        <w:left w:val="none" w:sz="0" w:space="0" w:color="auto"/>
        <w:bottom w:val="none" w:sz="0" w:space="0" w:color="auto"/>
        <w:right w:val="none" w:sz="0" w:space="0" w:color="auto"/>
      </w:divBdr>
    </w:div>
    <w:div w:id="921648873">
      <w:bodyDiv w:val="1"/>
      <w:marLeft w:val="0"/>
      <w:marRight w:val="0"/>
      <w:marTop w:val="0"/>
      <w:marBottom w:val="0"/>
      <w:divBdr>
        <w:top w:val="none" w:sz="0" w:space="0" w:color="auto"/>
        <w:left w:val="none" w:sz="0" w:space="0" w:color="auto"/>
        <w:bottom w:val="none" w:sz="0" w:space="0" w:color="auto"/>
        <w:right w:val="none" w:sz="0" w:space="0" w:color="auto"/>
      </w:divBdr>
    </w:div>
    <w:div w:id="921986478">
      <w:bodyDiv w:val="1"/>
      <w:marLeft w:val="0"/>
      <w:marRight w:val="0"/>
      <w:marTop w:val="0"/>
      <w:marBottom w:val="0"/>
      <w:divBdr>
        <w:top w:val="none" w:sz="0" w:space="0" w:color="auto"/>
        <w:left w:val="none" w:sz="0" w:space="0" w:color="auto"/>
        <w:bottom w:val="none" w:sz="0" w:space="0" w:color="auto"/>
        <w:right w:val="none" w:sz="0" w:space="0" w:color="auto"/>
      </w:divBdr>
    </w:div>
    <w:div w:id="922491553">
      <w:bodyDiv w:val="1"/>
      <w:marLeft w:val="0"/>
      <w:marRight w:val="0"/>
      <w:marTop w:val="0"/>
      <w:marBottom w:val="0"/>
      <w:divBdr>
        <w:top w:val="none" w:sz="0" w:space="0" w:color="auto"/>
        <w:left w:val="none" w:sz="0" w:space="0" w:color="auto"/>
        <w:bottom w:val="none" w:sz="0" w:space="0" w:color="auto"/>
        <w:right w:val="none" w:sz="0" w:space="0" w:color="auto"/>
      </w:divBdr>
    </w:div>
    <w:div w:id="926617352">
      <w:bodyDiv w:val="1"/>
      <w:marLeft w:val="0"/>
      <w:marRight w:val="0"/>
      <w:marTop w:val="0"/>
      <w:marBottom w:val="0"/>
      <w:divBdr>
        <w:top w:val="none" w:sz="0" w:space="0" w:color="auto"/>
        <w:left w:val="none" w:sz="0" w:space="0" w:color="auto"/>
        <w:bottom w:val="none" w:sz="0" w:space="0" w:color="auto"/>
        <w:right w:val="none" w:sz="0" w:space="0" w:color="auto"/>
      </w:divBdr>
    </w:div>
    <w:div w:id="926811097">
      <w:bodyDiv w:val="1"/>
      <w:marLeft w:val="0"/>
      <w:marRight w:val="0"/>
      <w:marTop w:val="0"/>
      <w:marBottom w:val="0"/>
      <w:divBdr>
        <w:top w:val="none" w:sz="0" w:space="0" w:color="auto"/>
        <w:left w:val="none" w:sz="0" w:space="0" w:color="auto"/>
        <w:bottom w:val="none" w:sz="0" w:space="0" w:color="auto"/>
        <w:right w:val="none" w:sz="0" w:space="0" w:color="auto"/>
      </w:divBdr>
    </w:div>
    <w:div w:id="928150595">
      <w:bodyDiv w:val="1"/>
      <w:marLeft w:val="0"/>
      <w:marRight w:val="0"/>
      <w:marTop w:val="0"/>
      <w:marBottom w:val="0"/>
      <w:divBdr>
        <w:top w:val="none" w:sz="0" w:space="0" w:color="auto"/>
        <w:left w:val="none" w:sz="0" w:space="0" w:color="auto"/>
        <w:bottom w:val="none" w:sz="0" w:space="0" w:color="auto"/>
        <w:right w:val="none" w:sz="0" w:space="0" w:color="auto"/>
      </w:divBdr>
    </w:div>
    <w:div w:id="928198345">
      <w:bodyDiv w:val="1"/>
      <w:marLeft w:val="0"/>
      <w:marRight w:val="0"/>
      <w:marTop w:val="0"/>
      <w:marBottom w:val="0"/>
      <w:divBdr>
        <w:top w:val="none" w:sz="0" w:space="0" w:color="auto"/>
        <w:left w:val="none" w:sz="0" w:space="0" w:color="auto"/>
        <w:bottom w:val="none" w:sz="0" w:space="0" w:color="auto"/>
        <w:right w:val="none" w:sz="0" w:space="0" w:color="auto"/>
      </w:divBdr>
    </w:div>
    <w:div w:id="928392854">
      <w:bodyDiv w:val="1"/>
      <w:marLeft w:val="0"/>
      <w:marRight w:val="0"/>
      <w:marTop w:val="0"/>
      <w:marBottom w:val="0"/>
      <w:divBdr>
        <w:top w:val="none" w:sz="0" w:space="0" w:color="auto"/>
        <w:left w:val="none" w:sz="0" w:space="0" w:color="auto"/>
        <w:bottom w:val="none" w:sz="0" w:space="0" w:color="auto"/>
        <w:right w:val="none" w:sz="0" w:space="0" w:color="auto"/>
      </w:divBdr>
    </w:div>
    <w:div w:id="928658477">
      <w:bodyDiv w:val="1"/>
      <w:marLeft w:val="0"/>
      <w:marRight w:val="0"/>
      <w:marTop w:val="0"/>
      <w:marBottom w:val="0"/>
      <w:divBdr>
        <w:top w:val="none" w:sz="0" w:space="0" w:color="auto"/>
        <w:left w:val="none" w:sz="0" w:space="0" w:color="auto"/>
        <w:bottom w:val="none" w:sz="0" w:space="0" w:color="auto"/>
        <w:right w:val="none" w:sz="0" w:space="0" w:color="auto"/>
      </w:divBdr>
    </w:div>
    <w:div w:id="928659207">
      <w:bodyDiv w:val="1"/>
      <w:marLeft w:val="0"/>
      <w:marRight w:val="0"/>
      <w:marTop w:val="0"/>
      <w:marBottom w:val="0"/>
      <w:divBdr>
        <w:top w:val="none" w:sz="0" w:space="0" w:color="auto"/>
        <w:left w:val="none" w:sz="0" w:space="0" w:color="auto"/>
        <w:bottom w:val="none" w:sz="0" w:space="0" w:color="auto"/>
        <w:right w:val="none" w:sz="0" w:space="0" w:color="auto"/>
      </w:divBdr>
    </w:div>
    <w:div w:id="929242110">
      <w:bodyDiv w:val="1"/>
      <w:marLeft w:val="0"/>
      <w:marRight w:val="0"/>
      <w:marTop w:val="0"/>
      <w:marBottom w:val="0"/>
      <w:divBdr>
        <w:top w:val="none" w:sz="0" w:space="0" w:color="auto"/>
        <w:left w:val="none" w:sz="0" w:space="0" w:color="auto"/>
        <w:bottom w:val="none" w:sz="0" w:space="0" w:color="auto"/>
        <w:right w:val="none" w:sz="0" w:space="0" w:color="auto"/>
      </w:divBdr>
    </w:div>
    <w:div w:id="929586060">
      <w:bodyDiv w:val="1"/>
      <w:marLeft w:val="0"/>
      <w:marRight w:val="0"/>
      <w:marTop w:val="0"/>
      <w:marBottom w:val="0"/>
      <w:divBdr>
        <w:top w:val="none" w:sz="0" w:space="0" w:color="auto"/>
        <w:left w:val="none" w:sz="0" w:space="0" w:color="auto"/>
        <w:bottom w:val="none" w:sz="0" w:space="0" w:color="auto"/>
        <w:right w:val="none" w:sz="0" w:space="0" w:color="auto"/>
      </w:divBdr>
    </w:div>
    <w:div w:id="929854409">
      <w:bodyDiv w:val="1"/>
      <w:marLeft w:val="0"/>
      <w:marRight w:val="0"/>
      <w:marTop w:val="0"/>
      <w:marBottom w:val="0"/>
      <w:divBdr>
        <w:top w:val="none" w:sz="0" w:space="0" w:color="auto"/>
        <w:left w:val="none" w:sz="0" w:space="0" w:color="auto"/>
        <w:bottom w:val="none" w:sz="0" w:space="0" w:color="auto"/>
        <w:right w:val="none" w:sz="0" w:space="0" w:color="auto"/>
      </w:divBdr>
    </w:div>
    <w:div w:id="930746672">
      <w:bodyDiv w:val="1"/>
      <w:marLeft w:val="0"/>
      <w:marRight w:val="0"/>
      <w:marTop w:val="0"/>
      <w:marBottom w:val="0"/>
      <w:divBdr>
        <w:top w:val="none" w:sz="0" w:space="0" w:color="auto"/>
        <w:left w:val="none" w:sz="0" w:space="0" w:color="auto"/>
        <w:bottom w:val="none" w:sz="0" w:space="0" w:color="auto"/>
        <w:right w:val="none" w:sz="0" w:space="0" w:color="auto"/>
      </w:divBdr>
    </w:div>
    <w:div w:id="930969427">
      <w:bodyDiv w:val="1"/>
      <w:marLeft w:val="0"/>
      <w:marRight w:val="0"/>
      <w:marTop w:val="0"/>
      <w:marBottom w:val="0"/>
      <w:divBdr>
        <w:top w:val="none" w:sz="0" w:space="0" w:color="auto"/>
        <w:left w:val="none" w:sz="0" w:space="0" w:color="auto"/>
        <w:bottom w:val="none" w:sz="0" w:space="0" w:color="auto"/>
        <w:right w:val="none" w:sz="0" w:space="0" w:color="auto"/>
      </w:divBdr>
    </w:div>
    <w:div w:id="933168818">
      <w:bodyDiv w:val="1"/>
      <w:marLeft w:val="0"/>
      <w:marRight w:val="0"/>
      <w:marTop w:val="0"/>
      <w:marBottom w:val="0"/>
      <w:divBdr>
        <w:top w:val="none" w:sz="0" w:space="0" w:color="auto"/>
        <w:left w:val="none" w:sz="0" w:space="0" w:color="auto"/>
        <w:bottom w:val="none" w:sz="0" w:space="0" w:color="auto"/>
        <w:right w:val="none" w:sz="0" w:space="0" w:color="auto"/>
      </w:divBdr>
    </w:div>
    <w:div w:id="934047457">
      <w:bodyDiv w:val="1"/>
      <w:marLeft w:val="0"/>
      <w:marRight w:val="0"/>
      <w:marTop w:val="0"/>
      <w:marBottom w:val="0"/>
      <w:divBdr>
        <w:top w:val="none" w:sz="0" w:space="0" w:color="auto"/>
        <w:left w:val="none" w:sz="0" w:space="0" w:color="auto"/>
        <w:bottom w:val="none" w:sz="0" w:space="0" w:color="auto"/>
        <w:right w:val="none" w:sz="0" w:space="0" w:color="auto"/>
      </w:divBdr>
    </w:div>
    <w:div w:id="934167241">
      <w:bodyDiv w:val="1"/>
      <w:marLeft w:val="0"/>
      <w:marRight w:val="0"/>
      <w:marTop w:val="0"/>
      <w:marBottom w:val="0"/>
      <w:divBdr>
        <w:top w:val="none" w:sz="0" w:space="0" w:color="auto"/>
        <w:left w:val="none" w:sz="0" w:space="0" w:color="auto"/>
        <w:bottom w:val="none" w:sz="0" w:space="0" w:color="auto"/>
        <w:right w:val="none" w:sz="0" w:space="0" w:color="auto"/>
      </w:divBdr>
    </w:div>
    <w:div w:id="935478046">
      <w:bodyDiv w:val="1"/>
      <w:marLeft w:val="0"/>
      <w:marRight w:val="0"/>
      <w:marTop w:val="0"/>
      <w:marBottom w:val="0"/>
      <w:divBdr>
        <w:top w:val="none" w:sz="0" w:space="0" w:color="auto"/>
        <w:left w:val="none" w:sz="0" w:space="0" w:color="auto"/>
        <w:bottom w:val="none" w:sz="0" w:space="0" w:color="auto"/>
        <w:right w:val="none" w:sz="0" w:space="0" w:color="auto"/>
      </w:divBdr>
    </w:div>
    <w:div w:id="936522891">
      <w:bodyDiv w:val="1"/>
      <w:marLeft w:val="0"/>
      <w:marRight w:val="0"/>
      <w:marTop w:val="0"/>
      <w:marBottom w:val="0"/>
      <w:divBdr>
        <w:top w:val="none" w:sz="0" w:space="0" w:color="auto"/>
        <w:left w:val="none" w:sz="0" w:space="0" w:color="auto"/>
        <w:bottom w:val="none" w:sz="0" w:space="0" w:color="auto"/>
        <w:right w:val="none" w:sz="0" w:space="0" w:color="auto"/>
      </w:divBdr>
    </w:div>
    <w:div w:id="937103627">
      <w:bodyDiv w:val="1"/>
      <w:marLeft w:val="0"/>
      <w:marRight w:val="0"/>
      <w:marTop w:val="0"/>
      <w:marBottom w:val="0"/>
      <w:divBdr>
        <w:top w:val="none" w:sz="0" w:space="0" w:color="auto"/>
        <w:left w:val="none" w:sz="0" w:space="0" w:color="auto"/>
        <w:bottom w:val="none" w:sz="0" w:space="0" w:color="auto"/>
        <w:right w:val="none" w:sz="0" w:space="0" w:color="auto"/>
      </w:divBdr>
    </w:div>
    <w:div w:id="937910192">
      <w:bodyDiv w:val="1"/>
      <w:marLeft w:val="0"/>
      <w:marRight w:val="0"/>
      <w:marTop w:val="0"/>
      <w:marBottom w:val="0"/>
      <w:divBdr>
        <w:top w:val="none" w:sz="0" w:space="0" w:color="auto"/>
        <w:left w:val="none" w:sz="0" w:space="0" w:color="auto"/>
        <w:bottom w:val="none" w:sz="0" w:space="0" w:color="auto"/>
        <w:right w:val="none" w:sz="0" w:space="0" w:color="auto"/>
      </w:divBdr>
    </w:div>
    <w:div w:id="938833181">
      <w:bodyDiv w:val="1"/>
      <w:marLeft w:val="0"/>
      <w:marRight w:val="0"/>
      <w:marTop w:val="0"/>
      <w:marBottom w:val="0"/>
      <w:divBdr>
        <w:top w:val="none" w:sz="0" w:space="0" w:color="auto"/>
        <w:left w:val="none" w:sz="0" w:space="0" w:color="auto"/>
        <w:bottom w:val="none" w:sz="0" w:space="0" w:color="auto"/>
        <w:right w:val="none" w:sz="0" w:space="0" w:color="auto"/>
      </w:divBdr>
    </w:div>
    <w:div w:id="939071356">
      <w:bodyDiv w:val="1"/>
      <w:marLeft w:val="0"/>
      <w:marRight w:val="0"/>
      <w:marTop w:val="0"/>
      <w:marBottom w:val="0"/>
      <w:divBdr>
        <w:top w:val="none" w:sz="0" w:space="0" w:color="auto"/>
        <w:left w:val="none" w:sz="0" w:space="0" w:color="auto"/>
        <w:bottom w:val="none" w:sz="0" w:space="0" w:color="auto"/>
        <w:right w:val="none" w:sz="0" w:space="0" w:color="auto"/>
      </w:divBdr>
    </w:div>
    <w:div w:id="939683408">
      <w:bodyDiv w:val="1"/>
      <w:marLeft w:val="0"/>
      <w:marRight w:val="0"/>
      <w:marTop w:val="0"/>
      <w:marBottom w:val="0"/>
      <w:divBdr>
        <w:top w:val="none" w:sz="0" w:space="0" w:color="auto"/>
        <w:left w:val="none" w:sz="0" w:space="0" w:color="auto"/>
        <w:bottom w:val="none" w:sz="0" w:space="0" w:color="auto"/>
        <w:right w:val="none" w:sz="0" w:space="0" w:color="auto"/>
      </w:divBdr>
    </w:div>
    <w:div w:id="939752719">
      <w:bodyDiv w:val="1"/>
      <w:marLeft w:val="0"/>
      <w:marRight w:val="0"/>
      <w:marTop w:val="0"/>
      <w:marBottom w:val="0"/>
      <w:divBdr>
        <w:top w:val="none" w:sz="0" w:space="0" w:color="auto"/>
        <w:left w:val="none" w:sz="0" w:space="0" w:color="auto"/>
        <w:bottom w:val="none" w:sz="0" w:space="0" w:color="auto"/>
        <w:right w:val="none" w:sz="0" w:space="0" w:color="auto"/>
      </w:divBdr>
    </w:div>
    <w:div w:id="939800968">
      <w:bodyDiv w:val="1"/>
      <w:marLeft w:val="0"/>
      <w:marRight w:val="0"/>
      <w:marTop w:val="0"/>
      <w:marBottom w:val="0"/>
      <w:divBdr>
        <w:top w:val="none" w:sz="0" w:space="0" w:color="auto"/>
        <w:left w:val="none" w:sz="0" w:space="0" w:color="auto"/>
        <w:bottom w:val="none" w:sz="0" w:space="0" w:color="auto"/>
        <w:right w:val="none" w:sz="0" w:space="0" w:color="auto"/>
      </w:divBdr>
    </w:div>
    <w:div w:id="940070500">
      <w:bodyDiv w:val="1"/>
      <w:marLeft w:val="0"/>
      <w:marRight w:val="0"/>
      <w:marTop w:val="0"/>
      <w:marBottom w:val="0"/>
      <w:divBdr>
        <w:top w:val="none" w:sz="0" w:space="0" w:color="auto"/>
        <w:left w:val="none" w:sz="0" w:space="0" w:color="auto"/>
        <w:bottom w:val="none" w:sz="0" w:space="0" w:color="auto"/>
        <w:right w:val="none" w:sz="0" w:space="0" w:color="auto"/>
      </w:divBdr>
    </w:div>
    <w:div w:id="940380211">
      <w:bodyDiv w:val="1"/>
      <w:marLeft w:val="0"/>
      <w:marRight w:val="0"/>
      <w:marTop w:val="0"/>
      <w:marBottom w:val="0"/>
      <w:divBdr>
        <w:top w:val="none" w:sz="0" w:space="0" w:color="auto"/>
        <w:left w:val="none" w:sz="0" w:space="0" w:color="auto"/>
        <w:bottom w:val="none" w:sz="0" w:space="0" w:color="auto"/>
        <w:right w:val="none" w:sz="0" w:space="0" w:color="auto"/>
      </w:divBdr>
    </w:div>
    <w:div w:id="940839136">
      <w:bodyDiv w:val="1"/>
      <w:marLeft w:val="0"/>
      <w:marRight w:val="0"/>
      <w:marTop w:val="0"/>
      <w:marBottom w:val="0"/>
      <w:divBdr>
        <w:top w:val="none" w:sz="0" w:space="0" w:color="auto"/>
        <w:left w:val="none" w:sz="0" w:space="0" w:color="auto"/>
        <w:bottom w:val="none" w:sz="0" w:space="0" w:color="auto"/>
        <w:right w:val="none" w:sz="0" w:space="0" w:color="auto"/>
      </w:divBdr>
    </w:div>
    <w:div w:id="941886666">
      <w:bodyDiv w:val="1"/>
      <w:marLeft w:val="0"/>
      <w:marRight w:val="0"/>
      <w:marTop w:val="0"/>
      <w:marBottom w:val="0"/>
      <w:divBdr>
        <w:top w:val="none" w:sz="0" w:space="0" w:color="auto"/>
        <w:left w:val="none" w:sz="0" w:space="0" w:color="auto"/>
        <w:bottom w:val="none" w:sz="0" w:space="0" w:color="auto"/>
        <w:right w:val="none" w:sz="0" w:space="0" w:color="auto"/>
      </w:divBdr>
    </w:div>
    <w:div w:id="942570980">
      <w:bodyDiv w:val="1"/>
      <w:marLeft w:val="0"/>
      <w:marRight w:val="0"/>
      <w:marTop w:val="0"/>
      <w:marBottom w:val="0"/>
      <w:divBdr>
        <w:top w:val="none" w:sz="0" w:space="0" w:color="auto"/>
        <w:left w:val="none" w:sz="0" w:space="0" w:color="auto"/>
        <w:bottom w:val="none" w:sz="0" w:space="0" w:color="auto"/>
        <w:right w:val="none" w:sz="0" w:space="0" w:color="auto"/>
      </w:divBdr>
    </w:div>
    <w:div w:id="943877963">
      <w:bodyDiv w:val="1"/>
      <w:marLeft w:val="0"/>
      <w:marRight w:val="0"/>
      <w:marTop w:val="0"/>
      <w:marBottom w:val="0"/>
      <w:divBdr>
        <w:top w:val="none" w:sz="0" w:space="0" w:color="auto"/>
        <w:left w:val="none" w:sz="0" w:space="0" w:color="auto"/>
        <w:bottom w:val="none" w:sz="0" w:space="0" w:color="auto"/>
        <w:right w:val="none" w:sz="0" w:space="0" w:color="auto"/>
      </w:divBdr>
    </w:div>
    <w:div w:id="943994645">
      <w:bodyDiv w:val="1"/>
      <w:marLeft w:val="0"/>
      <w:marRight w:val="0"/>
      <w:marTop w:val="0"/>
      <w:marBottom w:val="0"/>
      <w:divBdr>
        <w:top w:val="none" w:sz="0" w:space="0" w:color="auto"/>
        <w:left w:val="none" w:sz="0" w:space="0" w:color="auto"/>
        <w:bottom w:val="none" w:sz="0" w:space="0" w:color="auto"/>
        <w:right w:val="none" w:sz="0" w:space="0" w:color="auto"/>
      </w:divBdr>
    </w:div>
    <w:div w:id="944650363">
      <w:bodyDiv w:val="1"/>
      <w:marLeft w:val="0"/>
      <w:marRight w:val="0"/>
      <w:marTop w:val="0"/>
      <w:marBottom w:val="0"/>
      <w:divBdr>
        <w:top w:val="none" w:sz="0" w:space="0" w:color="auto"/>
        <w:left w:val="none" w:sz="0" w:space="0" w:color="auto"/>
        <w:bottom w:val="none" w:sz="0" w:space="0" w:color="auto"/>
        <w:right w:val="none" w:sz="0" w:space="0" w:color="auto"/>
      </w:divBdr>
    </w:div>
    <w:div w:id="944771892">
      <w:bodyDiv w:val="1"/>
      <w:marLeft w:val="0"/>
      <w:marRight w:val="0"/>
      <w:marTop w:val="0"/>
      <w:marBottom w:val="0"/>
      <w:divBdr>
        <w:top w:val="none" w:sz="0" w:space="0" w:color="auto"/>
        <w:left w:val="none" w:sz="0" w:space="0" w:color="auto"/>
        <w:bottom w:val="none" w:sz="0" w:space="0" w:color="auto"/>
        <w:right w:val="none" w:sz="0" w:space="0" w:color="auto"/>
      </w:divBdr>
    </w:div>
    <w:div w:id="946157005">
      <w:bodyDiv w:val="1"/>
      <w:marLeft w:val="0"/>
      <w:marRight w:val="0"/>
      <w:marTop w:val="0"/>
      <w:marBottom w:val="0"/>
      <w:divBdr>
        <w:top w:val="none" w:sz="0" w:space="0" w:color="auto"/>
        <w:left w:val="none" w:sz="0" w:space="0" w:color="auto"/>
        <w:bottom w:val="none" w:sz="0" w:space="0" w:color="auto"/>
        <w:right w:val="none" w:sz="0" w:space="0" w:color="auto"/>
      </w:divBdr>
    </w:div>
    <w:div w:id="946355921">
      <w:bodyDiv w:val="1"/>
      <w:marLeft w:val="0"/>
      <w:marRight w:val="0"/>
      <w:marTop w:val="0"/>
      <w:marBottom w:val="0"/>
      <w:divBdr>
        <w:top w:val="none" w:sz="0" w:space="0" w:color="auto"/>
        <w:left w:val="none" w:sz="0" w:space="0" w:color="auto"/>
        <w:bottom w:val="none" w:sz="0" w:space="0" w:color="auto"/>
        <w:right w:val="none" w:sz="0" w:space="0" w:color="auto"/>
      </w:divBdr>
    </w:div>
    <w:div w:id="946545219">
      <w:bodyDiv w:val="1"/>
      <w:marLeft w:val="0"/>
      <w:marRight w:val="0"/>
      <w:marTop w:val="0"/>
      <w:marBottom w:val="0"/>
      <w:divBdr>
        <w:top w:val="none" w:sz="0" w:space="0" w:color="auto"/>
        <w:left w:val="none" w:sz="0" w:space="0" w:color="auto"/>
        <w:bottom w:val="none" w:sz="0" w:space="0" w:color="auto"/>
        <w:right w:val="none" w:sz="0" w:space="0" w:color="auto"/>
      </w:divBdr>
    </w:div>
    <w:div w:id="946621943">
      <w:bodyDiv w:val="1"/>
      <w:marLeft w:val="0"/>
      <w:marRight w:val="0"/>
      <w:marTop w:val="0"/>
      <w:marBottom w:val="0"/>
      <w:divBdr>
        <w:top w:val="none" w:sz="0" w:space="0" w:color="auto"/>
        <w:left w:val="none" w:sz="0" w:space="0" w:color="auto"/>
        <w:bottom w:val="none" w:sz="0" w:space="0" w:color="auto"/>
        <w:right w:val="none" w:sz="0" w:space="0" w:color="auto"/>
      </w:divBdr>
    </w:div>
    <w:div w:id="947348229">
      <w:bodyDiv w:val="1"/>
      <w:marLeft w:val="0"/>
      <w:marRight w:val="0"/>
      <w:marTop w:val="0"/>
      <w:marBottom w:val="0"/>
      <w:divBdr>
        <w:top w:val="none" w:sz="0" w:space="0" w:color="auto"/>
        <w:left w:val="none" w:sz="0" w:space="0" w:color="auto"/>
        <w:bottom w:val="none" w:sz="0" w:space="0" w:color="auto"/>
        <w:right w:val="none" w:sz="0" w:space="0" w:color="auto"/>
      </w:divBdr>
    </w:div>
    <w:div w:id="947590817">
      <w:bodyDiv w:val="1"/>
      <w:marLeft w:val="0"/>
      <w:marRight w:val="0"/>
      <w:marTop w:val="0"/>
      <w:marBottom w:val="0"/>
      <w:divBdr>
        <w:top w:val="none" w:sz="0" w:space="0" w:color="auto"/>
        <w:left w:val="none" w:sz="0" w:space="0" w:color="auto"/>
        <w:bottom w:val="none" w:sz="0" w:space="0" w:color="auto"/>
        <w:right w:val="none" w:sz="0" w:space="0" w:color="auto"/>
      </w:divBdr>
    </w:div>
    <w:div w:id="947808581">
      <w:bodyDiv w:val="1"/>
      <w:marLeft w:val="0"/>
      <w:marRight w:val="0"/>
      <w:marTop w:val="0"/>
      <w:marBottom w:val="0"/>
      <w:divBdr>
        <w:top w:val="none" w:sz="0" w:space="0" w:color="auto"/>
        <w:left w:val="none" w:sz="0" w:space="0" w:color="auto"/>
        <w:bottom w:val="none" w:sz="0" w:space="0" w:color="auto"/>
        <w:right w:val="none" w:sz="0" w:space="0" w:color="auto"/>
      </w:divBdr>
    </w:div>
    <w:div w:id="948046689">
      <w:bodyDiv w:val="1"/>
      <w:marLeft w:val="0"/>
      <w:marRight w:val="0"/>
      <w:marTop w:val="0"/>
      <w:marBottom w:val="0"/>
      <w:divBdr>
        <w:top w:val="none" w:sz="0" w:space="0" w:color="auto"/>
        <w:left w:val="none" w:sz="0" w:space="0" w:color="auto"/>
        <w:bottom w:val="none" w:sz="0" w:space="0" w:color="auto"/>
        <w:right w:val="none" w:sz="0" w:space="0" w:color="auto"/>
      </w:divBdr>
    </w:div>
    <w:div w:id="948662694">
      <w:bodyDiv w:val="1"/>
      <w:marLeft w:val="0"/>
      <w:marRight w:val="0"/>
      <w:marTop w:val="0"/>
      <w:marBottom w:val="0"/>
      <w:divBdr>
        <w:top w:val="none" w:sz="0" w:space="0" w:color="auto"/>
        <w:left w:val="none" w:sz="0" w:space="0" w:color="auto"/>
        <w:bottom w:val="none" w:sz="0" w:space="0" w:color="auto"/>
        <w:right w:val="none" w:sz="0" w:space="0" w:color="auto"/>
      </w:divBdr>
    </w:div>
    <w:div w:id="949094774">
      <w:bodyDiv w:val="1"/>
      <w:marLeft w:val="0"/>
      <w:marRight w:val="0"/>
      <w:marTop w:val="0"/>
      <w:marBottom w:val="0"/>
      <w:divBdr>
        <w:top w:val="none" w:sz="0" w:space="0" w:color="auto"/>
        <w:left w:val="none" w:sz="0" w:space="0" w:color="auto"/>
        <w:bottom w:val="none" w:sz="0" w:space="0" w:color="auto"/>
        <w:right w:val="none" w:sz="0" w:space="0" w:color="auto"/>
      </w:divBdr>
    </w:div>
    <w:div w:id="949630632">
      <w:bodyDiv w:val="1"/>
      <w:marLeft w:val="0"/>
      <w:marRight w:val="0"/>
      <w:marTop w:val="0"/>
      <w:marBottom w:val="0"/>
      <w:divBdr>
        <w:top w:val="none" w:sz="0" w:space="0" w:color="auto"/>
        <w:left w:val="none" w:sz="0" w:space="0" w:color="auto"/>
        <w:bottom w:val="none" w:sz="0" w:space="0" w:color="auto"/>
        <w:right w:val="none" w:sz="0" w:space="0" w:color="auto"/>
      </w:divBdr>
    </w:div>
    <w:div w:id="950012518">
      <w:bodyDiv w:val="1"/>
      <w:marLeft w:val="0"/>
      <w:marRight w:val="0"/>
      <w:marTop w:val="0"/>
      <w:marBottom w:val="0"/>
      <w:divBdr>
        <w:top w:val="none" w:sz="0" w:space="0" w:color="auto"/>
        <w:left w:val="none" w:sz="0" w:space="0" w:color="auto"/>
        <w:bottom w:val="none" w:sz="0" w:space="0" w:color="auto"/>
        <w:right w:val="none" w:sz="0" w:space="0" w:color="auto"/>
      </w:divBdr>
    </w:div>
    <w:div w:id="951327527">
      <w:bodyDiv w:val="1"/>
      <w:marLeft w:val="0"/>
      <w:marRight w:val="0"/>
      <w:marTop w:val="0"/>
      <w:marBottom w:val="0"/>
      <w:divBdr>
        <w:top w:val="none" w:sz="0" w:space="0" w:color="auto"/>
        <w:left w:val="none" w:sz="0" w:space="0" w:color="auto"/>
        <w:bottom w:val="none" w:sz="0" w:space="0" w:color="auto"/>
        <w:right w:val="none" w:sz="0" w:space="0" w:color="auto"/>
      </w:divBdr>
    </w:div>
    <w:div w:id="952325718">
      <w:bodyDiv w:val="1"/>
      <w:marLeft w:val="0"/>
      <w:marRight w:val="0"/>
      <w:marTop w:val="0"/>
      <w:marBottom w:val="0"/>
      <w:divBdr>
        <w:top w:val="none" w:sz="0" w:space="0" w:color="auto"/>
        <w:left w:val="none" w:sz="0" w:space="0" w:color="auto"/>
        <w:bottom w:val="none" w:sz="0" w:space="0" w:color="auto"/>
        <w:right w:val="none" w:sz="0" w:space="0" w:color="auto"/>
      </w:divBdr>
    </w:div>
    <w:div w:id="952593778">
      <w:bodyDiv w:val="1"/>
      <w:marLeft w:val="0"/>
      <w:marRight w:val="0"/>
      <w:marTop w:val="0"/>
      <w:marBottom w:val="0"/>
      <w:divBdr>
        <w:top w:val="none" w:sz="0" w:space="0" w:color="auto"/>
        <w:left w:val="none" w:sz="0" w:space="0" w:color="auto"/>
        <w:bottom w:val="none" w:sz="0" w:space="0" w:color="auto"/>
        <w:right w:val="none" w:sz="0" w:space="0" w:color="auto"/>
      </w:divBdr>
    </w:div>
    <w:div w:id="952595458">
      <w:bodyDiv w:val="1"/>
      <w:marLeft w:val="0"/>
      <w:marRight w:val="0"/>
      <w:marTop w:val="0"/>
      <w:marBottom w:val="0"/>
      <w:divBdr>
        <w:top w:val="none" w:sz="0" w:space="0" w:color="auto"/>
        <w:left w:val="none" w:sz="0" w:space="0" w:color="auto"/>
        <w:bottom w:val="none" w:sz="0" w:space="0" w:color="auto"/>
        <w:right w:val="none" w:sz="0" w:space="0" w:color="auto"/>
      </w:divBdr>
    </w:div>
    <w:div w:id="953291790">
      <w:bodyDiv w:val="1"/>
      <w:marLeft w:val="0"/>
      <w:marRight w:val="0"/>
      <w:marTop w:val="0"/>
      <w:marBottom w:val="0"/>
      <w:divBdr>
        <w:top w:val="none" w:sz="0" w:space="0" w:color="auto"/>
        <w:left w:val="none" w:sz="0" w:space="0" w:color="auto"/>
        <w:bottom w:val="none" w:sz="0" w:space="0" w:color="auto"/>
        <w:right w:val="none" w:sz="0" w:space="0" w:color="auto"/>
      </w:divBdr>
    </w:div>
    <w:div w:id="953442443">
      <w:bodyDiv w:val="1"/>
      <w:marLeft w:val="0"/>
      <w:marRight w:val="0"/>
      <w:marTop w:val="0"/>
      <w:marBottom w:val="0"/>
      <w:divBdr>
        <w:top w:val="none" w:sz="0" w:space="0" w:color="auto"/>
        <w:left w:val="none" w:sz="0" w:space="0" w:color="auto"/>
        <w:bottom w:val="none" w:sz="0" w:space="0" w:color="auto"/>
        <w:right w:val="none" w:sz="0" w:space="0" w:color="auto"/>
      </w:divBdr>
    </w:div>
    <w:div w:id="953830200">
      <w:bodyDiv w:val="1"/>
      <w:marLeft w:val="0"/>
      <w:marRight w:val="0"/>
      <w:marTop w:val="0"/>
      <w:marBottom w:val="0"/>
      <w:divBdr>
        <w:top w:val="none" w:sz="0" w:space="0" w:color="auto"/>
        <w:left w:val="none" w:sz="0" w:space="0" w:color="auto"/>
        <w:bottom w:val="none" w:sz="0" w:space="0" w:color="auto"/>
        <w:right w:val="none" w:sz="0" w:space="0" w:color="auto"/>
      </w:divBdr>
    </w:div>
    <w:div w:id="954291912">
      <w:bodyDiv w:val="1"/>
      <w:marLeft w:val="0"/>
      <w:marRight w:val="0"/>
      <w:marTop w:val="0"/>
      <w:marBottom w:val="0"/>
      <w:divBdr>
        <w:top w:val="none" w:sz="0" w:space="0" w:color="auto"/>
        <w:left w:val="none" w:sz="0" w:space="0" w:color="auto"/>
        <w:bottom w:val="none" w:sz="0" w:space="0" w:color="auto"/>
        <w:right w:val="none" w:sz="0" w:space="0" w:color="auto"/>
      </w:divBdr>
    </w:div>
    <w:div w:id="954364048">
      <w:bodyDiv w:val="1"/>
      <w:marLeft w:val="0"/>
      <w:marRight w:val="0"/>
      <w:marTop w:val="0"/>
      <w:marBottom w:val="0"/>
      <w:divBdr>
        <w:top w:val="none" w:sz="0" w:space="0" w:color="auto"/>
        <w:left w:val="none" w:sz="0" w:space="0" w:color="auto"/>
        <w:bottom w:val="none" w:sz="0" w:space="0" w:color="auto"/>
        <w:right w:val="none" w:sz="0" w:space="0" w:color="auto"/>
      </w:divBdr>
    </w:div>
    <w:div w:id="954825460">
      <w:bodyDiv w:val="1"/>
      <w:marLeft w:val="0"/>
      <w:marRight w:val="0"/>
      <w:marTop w:val="0"/>
      <w:marBottom w:val="0"/>
      <w:divBdr>
        <w:top w:val="none" w:sz="0" w:space="0" w:color="auto"/>
        <w:left w:val="none" w:sz="0" w:space="0" w:color="auto"/>
        <w:bottom w:val="none" w:sz="0" w:space="0" w:color="auto"/>
        <w:right w:val="none" w:sz="0" w:space="0" w:color="auto"/>
      </w:divBdr>
    </w:div>
    <w:div w:id="955062910">
      <w:bodyDiv w:val="1"/>
      <w:marLeft w:val="0"/>
      <w:marRight w:val="0"/>
      <w:marTop w:val="0"/>
      <w:marBottom w:val="0"/>
      <w:divBdr>
        <w:top w:val="none" w:sz="0" w:space="0" w:color="auto"/>
        <w:left w:val="none" w:sz="0" w:space="0" w:color="auto"/>
        <w:bottom w:val="none" w:sz="0" w:space="0" w:color="auto"/>
        <w:right w:val="none" w:sz="0" w:space="0" w:color="auto"/>
      </w:divBdr>
    </w:div>
    <w:div w:id="955404422">
      <w:bodyDiv w:val="1"/>
      <w:marLeft w:val="0"/>
      <w:marRight w:val="0"/>
      <w:marTop w:val="0"/>
      <w:marBottom w:val="0"/>
      <w:divBdr>
        <w:top w:val="none" w:sz="0" w:space="0" w:color="auto"/>
        <w:left w:val="none" w:sz="0" w:space="0" w:color="auto"/>
        <w:bottom w:val="none" w:sz="0" w:space="0" w:color="auto"/>
        <w:right w:val="none" w:sz="0" w:space="0" w:color="auto"/>
      </w:divBdr>
    </w:div>
    <w:div w:id="955451622">
      <w:bodyDiv w:val="1"/>
      <w:marLeft w:val="0"/>
      <w:marRight w:val="0"/>
      <w:marTop w:val="0"/>
      <w:marBottom w:val="0"/>
      <w:divBdr>
        <w:top w:val="none" w:sz="0" w:space="0" w:color="auto"/>
        <w:left w:val="none" w:sz="0" w:space="0" w:color="auto"/>
        <w:bottom w:val="none" w:sz="0" w:space="0" w:color="auto"/>
        <w:right w:val="none" w:sz="0" w:space="0" w:color="auto"/>
      </w:divBdr>
    </w:div>
    <w:div w:id="955719126">
      <w:bodyDiv w:val="1"/>
      <w:marLeft w:val="0"/>
      <w:marRight w:val="0"/>
      <w:marTop w:val="0"/>
      <w:marBottom w:val="0"/>
      <w:divBdr>
        <w:top w:val="none" w:sz="0" w:space="0" w:color="auto"/>
        <w:left w:val="none" w:sz="0" w:space="0" w:color="auto"/>
        <w:bottom w:val="none" w:sz="0" w:space="0" w:color="auto"/>
        <w:right w:val="none" w:sz="0" w:space="0" w:color="auto"/>
      </w:divBdr>
    </w:div>
    <w:div w:id="956525866">
      <w:bodyDiv w:val="1"/>
      <w:marLeft w:val="0"/>
      <w:marRight w:val="0"/>
      <w:marTop w:val="0"/>
      <w:marBottom w:val="0"/>
      <w:divBdr>
        <w:top w:val="none" w:sz="0" w:space="0" w:color="auto"/>
        <w:left w:val="none" w:sz="0" w:space="0" w:color="auto"/>
        <w:bottom w:val="none" w:sz="0" w:space="0" w:color="auto"/>
        <w:right w:val="none" w:sz="0" w:space="0" w:color="auto"/>
      </w:divBdr>
    </w:div>
    <w:div w:id="957448107">
      <w:bodyDiv w:val="1"/>
      <w:marLeft w:val="0"/>
      <w:marRight w:val="0"/>
      <w:marTop w:val="0"/>
      <w:marBottom w:val="0"/>
      <w:divBdr>
        <w:top w:val="none" w:sz="0" w:space="0" w:color="auto"/>
        <w:left w:val="none" w:sz="0" w:space="0" w:color="auto"/>
        <w:bottom w:val="none" w:sz="0" w:space="0" w:color="auto"/>
        <w:right w:val="none" w:sz="0" w:space="0" w:color="auto"/>
      </w:divBdr>
    </w:div>
    <w:div w:id="957612247">
      <w:bodyDiv w:val="1"/>
      <w:marLeft w:val="0"/>
      <w:marRight w:val="0"/>
      <w:marTop w:val="0"/>
      <w:marBottom w:val="0"/>
      <w:divBdr>
        <w:top w:val="none" w:sz="0" w:space="0" w:color="auto"/>
        <w:left w:val="none" w:sz="0" w:space="0" w:color="auto"/>
        <w:bottom w:val="none" w:sz="0" w:space="0" w:color="auto"/>
        <w:right w:val="none" w:sz="0" w:space="0" w:color="auto"/>
      </w:divBdr>
    </w:div>
    <w:div w:id="958071873">
      <w:bodyDiv w:val="1"/>
      <w:marLeft w:val="0"/>
      <w:marRight w:val="0"/>
      <w:marTop w:val="0"/>
      <w:marBottom w:val="0"/>
      <w:divBdr>
        <w:top w:val="none" w:sz="0" w:space="0" w:color="auto"/>
        <w:left w:val="none" w:sz="0" w:space="0" w:color="auto"/>
        <w:bottom w:val="none" w:sz="0" w:space="0" w:color="auto"/>
        <w:right w:val="none" w:sz="0" w:space="0" w:color="auto"/>
      </w:divBdr>
    </w:div>
    <w:div w:id="958415756">
      <w:bodyDiv w:val="1"/>
      <w:marLeft w:val="0"/>
      <w:marRight w:val="0"/>
      <w:marTop w:val="0"/>
      <w:marBottom w:val="0"/>
      <w:divBdr>
        <w:top w:val="none" w:sz="0" w:space="0" w:color="auto"/>
        <w:left w:val="none" w:sz="0" w:space="0" w:color="auto"/>
        <w:bottom w:val="none" w:sz="0" w:space="0" w:color="auto"/>
        <w:right w:val="none" w:sz="0" w:space="0" w:color="auto"/>
      </w:divBdr>
    </w:div>
    <w:div w:id="959191060">
      <w:bodyDiv w:val="1"/>
      <w:marLeft w:val="0"/>
      <w:marRight w:val="0"/>
      <w:marTop w:val="0"/>
      <w:marBottom w:val="0"/>
      <w:divBdr>
        <w:top w:val="none" w:sz="0" w:space="0" w:color="auto"/>
        <w:left w:val="none" w:sz="0" w:space="0" w:color="auto"/>
        <w:bottom w:val="none" w:sz="0" w:space="0" w:color="auto"/>
        <w:right w:val="none" w:sz="0" w:space="0" w:color="auto"/>
      </w:divBdr>
    </w:div>
    <w:div w:id="959530461">
      <w:bodyDiv w:val="1"/>
      <w:marLeft w:val="0"/>
      <w:marRight w:val="0"/>
      <w:marTop w:val="0"/>
      <w:marBottom w:val="0"/>
      <w:divBdr>
        <w:top w:val="none" w:sz="0" w:space="0" w:color="auto"/>
        <w:left w:val="none" w:sz="0" w:space="0" w:color="auto"/>
        <w:bottom w:val="none" w:sz="0" w:space="0" w:color="auto"/>
        <w:right w:val="none" w:sz="0" w:space="0" w:color="auto"/>
      </w:divBdr>
    </w:div>
    <w:div w:id="959531072">
      <w:bodyDiv w:val="1"/>
      <w:marLeft w:val="0"/>
      <w:marRight w:val="0"/>
      <w:marTop w:val="0"/>
      <w:marBottom w:val="0"/>
      <w:divBdr>
        <w:top w:val="none" w:sz="0" w:space="0" w:color="auto"/>
        <w:left w:val="none" w:sz="0" w:space="0" w:color="auto"/>
        <w:bottom w:val="none" w:sz="0" w:space="0" w:color="auto"/>
        <w:right w:val="none" w:sz="0" w:space="0" w:color="auto"/>
      </w:divBdr>
    </w:div>
    <w:div w:id="959604776">
      <w:bodyDiv w:val="1"/>
      <w:marLeft w:val="0"/>
      <w:marRight w:val="0"/>
      <w:marTop w:val="0"/>
      <w:marBottom w:val="0"/>
      <w:divBdr>
        <w:top w:val="none" w:sz="0" w:space="0" w:color="auto"/>
        <w:left w:val="none" w:sz="0" w:space="0" w:color="auto"/>
        <w:bottom w:val="none" w:sz="0" w:space="0" w:color="auto"/>
        <w:right w:val="none" w:sz="0" w:space="0" w:color="auto"/>
      </w:divBdr>
    </w:div>
    <w:div w:id="960721625">
      <w:bodyDiv w:val="1"/>
      <w:marLeft w:val="0"/>
      <w:marRight w:val="0"/>
      <w:marTop w:val="0"/>
      <w:marBottom w:val="0"/>
      <w:divBdr>
        <w:top w:val="none" w:sz="0" w:space="0" w:color="auto"/>
        <w:left w:val="none" w:sz="0" w:space="0" w:color="auto"/>
        <w:bottom w:val="none" w:sz="0" w:space="0" w:color="auto"/>
        <w:right w:val="none" w:sz="0" w:space="0" w:color="auto"/>
      </w:divBdr>
    </w:div>
    <w:div w:id="961157085">
      <w:bodyDiv w:val="1"/>
      <w:marLeft w:val="0"/>
      <w:marRight w:val="0"/>
      <w:marTop w:val="0"/>
      <w:marBottom w:val="0"/>
      <w:divBdr>
        <w:top w:val="none" w:sz="0" w:space="0" w:color="auto"/>
        <w:left w:val="none" w:sz="0" w:space="0" w:color="auto"/>
        <w:bottom w:val="none" w:sz="0" w:space="0" w:color="auto"/>
        <w:right w:val="none" w:sz="0" w:space="0" w:color="auto"/>
      </w:divBdr>
    </w:div>
    <w:div w:id="961689765">
      <w:bodyDiv w:val="1"/>
      <w:marLeft w:val="0"/>
      <w:marRight w:val="0"/>
      <w:marTop w:val="0"/>
      <w:marBottom w:val="0"/>
      <w:divBdr>
        <w:top w:val="none" w:sz="0" w:space="0" w:color="auto"/>
        <w:left w:val="none" w:sz="0" w:space="0" w:color="auto"/>
        <w:bottom w:val="none" w:sz="0" w:space="0" w:color="auto"/>
        <w:right w:val="none" w:sz="0" w:space="0" w:color="auto"/>
      </w:divBdr>
    </w:div>
    <w:div w:id="961880758">
      <w:bodyDiv w:val="1"/>
      <w:marLeft w:val="0"/>
      <w:marRight w:val="0"/>
      <w:marTop w:val="0"/>
      <w:marBottom w:val="0"/>
      <w:divBdr>
        <w:top w:val="none" w:sz="0" w:space="0" w:color="auto"/>
        <w:left w:val="none" w:sz="0" w:space="0" w:color="auto"/>
        <w:bottom w:val="none" w:sz="0" w:space="0" w:color="auto"/>
        <w:right w:val="none" w:sz="0" w:space="0" w:color="auto"/>
      </w:divBdr>
    </w:div>
    <w:div w:id="962418227">
      <w:bodyDiv w:val="1"/>
      <w:marLeft w:val="0"/>
      <w:marRight w:val="0"/>
      <w:marTop w:val="0"/>
      <w:marBottom w:val="0"/>
      <w:divBdr>
        <w:top w:val="none" w:sz="0" w:space="0" w:color="auto"/>
        <w:left w:val="none" w:sz="0" w:space="0" w:color="auto"/>
        <w:bottom w:val="none" w:sz="0" w:space="0" w:color="auto"/>
        <w:right w:val="none" w:sz="0" w:space="0" w:color="auto"/>
      </w:divBdr>
    </w:div>
    <w:div w:id="962468402">
      <w:bodyDiv w:val="1"/>
      <w:marLeft w:val="0"/>
      <w:marRight w:val="0"/>
      <w:marTop w:val="0"/>
      <w:marBottom w:val="0"/>
      <w:divBdr>
        <w:top w:val="none" w:sz="0" w:space="0" w:color="auto"/>
        <w:left w:val="none" w:sz="0" w:space="0" w:color="auto"/>
        <w:bottom w:val="none" w:sz="0" w:space="0" w:color="auto"/>
        <w:right w:val="none" w:sz="0" w:space="0" w:color="auto"/>
      </w:divBdr>
    </w:div>
    <w:div w:id="963316233">
      <w:bodyDiv w:val="1"/>
      <w:marLeft w:val="0"/>
      <w:marRight w:val="0"/>
      <w:marTop w:val="0"/>
      <w:marBottom w:val="0"/>
      <w:divBdr>
        <w:top w:val="none" w:sz="0" w:space="0" w:color="auto"/>
        <w:left w:val="none" w:sz="0" w:space="0" w:color="auto"/>
        <w:bottom w:val="none" w:sz="0" w:space="0" w:color="auto"/>
        <w:right w:val="none" w:sz="0" w:space="0" w:color="auto"/>
      </w:divBdr>
    </w:div>
    <w:div w:id="964459309">
      <w:bodyDiv w:val="1"/>
      <w:marLeft w:val="0"/>
      <w:marRight w:val="0"/>
      <w:marTop w:val="0"/>
      <w:marBottom w:val="0"/>
      <w:divBdr>
        <w:top w:val="none" w:sz="0" w:space="0" w:color="auto"/>
        <w:left w:val="none" w:sz="0" w:space="0" w:color="auto"/>
        <w:bottom w:val="none" w:sz="0" w:space="0" w:color="auto"/>
        <w:right w:val="none" w:sz="0" w:space="0" w:color="auto"/>
      </w:divBdr>
    </w:div>
    <w:div w:id="965042380">
      <w:bodyDiv w:val="1"/>
      <w:marLeft w:val="0"/>
      <w:marRight w:val="0"/>
      <w:marTop w:val="0"/>
      <w:marBottom w:val="0"/>
      <w:divBdr>
        <w:top w:val="none" w:sz="0" w:space="0" w:color="auto"/>
        <w:left w:val="none" w:sz="0" w:space="0" w:color="auto"/>
        <w:bottom w:val="none" w:sz="0" w:space="0" w:color="auto"/>
        <w:right w:val="none" w:sz="0" w:space="0" w:color="auto"/>
      </w:divBdr>
    </w:div>
    <w:div w:id="965551236">
      <w:bodyDiv w:val="1"/>
      <w:marLeft w:val="0"/>
      <w:marRight w:val="0"/>
      <w:marTop w:val="0"/>
      <w:marBottom w:val="0"/>
      <w:divBdr>
        <w:top w:val="none" w:sz="0" w:space="0" w:color="auto"/>
        <w:left w:val="none" w:sz="0" w:space="0" w:color="auto"/>
        <w:bottom w:val="none" w:sz="0" w:space="0" w:color="auto"/>
        <w:right w:val="none" w:sz="0" w:space="0" w:color="auto"/>
      </w:divBdr>
    </w:div>
    <w:div w:id="966474938">
      <w:bodyDiv w:val="1"/>
      <w:marLeft w:val="0"/>
      <w:marRight w:val="0"/>
      <w:marTop w:val="0"/>
      <w:marBottom w:val="0"/>
      <w:divBdr>
        <w:top w:val="none" w:sz="0" w:space="0" w:color="auto"/>
        <w:left w:val="none" w:sz="0" w:space="0" w:color="auto"/>
        <w:bottom w:val="none" w:sz="0" w:space="0" w:color="auto"/>
        <w:right w:val="none" w:sz="0" w:space="0" w:color="auto"/>
      </w:divBdr>
    </w:div>
    <w:div w:id="967710347">
      <w:bodyDiv w:val="1"/>
      <w:marLeft w:val="0"/>
      <w:marRight w:val="0"/>
      <w:marTop w:val="0"/>
      <w:marBottom w:val="0"/>
      <w:divBdr>
        <w:top w:val="none" w:sz="0" w:space="0" w:color="auto"/>
        <w:left w:val="none" w:sz="0" w:space="0" w:color="auto"/>
        <w:bottom w:val="none" w:sz="0" w:space="0" w:color="auto"/>
        <w:right w:val="none" w:sz="0" w:space="0" w:color="auto"/>
      </w:divBdr>
    </w:div>
    <w:div w:id="968123590">
      <w:bodyDiv w:val="1"/>
      <w:marLeft w:val="0"/>
      <w:marRight w:val="0"/>
      <w:marTop w:val="0"/>
      <w:marBottom w:val="0"/>
      <w:divBdr>
        <w:top w:val="none" w:sz="0" w:space="0" w:color="auto"/>
        <w:left w:val="none" w:sz="0" w:space="0" w:color="auto"/>
        <w:bottom w:val="none" w:sz="0" w:space="0" w:color="auto"/>
        <w:right w:val="none" w:sz="0" w:space="0" w:color="auto"/>
      </w:divBdr>
    </w:div>
    <w:div w:id="968971430">
      <w:bodyDiv w:val="1"/>
      <w:marLeft w:val="0"/>
      <w:marRight w:val="0"/>
      <w:marTop w:val="0"/>
      <w:marBottom w:val="0"/>
      <w:divBdr>
        <w:top w:val="none" w:sz="0" w:space="0" w:color="auto"/>
        <w:left w:val="none" w:sz="0" w:space="0" w:color="auto"/>
        <w:bottom w:val="none" w:sz="0" w:space="0" w:color="auto"/>
        <w:right w:val="none" w:sz="0" w:space="0" w:color="auto"/>
      </w:divBdr>
    </w:div>
    <w:div w:id="969020752">
      <w:bodyDiv w:val="1"/>
      <w:marLeft w:val="0"/>
      <w:marRight w:val="0"/>
      <w:marTop w:val="0"/>
      <w:marBottom w:val="0"/>
      <w:divBdr>
        <w:top w:val="none" w:sz="0" w:space="0" w:color="auto"/>
        <w:left w:val="none" w:sz="0" w:space="0" w:color="auto"/>
        <w:bottom w:val="none" w:sz="0" w:space="0" w:color="auto"/>
        <w:right w:val="none" w:sz="0" w:space="0" w:color="auto"/>
      </w:divBdr>
    </w:div>
    <w:div w:id="969823536">
      <w:bodyDiv w:val="1"/>
      <w:marLeft w:val="0"/>
      <w:marRight w:val="0"/>
      <w:marTop w:val="0"/>
      <w:marBottom w:val="0"/>
      <w:divBdr>
        <w:top w:val="none" w:sz="0" w:space="0" w:color="auto"/>
        <w:left w:val="none" w:sz="0" w:space="0" w:color="auto"/>
        <w:bottom w:val="none" w:sz="0" w:space="0" w:color="auto"/>
        <w:right w:val="none" w:sz="0" w:space="0" w:color="auto"/>
      </w:divBdr>
    </w:div>
    <w:div w:id="970525675">
      <w:bodyDiv w:val="1"/>
      <w:marLeft w:val="0"/>
      <w:marRight w:val="0"/>
      <w:marTop w:val="0"/>
      <w:marBottom w:val="0"/>
      <w:divBdr>
        <w:top w:val="none" w:sz="0" w:space="0" w:color="auto"/>
        <w:left w:val="none" w:sz="0" w:space="0" w:color="auto"/>
        <w:bottom w:val="none" w:sz="0" w:space="0" w:color="auto"/>
        <w:right w:val="none" w:sz="0" w:space="0" w:color="auto"/>
      </w:divBdr>
    </w:div>
    <w:div w:id="971131343">
      <w:bodyDiv w:val="1"/>
      <w:marLeft w:val="0"/>
      <w:marRight w:val="0"/>
      <w:marTop w:val="0"/>
      <w:marBottom w:val="0"/>
      <w:divBdr>
        <w:top w:val="none" w:sz="0" w:space="0" w:color="auto"/>
        <w:left w:val="none" w:sz="0" w:space="0" w:color="auto"/>
        <w:bottom w:val="none" w:sz="0" w:space="0" w:color="auto"/>
        <w:right w:val="none" w:sz="0" w:space="0" w:color="auto"/>
      </w:divBdr>
    </w:div>
    <w:div w:id="972100932">
      <w:bodyDiv w:val="1"/>
      <w:marLeft w:val="0"/>
      <w:marRight w:val="0"/>
      <w:marTop w:val="0"/>
      <w:marBottom w:val="0"/>
      <w:divBdr>
        <w:top w:val="none" w:sz="0" w:space="0" w:color="auto"/>
        <w:left w:val="none" w:sz="0" w:space="0" w:color="auto"/>
        <w:bottom w:val="none" w:sz="0" w:space="0" w:color="auto"/>
        <w:right w:val="none" w:sz="0" w:space="0" w:color="auto"/>
      </w:divBdr>
    </w:div>
    <w:div w:id="972294450">
      <w:bodyDiv w:val="1"/>
      <w:marLeft w:val="0"/>
      <w:marRight w:val="0"/>
      <w:marTop w:val="0"/>
      <w:marBottom w:val="0"/>
      <w:divBdr>
        <w:top w:val="none" w:sz="0" w:space="0" w:color="auto"/>
        <w:left w:val="none" w:sz="0" w:space="0" w:color="auto"/>
        <w:bottom w:val="none" w:sz="0" w:space="0" w:color="auto"/>
        <w:right w:val="none" w:sz="0" w:space="0" w:color="auto"/>
      </w:divBdr>
    </w:div>
    <w:div w:id="972907356">
      <w:bodyDiv w:val="1"/>
      <w:marLeft w:val="0"/>
      <w:marRight w:val="0"/>
      <w:marTop w:val="0"/>
      <w:marBottom w:val="0"/>
      <w:divBdr>
        <w:top w:val="none" w:sz="0" w:space="0" w:color="auto"/>
        <w:left w:val="none" w:sz="0" w:space="0" w:color="auto"/>
        <w:bottom w:val="none" w:sz="0" w:space="0" w:color="auto"/>
        <w:right w:val="none" w:sz="0" w:space="0" w:color="auto"/>
      </w:divBdr>
    </w:div>
    <w:div w:id="973025169">
      <w:bodyDiv w:val="1"/>
      <w:marLeft w:val="0"/>
      <w:marRight w:val="0"/>
      <w:marTop w:val="0"/>
      <w:marBottom w:val="0"/>
      <w:divBdr>
        <w:top w:val="none" w:sz="0" w:space="0" w:color="auto"/>
        <w:left w:val="none" w:sz="0" w:space="0" w:color="auto"/>
        <w:bottom w:val="none" w:sz="0" w:space="0" w:color="auto"/>
        <w:right w:val="none" w:sz="0" w:space="0" w:color="auto"/>
      </w:divBdr>
    </w:div>
    <w:div w:id="973488090">
      <w:bodyDiv w:val="1"/>
      <w:marLeft w:val="0"/>
      <w:marRight w:val="0"/>
      <w:marTop w:val="0"/>
      <w:marBottom w:val="0"/>
      <w:divBdr>
        <w:top w:val="none" w:sz="0" w:space="0" w:color="auto"/>
        <w:left w:val="none" w:sz="0" w:space="0" w:color="auto"/>
        <w:bottom w:val="none" w:sz="0" w:space="0" w:color="auto"/>
        <w:right w:val="none" w:sz="0" w:space="0" w:color="auto"/>
      </w:divBdr>
    </w:div>
    <w:div w:id="976111337">
      <w:bodyDiv w:val="1"/>
      <w:marLeft w:val="0"/>
      <w:marRight w:val="0"/>
      <w:marTop w:val="0"/>
      <w:marBottom w:val="0"/>
      <w:divBdr>
        <w:top w:val="none" w:sz="0" w:space="0" w:color="auto"/>
        <w:left w:val="none" w:sz="0" w:space="0" w:color="auto"/>
        <w:bottom w:val="none" w:sz="0" w:space="0" w:color="auto"/>
        <w:right w:val="none" w:sz="0" w:space="0" w:color="auto"/>
      </w:divBdr>
    </w:div>
    <w:div w:id="976423149">
      <w:bodyDiv w:val="1"/>
      <w:marLeft w:val="0"/>
      <w:marRight w:val="0"/>
      <w:marTop w:val="0"/>
      <w:marBottom w:val="0"/>
      <w:divBdr>
        <w:top w:val="none" w:sz="0" w:space="0" w:color="auto"/>
        <w:left w:val="none" w:sz="0" w:space="0" w:color="auto"/>
        <w:bottom w:val="none" w:sz="0" w:space="0" w:color="auto"/>
        <w:right w:val="none" w:sz="0" w:space="0" w:color="auto"/>
      </w:divBdr>
    </w:div>
    <w:div w:id="976646652">
      <w:bodyDiv w:val="1"/>
      <w:marLeft w:val="0"/>
      <w:marRight w:val="0"/>
      <w:marTop w:val="0"/>
      <w:marBottom w:val="0"/>
      <w:divBdr>
        <w:top w:val="none" w:sz="0" w:space="0" w:color="auto"/>
        <w:left w:val="none" w:sz="0" w:space="0" w:color="auto"/>
        <w:bottom w:val="none" w:sz="0" w:space="0" w:color="auto"/>
        <w:right w:val="none" w:sz="0" w:space="0" w:color="auto"/>
      </w:divBdr>
    </w:div>
    <w:div w:id="976691616">
      <w:bodyDiv w:val="1"/>
      <w:marLeft w:val="0"/>
      <w:marRight w:val="0"/>
      <w:marTop w:val="0"/>
      <w:marBottom w:val="0"/>
      <w:divBdr>
        <w:top w:val="none" w:sz="0" w:space="0" w:color="auto"/>
        <w:left w:val="none" w:sz="0" w:space="0" w:color="auto"/>
        <w:bottom w:val="none" w:sz="0" w:space="0" w:color="auto"/>
        <w:right w:val="none" w:sz="0" w:space="0" w:color="auto"/>
      </w:divBdr>
    </w:div>
    <w:div w:id="976758802">
      <w:bodyDiv w:val="1"/>
      <w:marLeft w:val="0"/>
      <w:marRight w:val="0"/>
      <w:marTop w:val="0"/>
      <w:marBottom w:val="0"/>
      <w:divBdr>
        <w:top w:val="none" w:sz="0" w:space="0" w:color="auto"/>
        <w:left w:val="none" w:sz="0" w:space="0" w:color="auto"/>
        <w:bottom w:val="none" w:sz="0" w:space="0" w:color="auto"/>
        <w:right w:val="none" w:sz="0" w:space="0" w:color="auto"/>
      </w:divBdr>
    </w:div>
    <w:div w:id="977535937">
      <w:bodyDiv w:val="1"/>
      <w:marLeft w:val="0"/>
      <w:marRight w:val="0"/>
      <w:marTop w:val="0"/>
      <w:marBottom w:val="0"/>
      <w:divBdr>
        <w:top w:val="none" w:sz="0" w:space="0" w:color="auto"/>
        <w:left w:val="none" w:sz="0" w:space="0" w:color="auto"/>
        <w:bottom w:val="none" w:sz="0" w:space="0" w:color="auto"/>
        <w:right w:val="none" w:sz="0" w:space="0" w:color="auto"/>
      </w:divBdr>
    </w:div>
    <w:div w:id="977683966">
      <w:bodyDiv w:val="1"/>
      <w:marLeft w:val="0"/>
      <w:marRight w:val="0"/>
      <w:marTop w:val="0"/>
      <w:marBottom w:val="0"/>
      <w:divBdr>
        <w:top w:val="none" w:sz="0" w:space="0" w:color="auto"/>
        <w:left w:val="none" w:sz="0" w:space="0" w:color="auto"/>
        <w:bottom w:val="none" w:sz="0" w:space="0" w:color="auto"/>
        <w:right w:val="none" w:sz="0" w:space="0" w:color="auto"/>
      </w:divBdr>
    </w:div>
    <w:div w:id="978803256">
      <w:bodyDiv w:val="1"/>
      <w:marLeft w:val="0"/>
      <w:marRight w:val="0"/>
      <w:marTop w:val="0"/>
      <w:marBottom w:val="0"/>
      <w:divBdr>
        <w:top w:val="none" w:sz="0" w:space="0" w:color="auto"/>
        <w:left w:val="none" w:sz="0" w:space="0" w:color="auto"/>
        <w:bottom w:val="none" w:sz="0" w:space="0" w:color="auto"/>
        <w:right w:val="none" w:sz="0" w:space="0" w:color="auto"/>
      </w:divBdr>
    </w:div>
    <w:div w:id="978925135">
      <w:bodyDiv w:val="1"/>
      <w:marLeft w:val="0"/>
      <w:marRight w:val="0"/>
      <w:marTop w:val="0"/>
      <w:marBottom w:val="0"/>
      <w:divBdr>
        <w:top w:val="none" w:sz="0" w:space="0" w:color="auto"/>
        <w:left w:val="none" w:sz="0" w:space="0" w:color="auto"/>
        <w:bottom w:val="none" w:sz="0" w:space="0" w:color="auto"/>
        <w:right w:val="none" w:sz="0" w:space="0" w:color="auto"/>
      </w:divBdr>
    </w:div>
    <w:div w:id="979190797">
      <w:bodyDiv w:val="1"/>
      <w:marLeft w:val="0"/>
      <w:marRight w:val="0"/>
      <w:marTop w:val="0"/>
      <w:marBottom w:val="0"/>
      <w:divBdr>
        <w:top w:val="none" w:sz="0" w:space="0" w:color="auto"/>
        <w:left w:val="none" w:sz="0" w:space="0" w:color="auto"/>
        <w:bottom w:val="none" w:sz="0" w:space="0" w:color="auto"/>
        <w:right w:val="none" w:sz="0" w:space="0" w:color="auto"/>
      </w:divBdr>
    </w:div>
    <w:div w:id="979385630">
      <w:bodyDiv w:val="1"/>
      <w:marLeft w:val="0"/>
      <w:marRight w:val="0"/>
      <w:marTop w:val="0"/>
      <w:marBottom w:val="0"/>
      <w:divBdr>
        <w:top w:val="none" w:sz="0" w:space="0" w:color="auto"/>
        <w:left w:val="none" w:sz="0" w:space="0" w:color="auto"/>
        <w:bottom w:val="none" w:sz="0" w:space="0" w:color="auto"/>
        <w:right w:val="none" w:sz="0" w:space="0" w:color="auto"/>
      </w:divBdr>
    </w:div>
    <w:div w:id="979455722">
      <w:bodyDiv w:val="1"/>
      <w:marLeft w:val="0"/>
      <w:marRight w:val="0"/>
      <w:marTop w:val="0"/>
      <w:marBottom w:val="0"/>
      <w:divBdr>
        <w:top w:val="none" w:sz="0" w:space="0" w:color="auto"/>
        <w:left w:val="none" w:sz="0" w:space="0" w:color="auto"/>
        <w:bottom w:val="none" w:sz="0" w:space="0" w:color="auto"/>
        <w:right w:val="none" w:sz="0" w:space="0" w:color="auto"/>
      </w:divBdr>
    </w:div>
    <w:div w:id="979916177">
      <w:bodyDiv w:val="1"/>
      <w:marLeft w:val="0"/>
      <w:marRight w:val="0"/>
      <w:marTop w:val="0"/>
      <w:marBottom w:val="0"/>
      <w:divBdr>
        <w:top w:val="none" w:sz="0" w:space="0" w:color="auto"/>
        <w:left w:val="none" w:sz="0" w:space="0" w:color="auto"/>
        <w:bottom w:val="none" w:sz="0" w:space="0" w:color="auto"/>
        <w:right w:val="none" w:sz="0" w:space="0" w:color="auto"/>
      </w:divBdr>
    </w:div>
    <w:div w:id="980158243">
      <w:bodyDiv w:val="1"/>
      <w:marLeft w:val="0"/>
      <w:marRight w:val="0"/>
      <w:marTop w:val="0"/>
      <w:marBottom w:val="0"/>
      <w:divBdr>
        <w:top w:val="none" w:sz="0" w:space="0" w:color="auto"/>
        <w:left w:val="none" w:sz="0" w:space="0" w:color="auto"/>
        <w:bottom w:val="none" w:sz="0" w:space="0" w:color="auto"/>
        <w:right w:val="none" w:sz="0" w:space="0" w:color="auto"/>
      </w:divBdr>
    </w:div>
    <w:div w:id="980235388">
      <w:bodyDiv w:val="1"/>
      <w:marLeft w:val="0"/>
      <w:marRight w:val="0"/>
      <w:marTop w:val="0"/>
      <w:marBottom w:val="0"/>
      <w:divBdr>
        <w:top w:val="none" w:sz="0" w:space="0" w:color="auto"/>
        <w:left w:val="none" w:sz="0" w:space="0" w:color="auto"/>
        <w:bottom w:val="none" w:sz="0" w:space="0" w:color="auto"/>
        <w:right w:val="none" w:sz="0" w:space="0" w:color="auto"/>
      </w:divBdr>
    </w:div>
    <w:div w:id="981619224">
      <w:bodyDiv w:val="1"/>
      <w:marLeft w:val="0"/>
      <w:marRight w:val="0"/>
      <w:marTop w:val="0"/>
      <w:marBottom w:val="0"/>
      <w:divBdr>
        <w:top w:val="none" w:sz="0" w:space="0" w:color="auto"/>
        <w:left w:val="none" w:sz="0" w:space="0" w:color="auto"/>
        <w:bottom w:val="none" w:sz="0" w:space="0" w:color="auto"/>
        <w:right w:val="none" w:sz="0" w:space="0" w:color="auto"/>
      </w:divBdr>
    </w:div>
    <w:div w:id="981888242">
      <w:bodyDiv w:val="1"/>
      <w:marLeft w:val="0"/>
      <w:marRight w:val="0"/>
      <w:marTop w:val="0"/>
      <w:marBottom w:val="0"/>
      <w:divBdr>
        <w:top w:val="none" w:sz="0" w:space="0" w:color="auto"/>
        <w:left w:val="none" w:sz="0" w:space="0" w:color="auto"/>
        <w:bottom w:val="none" w:sz="0" w:space="0" w:color="auto"/>
        <w:right w:val="none" w:sz="0" w:space="0" w:color="auto"/>
      </w:divBdr>
    </w:div>
    <w:div w:id="981929377">
      <w:bodyDiv w:val="1"/>
      <w:marLeft w:val="0"/>
      <w:marRight w:val="0"/>
      <w:marTop w:val="0"/>
      <w:marBottom w:val="0"/>
      <w:divBdr>
        <w:top w:val="none" w:sz="0" w:space="0" w:color="auto"/>
        <w:left w:val="none" w:sz="0" w:space="0" w:color="auto"/>
        <w:bottom w:val="none" w:sz="0" w:space="0" w:color="auto"/>
        <w:right w:val="none" w:sz="0" w:space="0" w:color="auto"/>
      </w:divBdr>
    </w:div>
    <w:div w:id="983507510">
      <w:bodyDiv w:val="1"/>
      <w:marLeft w:val="0"/>
      <w:marRight w:val="0"/>
      <w:marTop w:val="0"/>
      <w:marBottom w:val="0"/>
      <w:divBdr>
        <w:top w:val="none" w:sz="0" w:space="0" w:color="auto"/>
        <w:left w:val="none" w:sz="0" w:space="0" w:color="auto"/>
        <w:bottom w:val="none" w:sz="0" w:space="0" w:color="auto"/>
        <w:right w:val="none" w:sz="0" w:space="0" w:color="auto"/>
      </w:divBdr>
    </w:div>
    <w:div w:id="985476247">
      <w:bodyDiv w:val="1"/>
      <w:marLeft w:val="0"/>
      <w:marRight w:val="0"/>
      <w:marTop w:val="0"/>
      <w:marBottom w:val="0"/>
      <w:divBdr>
        <w:top w:val="none" w:sz="0" w:space="0" w:color="auto"/>
        <w:left w:val="none" w:sz="0" w:space="0" w:color="auto"/>
        <w:bottom w:val="none" w:sz="0" w:space="0" w:color="auto"/>
        <w:right w:val="none" w:sz="0" w:space="0" w:color="auto"/>
      </w:divBdr>
    </w:div>
    <w:div w:id="985625350">
      <w:bodyDiv w:val="1"/>
      <w:marLeft w:val="0"/>
      <w:marRight w:val="0"/>
      <w:marTop w:val="0"/>
      <w:marBottom w:val="0"/>
      <w:divBdr>
        <w:top w:val="none" w:sz="0" w:space="0" w:color="auto"/>
        <w:left w:val="none" w:sz="0" w:space="0" w:color="auto"/>
        <w:bottom w:val="none" w:sz="0" w:space="0" w:color="auto"/>
        <w:right w:val="none" w:sz="0" w:space="0" w:color="auto"/>
      </w:divBdr>
    </w:div>
    <w:div w:id="987251555">
      <w:bodyDiv w:val="1"/>
      <w:marLeft w:val="0"/>
      <w:marRight w:val="0"/>
      <w:marTop w:val="0"/>
      <w:marBottom w:val="0"/>
      <w:divBdr>
        <w:top w:val="none" w:sz="0" w:space="0" w:color="auto"/>
        <w:left w:val="none" w:sz="0" w:space="0" w:color="auto"/>
        <w:bottom w:val="none" w:sz="0" w:space="0" w:color="auto"/>
        <w:right w:val="none" w:sz="0" w:space="0" w:color="auto"/>
      </w:divBdr>
    </w:div>
    <w:div w:id="989598959">
      <w:bodyDiv w:val="1"/>
      <w:marLeft w:val="0"/>
      <w:marRight w:val="0"/>
      <w:marTop w:val="0"/>
      <w:marBottom w:val="0"/>
      <w:divBdr>
        <w:top w:val="none" w:sz="0" w:space="0" w:color="auto"/>
        <w:left w:val="none" w:sz="0" w:space="0" w:color="auto"/>
        <w:bottom w:val="none" w:sz="0" w:space="0" w:color="auto"/>
        <w:right w:val="none" w:sz="0" w:space="0" w:color="auto"/>
      </w:divBdr>
    </w:div>
    <w:div w:id="990332987">
      <w:bodyDiv w:val="1"/>
      <w:marLeft w:val="0"/>
      <w:marRight w:val="0"/>
      <w:marTop w:val="0"/>
      <w:marBottom w:val="0"/>
      <w:divBdr>
        <w:top w:val="none" w:sz="0" w:space="0" w:color="auto"/>
        <w:left w:val="none" w:sz="0" w:space="0" w:color="auto"/>
        <w:bottom w:val="none" w:sz="0" w:space="0" w:color="auto"/>
        <w:right w:val="none" w:sz="0" w:space="0" w:color="auto"/>
      </w:divBdr>
    </w:div>
    <w:div w:id="991182924">
      <w:bodyDiv w:val="1"/>
      <w:marLeft w:val="0"/>
      <w:marRight w:val="0"/>
      <w:marTop w:val="0"/>
      <w:marBottom w:val="0"/>
      <w:divBdr>
        <w:top w:val="none" w:sz="0" w:space="0" w:color="auto"/>
        <w:left w:val="none" w:sz="0" w:space="0" w:color="auto"/>
        <w:bottom w:val="none" w:sz="0" w:space="0" w:color="auto"/>
        <w:right w:val="none" w:sz="0" w:space="0" w:color="auto"/>
      </w:divBdr>
    </w:div>
    <w:div w:id="991832475">
      <w:bodyDiv w:val="1"/>
      <w:marLeft w:val="0"/>
      <w:marRight w:val="0"/>
      <w:marTop w:val="0"/>
      <w:marBottom w:val="0"/>
      <w:divBdr>
        <w:top w:val="none" w:sz="0" w:space="0" w:color="auto"/>
        <w:left w:val="none" w:sz="0" w:space="0" w:color="auto"/>
        <w:bottom w:val="none" w:sz="0" w:space="0" w:color="auto"/>
        <w:right w:val="none" w:sz="0" w:space="0" w:color="auto"/>
      </w:divBdr>
    </w:div>
    <w:div w:id="992368632">
      <w:bodyDiv w:val="1"/>
      <w:marLeft w:val="0"/>
      <w:marRight w:val="0"/>
      <w:marTop w:val="0"/>
      <w:marBottom w:val="0"/>
      <w:divBdr>
        <w:top w:val="none" w:sz="0" w:space="0" w:color="auto"/>
        <w:left w:val="none" w:sz="0" w:space="0" w:color="auto"/>
        <w:bottom w:val="none" w:sz="0" w:space="0" w:color="auto"/>
        <w:right w:val="none" w:sz="0" w:space="0" w:color="auto"/>
      </w:divBdr>
    </w:div>
    <w:div w:id="993266366">
      <w:bodyDiv w:val="1"/>
      <w:marLeft w:val="0"/>
      <w:marRight w:val="0"/>
      <w:marTop w:val="0"/>
      <w:marBottom w:val="0"/>
      <w:divBdr>
        <w:top w:val="none" w:sz="0" w:space="0" w:color="auto"/>
        <w:left w:val="none" w:sz="0" w:space="0" w:color="auto"/>
        <w:bottom w:val="none" w:sz="0" w:space="0" w:color="auto"/>
        <w:right w:val="none" w:sz="0" w:space="0" w:color="auto"/>
      </w:divBdr>
    </w:div>
    <w:div w:id="993873696">
      <w:bodyDiv w:val="1"/>
      <w:marLeft w:val="0"/>
      <w:marRight w:val="0"/>
      <w:marTop w:val="0"/>
      <w:marBottom w:val="0"/>
      <w:divBdr>
        <w:top w:val="none" w:sz="0" w:space="0" w:color="auto"/>
        <w:left w:val="none" w:sz="0" w:space="0" w:color="auto"/>
        <w:bottom w:val="none" w:sz="0" w:space="0" w:color="auto"/>
        <w:right w:val="none" w:sz="0" w:space="0" w:color="auto"/>
      </w:divBdr>
    </w:div>
    <w:div w:id="993951487">
      <w:bodyDiv w:val="1"/>
      <w:marLeft w:val="0"/>
      <w:marRight w:val="0"/>
      <w:marTop w:val="0"/>
      <w:marBottom w:val="0"/>
      <w:divBdr>
        <w:top w:val="none" w:sz="0" w:space="0" w:color="auto"/>
        <w:left w:val="none" w:sz="0" w:space="0" w:color="auto"/>
        <w:bottom w:val="none" w:sz="0" w:space="0" w:color="auto"/>
        <w:right w:val="none" w:sz="0" w:space="0" w:color="auto"/>
      </w:divBdr>
    </w:div>
    <w:div w:id="993995807">
      <w:bodyDiv w:val="1"/>
      <w:marLeft w:val="0"/>
      <w:marRight w:val="0"/>
      <w:marTop w:val="0"/>
      <w:marBottom w:val="0"/>
      <w:divBdr>
        <w:top w:val="none" w:sz="0" w:space="0" w:color="auto"/>
        <w:left w:val="none" w:sz="0" w:space="0" w:color="auto"/>
        <w:bottom w:val="none" w:sz="0" w:space="0" w:color="auto"/>
        <w:right w:val="none" w:sz="0" w:space="0" w:color="auto"/>
      </w:divBdr>
    </w:div>
    <w:div w:id="994381522">
      <w:bodyDiv w:val="1"/>
      <w:marLeft w:val="0"/>
      <w:marRight w:val="0"/>
      <w:marTop w:val="0"/>
      <w:marBottom w:val="0"/>
      <w:divBdr>
        <w:top w:val="none" w:sz="0" w:space="0" w:color="auto"/>
        <w:left w:val="none" w:sz="0" w:space="0" w:color="auto"/>
        <w:bottom w:val="none" w:sz="0" w:space="0" w:color="auto"/>
        <w:right w:val="none" w:sz="0" w:space="0" w:color="auto"/>
      </w:divBdr>
    </w:div>
    <w:div w:id="995063470">
      <w:bodyDiv w:val="1"/>
      <w:marLeft w:val="0"/>
      <w:marRight w:val="0"/>
      <w:marTop w:val="0"/>
      <w:marBottom w:val="0"/>
      <w:divBdr>
        <w:top w:val="none" w:sz="0" w:space="0" w:color="auto"/>
        <w:left w:val="none" w:sz="0" w:space="0" w:color="auto"/>
        <w:bottom w:val="none" w:sz="0" w:space="0" w:color="auto"/>
        <w:right w:val="none" w:sz="0" w:space="0" w:color="auto"/>
      </w:divBdr>
    </w:div>
    <w:div w:id="995648087">
      <w:bodyDiv w:val="1"/>
      <w:marLeft w:val="0"/>
      <w:marRight w:val="0"/>
      <w:marTop w:val="0"/>
      <w:marBottom w:val="0"/>
      <w:divBdr>
        <w:top w:val="none" w:sz="0" w:space="0" w:color="auto"/>
        <w:left w:val="none" w:sz="0" w:space="0" w:color="auto"/>
        <w:bottom w:val="none" w:sz="0" w:space="0" w:color="auto"/>
        <w:right w:val="none" w:sz="0" w:space="0" w:color="auto"/>
      </w:divBdr>
    </w:div>
    <w:div w:id="996229275">
      <w:bodyDiv w:val="1"/>
      <w:marLeft w:val="0"/>
      <w:marRight w:val="0"/>
      <w:marTop w:val="0"/>
      <w:marBottom w:val="0"/>
      <w:divBdr>
        <w:top w:val="none" w:sz="0" w:space="0" w:color="auto"/>
        <w:left w:val="none" w:sz="0" w:space="0" w:color="auto"/>
        <w:bottom w:val="none" w:sz="0" w:space="0" w:color="auto"/>
        <w:right w:val="none" w:sz="0" w:space="0" w:color="auto"/>
      </w:divBdr>
    </w:div>
    <w:div w:id="996493844">
      <w:bodyDiv w:val="1"/>
      <w:marLeft w:val="0"/>
      <w:marRight w:val="0"/>
      <w:marTop w:val="0"/>
      <w:marBottom w:val="0"/>
      <w:divBdr>
        <w:top w:val="none" w:sz="0" w:space="0" w:color="auto"/>
        <w:left w:val="none" w:sz="0" w:space="0" w:color="auto"/>
        <w:bottom w:val="none" w:sz="0" w:space="0" w:color="auto"/>
        <w:right w:val="none" w:sz="0" w:space="0" w:color="auto"/>
      </w:divBdr>
    </w:div>
    <w:div w:id="996803758">
      <w:bodyDiv w:val="1"/>
      <w:marLeft w:val="0"/>
      <w:marRight w:val="0"/>
      <w:marTop w:val="0"/>
      <w:marBottom w:val="0"/>
      <w:divBdr>
        <w:top w:val="none" w:sz="0" w:space="0" w:color="auto"/>
        <w:left w:val="none" w:sz="0" w:space="0" w:color="auto"/>
        <w:bottom w:val="none" w:sz="0" w:space="0" w:color="auto"/>
        <w:right w:val="none" w:sz="0" w:space="0" w:color="auto"/>
      </w:divBdr>
    </w:div>
    <w:div w:id="996960471">
      <w:bodyDiv w:val="1"/>
      <w:marLeft w:val="0"/>
      <w:marRight w:val="0"/>
      <w:marTop w:val="0"/>
      <w:marBottom w:val="0"/>
      <w:divBdr>
        <w:top w:val="none" w:sz="0" w:space="0" w:color="auto"/>
        <w:left w:val="none" w:sz="0" w:space="0" w:color="auto"/>
        <w:bottom w:val="none" w:sz="0" w:space="0" w:color="auto"/>
        <w:right w:val="none" w:sz="0" w:space="0" w:color="auto"/>
      </w:divBdr>
    </w:div>
    <w:div w:id="998072138">
      <w:bodyDiv w:val="1"/>
      <w:marLeft w:val="0"/>
      <w:marRight w:val="0"/>
      <w:marTop w:val="0"/>
      <w:marBottom w:val="0"/>
      <w:divBdr>
        <w:top w:val="none" w:sz="0" w:space="0" w:color="auto"/>
        <w:left w:val="none" w:sz="0" w:space="0" w:color="auto"/>
        <w:bottom w:val="none" w:sz="0" w:space="0" w:color="auto"/>
        <w:right w:val="none" w:sz="0" w:space="0" w:color="auto"/>
      </w:divBdr>
    </w:div>
    <w:div w:id="998189818">
      <w:bodyDiv w:val="1"/>
      <w:marLeft w:val="0"/>
      <w:marRight w:val="0"/>
      <w:marTop w:val="0"/>
      <w:marBottom w:val="0"/>
      <w:divBdr>
        <w:top w:val="none" w:sz="0" w:space="0" w:color="auto"/>
        <w:left w:val="none" w:sz="0" w:space="0" w:color="auto"/>
        <w:bottom w:val="none" w:sz="0" w:space="0" w:color="auto"/>
        <w:right w:val="none" w:sz="0" w:space="0" w:color="auto"/>
      </w:divBdr>
    </w:div>
    <w:div w:id="998268316">
      <w:bodyDiv w:val="1"/>
      <w:marLeft w:val="0"/>
      <w:marRight w:val="0"/>
      <w:marTop w:val="0"/>
      <w:marBottom w:val="0"/>
      <w:divBdr>
        <w:top w:val="none" w:sz="0" w:space="0" w:color="auto"/>
        <w:left w:val="none" w:sz="0" w:space="0" w:color="auto"/>
        <w:bottom w:val="none" w:sz="0" w:space="0" w:color="auto"/>
        <w:right w:val="none" w:sz="0" w:space="0" w:color="auto"/>
      </w:divBdr>
    </w:div>
    <w:div w:id="999112591">
      <w:bodyDiv w:val="1"/>
      <w:marLeft w:val="0"/>
      <w:marRight w:val="0"/>
      <w:marTop w:val="0"/>
      <w:marBottom w:val="0"/>
      <w:divBdr>
        <w:top w:val="none" w:sz="0" w:space="0" w:color="auto"/>
        <w:left w:val="none" w:sz="0" w:space="0" w:color="auto"/>
        <w:bottom w:val="none" w:sz="0" w:space="0" w:color="auto"/>
        <w:right w:val="none" w:sz="0" w:space="0" w:color="auto"/>
      </w:divBdr>
    </w:div>
    <w:div w:id="999117494">
      <w:bodyDiv w:val="1"/>
      <w:marLeft w:val="0"/>
      <w:marRight w:val="0"/>
      <w:marTop w:val="0"/>
      <w:marBottom w:val="0"/>
      <w:divBdr>
        <w:top w:val="none" w:sz="0" w:space="0" w:color="auto"/>
        <w:left w:val="none" w:sz="0" w:space="0" w:color="auto"/>
        <w:bottom w:val="none" w:sz="0" w:space="0" w:color="auto"/>
        <w:right w:val="none" w:sz="0" w:space="0" w:color="auto"/>
      </w:divBdr>
    </w:div>
    <w:div w:id="999236665">
      <w:bodyDiv w:val="1"/>
      <w:marLeft w:val="0"/>
      <w:marRight w:val="0"/>
      <w:marTop w:val="0"/>
      <w:marBottom w:val="0"/>
      <w:divBdr>
        <w:top w:val="none" w:sz="0" w:space="0" w:color="auto"/>
        <w:left w:val="none" w:sz="0" w:space="0" w:color="auto"/>
        <w:bottom w:val="none" w:sz="0" w:space="0" w:color="auto"/>
        <w:right w:val="none" w:sz="0" w:space="0" w:color="auto"/>
      </w:divBdr>
    </w:div>
    <w:div w:id="1000543769">
      <w:bodyDiv w:val="1"/>
      <w:marLeft w:val="0"/>
      <w:marRight w:val="0"/>
      <w:marTop w:val="0"/>
      <w:marBottom w:val="0"/>
      <w:divBdr>
        <w:top w:val="none" w:sz="0" w:space="0" w:color="auto"/>
        <w:left w:val="none" w:sz="0" w:space="0" w:color="auto"/>
        <w:bottom w:val="none" w:sz="0" w:space="0" w:color="auto"/>
        <w:right w:val="none" w:sz="0" w:space="0" w:color="auto"/>
      </w:divBdr>
    </w:div>
    <w:div w:id="1001465215">
      <w:bodyDiv w:val="1"/>
      <w:marLeft w:val="0"/>
      <w:marRight w:val="0"/>
      <w:marTop w:val="0"/>
      <w:marBottom w:val="0"/>
      <w:divBdr>
        <w:top w:val="none" w:sz="0" w:space="0" w:color="auto"/>
        <w:left w:val="none" w:sz="0" w:space="0" w:color="auto"/>
        <w:bottom w:val="none" w:sz="0" w:space="0" w:color="auto"/>
        <w:right w:val="none" w:sz="0" w:space="0" w:color="auto"/>
      </w:divBdr>
    </w:div>
    <w:div w:id="1001466041">
      <w:bodyDiv w:val="1"/>
      <w:marLeft w:val="0"/>
      <w:marRight w:val="0"/>
      <w:marTop w:val="0"/>
      <w:marBottom w:val="0"/>
      <w:divBdr>
        <w:top w:val="none" w:sz="0" w:space="0" w:color="auto"/>
        <w:left w:val="none" w:sz="0" w:space="0" w:color="auto"/>
        <w:bottom w:val="none" w:sz="0" w:space="0" w:color="auto"/>
        <w:right w:val="none" w:sz="0" w:space="0" w:color="auto"/>
      </w:divBdr>
    </w:div>
    <w:div w:id="1004238807">
      <w:bodyDiv w:val="1"/>
      <w:marLeft w:val="0"/>
      <w:marRight w:val="0"/>
      <w:marTop w:val="0"/>
      <w:marBottom w:val="0"/>
      <w:divBdr>
        <w:top w:val="none" w:sz="0" w:space="0" w:color="auto"/>
        <w:left w:val="none" w:sz="0" w:space="0" w:color="auto"/>
        <w:bottom w:val="none" w:sz="0" w:space="0" w:color="auto"/>
        <w:right w:val="none" w:sz="0" w:space="0" w:color="auto"/>
      </w:divBdr>
    </w:div>
    <w:div w:id="1004668210">
      <w:bodyDiv w:val="1"/>
      <w:marLeft w:val="0"/>
      <w:marRight w:val="0"/>
      <w:marTop w:val="0"/>
      <w:marBottom w:val="0"/>
      <w:divBdr>
        <w:top w:val="none" w:sz="0" w:space="0" w:color="auto"/>
        <w:left w:val="none" w:sz="0" w:space="0" w:color="auto"/>
        <w:bottom w:val="none" w:sz="0" w:space="0" w:color="auto"/>
        <w:right w:val="none" w:sz="0" w:space="0" w:color="auto"/>
      </w:divBdr>
    </w:div>
    <w:div w:id="1005981119">
      <w:bodyDiv w:val="1"/>
      <w:marLeft w:val="0"/>
      <w:marRight w:val="0"/>
      <w:marTop w:val="0"/>
      <w:marBottom w:val="0"/>
      <w:divBdr>
        <w:top w:val="none" w:sz="0" w:space="0" w:color="auto"/>
        <w:left w:val="none" w:sz="0" w:space="0" w:color="auto"/>
        <w:bottom w:val="none" w:sz="0" w:space="0" w:color="auto"/>
        <w:right w:val="none" w:sz="0" w:space="0" w:color="auto"/>
      </w:divBdr>
    </w:div>
    <w:div w:id="1006784488">
      <w:bodyDiv w:val="1"/>
      <w:marLeft w:val="0"/>
      <w:marRight w:val="0"/>
      <w:marTop w:val="0"/>
      <w:marBottom w:val="0"/>
      <w:divBdr>
        <w:top w:val="none" w:sz="0" w:space="0" w:color="auto"/>
        <w:left w:val="none" w:sz="0" w:space="0" w:color="auto"/>
        <w:bottom w:val="none" w:sz="0" w:space="0" w:color="auto"/>
        <w:right w:val="none" w:sz="0" w:space="0" w:color="auto"/>
      </w:divBdr>
    </w:div>
    <w:div w:id="1007828942">
      <w:bodyDiv w:val="1"/>
      <w:marLeft w:val="0"/>
      <w:marRight w:val="0"/>
      <w:marTop w:val="0"/>
      <w:marBottom w:val="0"/>
      <w:divBdr>
        <w:top w:val="none" w:sz="0" w:space="0" w:color="auto"/>
        <w:left w:val="none" w:sz="0" w:space="0" w:color="auto"/>
        <w:bottom w:val="none" w:sz="0" w:space="0" w:color="auto"/>
        <w:right w:val="none" w:sz="0" w:space="0" w:color="auto"/>
      </w:divBdr>
    </w:div>
    <w:div w:id="1008094501">
      <w:bodyDiv w:val="1"/>
      <w:marLeft w:val="0"/>
      <w:marRight w:val="0"/>
      <w:marTop w:val="0"/>
      <w:marBottom w:val="0"/>
      <w:divBdr>
        <w:top w:val="none" w:sz="0" w:space="0" w:color="auto"/>
        <w:left w:val="none" w:sz="0" w:space="0" w:color="auto"/>
        <w:bottom w:val="none" w:sz="0" w:space="0" w:color="auto"/>
        <w:right w:val="none" w:sz="0" w:space="0" w:color="auto"/>
      </w:divBdr>
    </w:div>
    <w:div w:id="1008599219">
      <w:bodyDiv w:val="1"/>
      <w:marLeft w:val="0"/>
      <w:marRight w:val="0"/>
      <w:marTop w:val="0"/>
      <w:marBottom w:val="0"/>
      <w:divBdr>
        <w:top w:val="none" w:sz="0" w:space="0" w:color="auto"/>
        <w:left w:val="none" w:sz="0" w:space="0" w:color="auto"/>
        <w:bottom w:val="none" w:sz="0" w:space="0" w:color="auto"/>
        <w:right w:val="none" w:sz="0" w:space="0" w:color="auto"/>
      </w:divBdr>
    </w:div>
    <w:div w:id="1010640663">
      <w:bodyDiv w:val="1"/>
      <w:marLeft w:val="0"/>
      <w:marRight w:val="0"/>
      <w:marTop w:val="0"/>
      <w:marBottom w:val="0"/>
      <w:divBdr>
        <w:top w:val="none" w:sz="0" w:space="0" w:color="auto"/>
        <w:left w:val="none" w:sz="0" w:space="0" w:color="auto"/>
        <w:bottom w:val="none" w:sz="0" w:space="0" w:color="auto"/>
        <w:right w:val="none" w:sz="0" w:space="0" w:color="auto"/>
      </w:divBdr>
    </w:div>
    <w:div w:id="1011492198">
      <w:bodyDiv w:val="1"/>
      <w:marLeft w:val="0"/>
      <w:marRight w:val="0"/>
      <w:marTop w:val="0"/>
      <w:marBottom w:val="0"/>
      <w:divBdr>
        <w:top w:val="none" w:sz="0" w:space="0" w:color="auto"/>
        <w:left w:val="none" w:sz="0" w:space="0" w:color="auto"/>
        <w:bottom w:val="none" w:sz="0" w:space="0" w:color="auto"/>
        <w:right w:val="none" w:sz="0" w:space="0" w:color="auto"/>
      </w:divBdr>
    </w:div>
    <w:div w:id="1011682510">
      <w:bodyDiv w:val="1"/>
      <w:marLeft w:val="0"/>
      <w:marRight w:val="0"/>
      <w:marTop w:val="0"/>
      <w:marBottom w:val="0"/>
      <w:divBdr>
        <w:top w:val="none" w:sz="0" w:space="0" w:color="auto"/>
        <w:left w:val="none" w:sz="0" w:space="0" w:color="auto"/>
        <w:bottom w:val="none" w:sz="0" w:space="0" w:color="auto"/>
        <w:right w:val="none" w:sz="0" w:space="0" w:color="auto"/>
      </w:divBdr>
    </w:div>
    <w:div w:id="1012340938">
      <w:bodyDiv w:val="1"/>
      <w:marLeft w:val="0"/>
      <w:marRight w:val="0"/>
      <w:marTop w:val="0"/>
      <w:marBottom w:val="0"/>
      <w:divBdr>
        <w:top w:val="none" w:sz="0" w:space="0" w:color="auto"/>
        <w:left w:val="none" w:sz="0" w:space="0" w:color="auto"/>
        <w:bottom w:val="none" w:sz="0" w:space="0" w:color="auto"/>
        <w:right w:val="none" w:sz="0" w:space="0" w:color="auto"/>
      </w:divBdr>
    </w:div>
    <w:div w:id="1012605893">
      <w:bodyDiv w:val="1"/>
      <w:marLeft w:val="0"/>
      <w:marRight w:val="0"/>
      <w:marTop w:val="0"/>
      <w:marBottom w:val="0"/>
      <w:divBdr>
        <w:top w:val="none" w:sz="0" w:space="0" w:color="auto"/>
        <w:left w:val="none" w:sz="0" w:space="0" w:color="auto"/>
        <w:bottom w:val="none" w:sz="0" w:space="0" w:color="auto"/>
        <w:right w:val="none" w:sz="0" w:space="0" w:color="auto"/>
      </w:divBdr>
    </w:div>
    <w:div w:id="1013724841">
      <w:bodyDiv w:val="1"/>
      <w:marLeft w:val="0"/>
      <w:marRight w:val="0"/>
      <w:marTop w:val="0"/>
      <w:marBottom w:val="0"/>
      <w:divBdr>
        <w:top w:val="none" w:sz="0" w:space="0" w:color="auto"/>
        <w:left w:val="none" w:sz="0" w:space="0" w:color="auto"/>
        <w:bottom w:val="none" w:sz="0" w:space="0" w:color="auto"/>
        <w:right w:val="none" w:sz="0" w:space="0" w:color="auto"/>
      </w:divBdr>
    </w:div>
    <w:div w:id="1013998455">
      <w:bodyDiv w:val="1"/>
      <w:marLeft w:val="0"/>
      <w:marRight w:val="0"/>
      <w:marTop w:val="0"/>
      <w:marBottom w:val="0"/>
      <w:divBdr>
        <w:top w:val="none" w:sz="0" w:space="0" w:color="auto"/>
        <w:left w:val="none" w:sz="0" w:space="0" w:color="auto"/>
        <w:bottom w:val="none" w:sz="0" w:space="0" w:color="auto"/>
        <w:right w:val="none" w:sz="0" w:space="0" w:color="auto"/>
      </w:divBdr>
    </w:div>
    <w:div w:id="1016007840">
      <w:bodyDiv w:val="1"/>
      <w:marLeft w:val="0"/>
      <w:marRight w:val="0"/>
      <w:marTop w:val="0"/>
      <w:marBottom w:val="0"/>
      <w:divBdr>
        <w:top w:val="none" w:sz="0" w:space="0" w:color="auto"/>
        <w:left w:val="none" w:sz="0" w:space="0" w:color="auto"/>
        <w:bottom w:val="none" w:sz="0" w:space="0" w:color="auto"/>
        <w:right w:val="none" w:sz="0" w:space="0" w:color="auto"/>
      </w:divBdr>
    </w:div>
    <w:div w:id="1016350313">
      <w:bodyDiv w:val="1"/>
      <w:marLeft w:val="0"/>
      <w:marRight w:val="0"/>
      <w:marTop w:val="0"/>
      <w:marBottom w:val="0"/>
      <w:divBdr>
        <w:top w:val="none" w:sz="0" w:space="0" w:color="auto"/>
        <w:left w:val="none" w:sz="0" w:space="0" w:color="auto"/>
        <w:bottom w:val="none" w:sz="0" w:space="0" w:color="auto"/>
        <w:right w:val="none" w:sz="0" w:space="0" w:color="auto"/>
      </w:divBdr>
    </w:div>
    <w:div w:id="1016469287">
      <w:bodyDiv w:val="1"/>
      <w:marLeft w:val="0"/>
      <w:marRight w:val="0"/>
      <w:marTop w:val="0"/>
      <w:marBottom w:val="0"/>
      <w:divBdr>
        <w:top w:val="none" w:sz="0" w:space="0" w:color="auto"/>
        <w:left w:val="none" w:sz="0" w:space="0" w:color="auto"/>
        <w:bottom w:val="none" w:sz="0" w:space="0" w:color="auto"/>
        <w:right w:val="none" w:sz="0" w:space="0" w:color="auto"/>
      </w:divBdr>
    </w:div>
    <w:div w:id="1017273389">
      <w:bodyDiv w:val="1"/>
      <w:marLeft w:val="0"/>
      <w:marRight w:val="0"/>
      <w:marTop w:val="0"/>
      <w:marBottom w:val="0"/>
      <w:divBdr>
        <w:top w:val="none" w:sz="0" w:space="0" w:color="auto"/>
        <w:left w:val="none" w:sz="0" w:space="0" w:color="auto"/>
        <w:bottom w:val="none" w:sz="0" w:space="0" w:color="auto"/>
        <w:right w:val="none" w:sz="0" w:space="0" w:color="auto"/>
      </w:divBdr>
    </w:div>
    <w:div w:id="1018117627">
      <w:bodyDiv w:val="1"/>
      <w:marLeft w:val="0"/>
      <w:marRight w:val="0"/>
      <w:marTop w:val="0"/>
      <w:marBottom w:val="0"/>
      <w:divBdr>
        <w:top w:val="none" w:sz="0" w:space="0" w:color="auto"/>
        <w:left w:val="none" w:sz="0" w:space="0" w:color="auto"/>
        <w:bottom w:val="none" w:sz="0" w:space="0" w:color="auto"/>
        <w:right w:val="none" w:sz="0" w:space="0" w:color="auto"/>
      </w:divBdr>
    </w:div>
    <w:div w:id="1020008311">
      <w:bodyDiv w:val="1"/>
      <w:marLeft w:val="0"/>
      <w:marRight w:val="0"/>
      <w:marTop w:val="0"/>
      <w:marBottom w:val="0"/>
      <w:divBdr>
        <w:top w:val="none" w:sz="0" w:space="0" w:color="auto"/>
        <w:left w:val="none" w:sz="0" w:space="0" w:color="auto"/>
        <w:bottom w:val="none" w:sz="0" w:space="0" w:color="auto"/>
        <w:right w:val="none" w:sz="0" w:space="0" w:color="auto"/>
      </w:divBdr>
    </w:div>
    <w:div w:id="1020354858">
      <w:bodyDiv w:val="1"/>
      <w:marLeft w:val="0"/>
      <w:marRight w:val="0"/>
      <w:marTop w:val="0"/>
      <w:marBottom w:val="0"/>
      <w:divBdr>
        <w:top w:val="none" w:sz="0" w:space="0" w:color="auto"/>
        <w:left w:val="none" w:sz="0" w:space="0" w:color="auto"/>
        <w:bottom w:val="none" w:sz="0" w:space="0" w:color="auto"/>
        <w:right w:val="none" w:sz="0" w:space="0" w:color="auto"/>
      </w:divBdr>
    </w:div>
    <w:div w:id="1020358900">
      <w:bodyDiv w:val="1"/>
      <w:marLeft w:val="0"/>
      <w:marRight w:val="0"/>
      <w:marTop w:val="0"/>
      <w:marBottom w:val="0"/>
      <w:divBdr>
        <w:top w:val="none" w:sz="0" w:space="0" w:color="auto"/>
        <w:left w:val="none" w:sz="0" w:space="0" w:color="auto"/>
        <w:bottom w:val="none" w:sz="0" w:space="0" w:color="auto"/>
        <w:right w:val="none" w:sz="0" w:space="0" w:color="auto"/>
      </w:divBdr>
    </w:div>
    <w:div w:id="1020593033">
      <w:bodyDiv w:val="1"/>
      <w:marLeft w:val="0"/>
      <w:marRight w:val="0"/>
      <w:marTop w:val="0"/>
      <w:marBottom w:val="0"/>
      <w:divBdr>
        <w:top w:val="none" w:sz="0" w:space="0" w:color="auto"/>
        <w:left w:val="none" w:sz="0" w:space="0" w:color="auto"/>
        <w:bottom w:val="none" w:sz="0" w:space="0" w:color="auto"/>
        <w:right w:val="none" w:sz="0" w:space="0" w:color="auto"/>
      </w:divBdr>
    </w:div>
    <w:div w:id="1021977755">
      <w:bodyDiv w:val="1"/>
      <w:marLeft w:val="0"/>
      <w:marRight w:val="0"/>
      <w:marTop w:val="0"/>
      <w:marBottom w:val="0"/>
      <w:divBdr>
        <w:top w:val="none" w:sz="0" w:space="0" w:color="auto"/>
        <w:left w:val="none" w:sz="0" w:space="0" w:color="auto"/>
        <w:bottom w:val="none" w:sz="0" w:space="0" w:color="auto"/>
        <w:right w:val="none" w:sz="0" w:space="0" w:color="auto"/>
      </w:divBdr>
    </w:div>
    <w:div w:id="1022248006">
      <w:bodyDiv w:val="1"/>
      <w:marLeft w:val="0"/>
      <w:marRight w:val="0"/>
      <w:marTop w:val="0"/>
      <w:marBottom w:val="0"/>
      <w:divBdr>
        <w:top w:val="none" w:sz="0" w:space="0" w:color="auto"/>
        <w:left w:val="none" w:sz="0" w:space="0" w:color="auto"/>
        <w:bottom w:val="none" w:sz="0" w:space="0" w:color="auto"/>
        <w:right w:val="none" w:sz="0" w:space="0" w:color="auto"/>
      </w:divBdr>
    </w:div>
    <w:div w:id="1022703833">
      <w:bodyDiv w:val="1"/>
      <w:marLeft w:val="0"/>
      <w:marRight w:val="0"/>
      <w:marTop w:val="0"/>
      <w:marBottom w:val="0"/>
      <w:divBdr>
        <w:top w:val="none" w:sz="0" w:space="0" w:color="auto"/>
        <w:left w:val="none" w:sz="0" w:space="0" w:color="auto"/>
        <w:bottom w:val="none" w:sz="0" w:space="0" w:color="auto"/>
        <w:right w:val="none" w:sz="0" w:space="0" w:color="auto"/>
      </w:divBdr>
    </w:div>
    <w:div w:id="1024088237">
      <w:bodyDiv w:val="1"/>
      <w:marLeft w:val="0"/>
      <w:marRight w:val="0"/>
      <w:marTop w:val="0"/>
      <w:marBottom w:val="0"/>
      <w:divBdr>
        <w:top w:val="none" w:sz="0" w:space="0" w:color="auto"/>
        <w:left w:val="none" w:sz="0" w:space="0" w:color="auto"/>
        <w:bottom w:val="none" w:sz="0" w:space="0" w:color="auto"/>
        <w:right w:val="none" w:sz="0" w:space="0" w:color="auto"/>
      </w:divBdr>
    </w:div>
    <w:div w:id="1027025415">
      <w:bodyDiv w:val="1"/>
      <w:marLeft w:val="0"/>
      <w:marRight w:val="0"/>
      <w:marTop w:val="0"/>
      <w:marBottom w:val="0"/>
      <w:divBdr>
        <w:top w:val="none" w:sz="0" w:space="0" w:color="auto"/>
        <w:left w:val="none" w:sz="0" w:space="0" w:color="auto"/>
        <w:bottom w:val="none" w:sz="0" w:space="0" w:color="auto"/>
        <w:right w:val="none" w:sz="0" w:space="0" w:color="auto"/>
      </w:divBdr>
    </w:div>
    <w:div w:id="1027221529">
      <w:bodyDiv w:val="1"/>
      <w:marLeft w:val="0"/>
      <w:marRight w:val="0"/>
      <w:marTop w:val="0"/>
      <w:marBottom w:val="0"/>
      <w:divBdr>
        <w:top w:val="none" w:sz="0" w:space="0" w:color="auto"/>
        <w:left w:val="none" w:sz="0" w:space="0" w:color="auto"/>
        <w:bottom w:val="none" w:sz="0" w:space="0" w:color="auto"/>
        <w:right w:val="none" w:sz="0" w:space="0" w:color="auto"/>
      </w:divBdr>
    </w:div>
    <w:div w:id="1029063975">
      <w:bodyDiv w:val="1"/>
      <w:marLeft w:val="0"/>
      <w:marRight w:val="0"/>
      <w:marTop w:val="0"/>
      <w:marBottom w:val="0"/>
      <w:divBdr>
        <w:top w:val="none" w:sz="0" w:space="0" w:color="auto"/>
        <w:left w:val="none" w:sz="0" w:space="0" w:color="auto"/>
        <w:bottom w:val="none" w:sz="0" w:space="0" w:color="auto"/>
        <w:right w:val="none" w:sz="0" w:space="0" w:color="auto"/>
      </w:divBdr>
    </w:div>
    <w:div w:id="1030644091">
      <w:bodyDiv w:val="1"/>
      <w:marLeft w:val="0"/>
      <w:marRight w:val="0"/>
      <w:marTop w:val="0"/>
      <w:marBottom w:val="0"/>
      <w:divBdr>
        <w:top w:val="none" w:sz="0" w:space="0" w:color="auto"/>
        <w:left w:val="none" w:sz="0" w:space="0" w:color="auto"/>
        <w:bottom w:val="none" w:sz="0" w:space="0" w:color="auto"/>
        <w:right w:val="none" w:sz="0" w:space="0" w:color="auto"/>
      </w:divBdr>
    </w:div>
    <w:div w:id="1030647538">
      <w:bodyDiv w:val="1"/>
      <w:marLeft w:val="0"/>
      <w:marRight w:val="0"/>
      <w:marTop w:val="0"/>
      <w:marBottom w:val="0"/>
      <w:divBdr>
        <w:top w:val="none" w:sz="0" w:space="0" w:color="auto"/>
        <w:left w:val="none" w:sz="0" w:space="0" w:color="auto"/>
        <w:bottom w:val="none" w:sz="0" w:space="0" w:color="auto"/>
        <w:right w:val="none" w:sz="0" w:space="0" w:color="auto"/>
      </w:divBdr>
    </w:div>
    <w:div w:id="1030647774">
      <w:bodyDiv w:val="1"/>
      <w:marLeft w:val="0"/>
      <w:marRight w:val="0"/>
      <w:marTop w:val="0"/>
      <w:marBottom w:val="0"/>
      <w:divBdr>
        <w:top w:val="none" w:sz="0" w:space="0" w:color="auto"/>
        <w:left w:val="none" w:sz="0" w:space="0" w:color="auto"/>
        <w:bottom w:val="none" w:sz="0" w:space="0" w:color="auto"/>
        <w:right w:val="none" w:sz="0" w:space="0" w:color="auto"/>
      </w:divBdr>
    </w:div>
    <w:div w:id="1030958699">
      <w:bodyDiv w:val="1"/>
      <w:marLeft w:val="0"/>
      <w:marRight w:val="0"/>
      <w:marTop w:val="0"/>
      <w:marBottom w:val="0"/>
      <w:divBdr>
        <w:top w:val="none" w:sz="0" w:space="0" w:color="auto"/>
        <w:left w:val="none" w:sz="0" w:space="0" w:color="auto"/>
        <w:bottom w:val="none" w:sz="0" w:space="0" w:color="auto"/>
        <w:right w:val="none" w:sz="0" w:space="0" w:color="auto"/>
      </w:divBdr>
    </w:div>
    <w:div w:id="1031995911">
      <w:bodyDiv w:val="1"/>
      <w:marLeft w:val="0"/>
      <w:marRight w:val="0"/>
      <w:marTop w:val="0"/>
      <w:marBottom w:val="0"/>
      <w:divBdr>
        <w:top w:val="none" w:sz="0" w:space="0" w:color="auto"/>
        <w:left w:val="none" w:sz="0" w:space="0" w:color="auto"/>
        <w:bottom w:val="none" w:sz="0" w:space="0" w:color="auto"/>
        <w:right w:val="none" w:sz="0" w:space="0" w:color="auto"/>
      </w:divBdr>
    </w:div>
    <w:div w:id="1033269685">
      <w:bodyDiv w:val="1"/>
      <w:marLeft w:val="0"/>
      <w:marRight w:val="0"/>
      <w:marTop w:val="0"/>
      <w:marBottom w:val="0"/>
      <w:divBdr>
        <w:top w:val="none" w:sz="0" w:space="0" w:color="auto"/>
        <w:left w:val="none" w:sz="0" w:space="0" w:color="auto"/>
        <w:bottom w:val="none" w:sz="0" w:space="0" w:color="auto"/>
        <w:right w:val="none" w:sz="0" w:space="0" w:color="auto"/>
      </w:divBdr>
    </w:div>
    <w:div w:id="1033573862">
      <w:bodyDiv w:val="1"/>
      <w:marLeft w:val="0"/>
      <w:marRight w:val="0"/>
      <w:marTop w:val="0"/>
      <w:marBottom w:val="0"/>
      <w:divBdr>
        <w:top w:val="none" w:sz="0" w:space="0" w:color="auto"/>
        <w:left w:val="none" w:sz="0" w:space="0" w:color="auto"/>
        <w:bottom w:val="none" w:sz="0" w:space="0" w:color="auto"/>
        <w:right w:val="none" w:sz="0" w:space="0" w:color="auto"/>
      </w:divBdr>
    </w:div>
    <w:div w:id="1033842406">
      <w:bodyDiv w:val="1"/>
      <w:marLeft w:val="0"/>
      <w:marRight w:val="0"/>
      <w:marTop w:val="0"/>
      <w:marBottom w:val="0"/>
      <w:divBdr>
        <w:top w:val="none" w:sz="0" w:space="0" w:color="auto"/>
        <w:left w:val="none" w:sz="0" w:space="0" w:color="auto"/>
        <w:bottom w:val="none" w:sz="0" w:space="0" w:color="auto"/>
        <w:right w:val="none" w:sz="0" w:space="0" w:color="auto"/>
      </w:divBdr>
    </w:div>
    <w:div w:id="1034385505">
      <w:bodyDiv w:val="1"/>
      <w:marLeft w:val="0"/>
      <w:marRight w:val="0"/>
      <w:marTop w:val="0"/>
      <w:marBottom w:val="0"/>
      <w:divBdr>
        <w:top w:val="none" w:sz="0" w:space="0" w:color="auto"/>
        <w:left w:val="none" w:sz="0" w:space="0" w:color="auto"/>
        <w:bottom w:val="none" w:sz="0" w:space="0" w:color="auto"/>
        <w:right w:val="none" w:sz="0" w:space="0" w:color="auto"/>
      </w:divBdr>
    </w:div>
    <w:div w:id="1034649142">
      <w:bodyDiv w:val="1"/>
      <w:marLeft w:val="0"/>
      <w:marRight w:val="0"/>
      <w:marTop w:val="0"/>
      <w:marBottom w:val="0"/>
      <w:divBdr>
        <w:top w:val="none" w:sz="0" w:space="0" w:color="auto"/>
        <w:left w:val="none" w:sz="0" w:space="0" w:color="auto"/>
        <w:bottom w:val="none" w:sz="0" w:space="0" w:color="auto"/>
        <w:right w:val="none" w:sz="0" w:space="0" w:color="auto"/>
      </w:divBdr>
    </w:div>
    <w:div w:id="1035152508">
      <w:bodyDiv w:val="1"/>
      <w:marLeft w:val="0"/>
      <w:marRight w:val="0"/>
      <w:marTop w:val="0"/>
      <w:marBottom w:val="0"/>
      <w:divBdr>
        <w:top w:val="none" w:sz="0" w:space="0" w:color="auto"/>
        <w:left w:val="none" w:sz="0" w:space="0" w:color="auto"/>
        <w:bottom w:val="none" w:sz="0" w:space="0" w:color="auto"/>
        <w:right w:val="none" w:sz="0" w:space="0" w:color="auto"/>
      </w:divBdr>
    </w:div>
    <w:div w:id="1035497161">
      <w:bodyDiv w:val="1"/>
      <w:marLeft w:val="0"/>
      <w:marRight w:val="0"/>
      <w:marTop w:val="0"/>
      <w:marBottom w:val="0"/>
      <w:divBdr>
        <w:top w:val="none" w:sz="0" w:space="0" w:color="auto"/>
        <w:left w:val="none" w:sz="0" w:space="0" w:color="auto"/>
        <w:bottom w:val="none" w:sz="0" w:space="0" w:color="auto"/>
        <w:right w:val="none" w:sz="0" w:space="0" w:color="auto"/>
      </w:divBdr>
    </w:div>
    <w:div w:id="1035811438">
      <w:bodyDiv w:val="1"/>
      <w:marLeft w:val="0"/>
      <w:marRight w:val="0"/>
      <w:marTop w:val="0"/>
      <w:marBottom w:val="0"/>
      <w:divBdr>
        <w:top w:val="none" w:sz="0" w:space="0" w:color="auto"/>
        <w:left w:val="none" w:sz="0" w:space="0" w:color="auto"/>
        <w:bottom w:val="none" w:sz="0" w:space="0" w:color="auto"/>
        <w:right w:val="none" w:sz="0" w:space="0" w:color="auto"/>
      </w:divBdr>
    </w:div>
    <w:div w:id="1036546804">
      <w:bodyDiv w:val="1"/>
      <w:marLeft w:val="0"/>
      <w:marRight w:val="0"/>
      <w:marTop w:val="0"/>
      <w:marBottom w:val="0"/>
      <w:divBdr>
        <w:top w:val="none" w:sz="0" w:space="0" w:color="auto"/>
        <w:left w:val="none" w:sz="0" w:space="0" w:color="auto"/>
        <w:bottom w:val="none" w:sz="0" w:space="0" w:color="auto"/>
        <w:right w:val="none" w:sz="0" w:space="0" w:color="auto"/>
      </w:divBdr>
    </w:div>
    <w:div w:id="1036547116">
      <w:bodyDiv w:val="1"/>
      <w:marLeft w:val="0"/>
      <w:marRight w:val="0"/>
      <w:marTop w:val="0"/>
      <w:marBottom w:val="0"/>
      <w:divBdr>
        <w:top w:val="none" w:sz="0" w:space="0" w:color="auto"/>
        <w:left w:val="none" w:sz="0" w:space="0" w:color="auto"/>
        <w:bottom w:val="none" w:sz="0" w:space="0" w:color="auto"/>
        <w:right w:val="none" w:sz="0" w:space="0" w:color="auto"/>
      </w:divBdr>
    </w:div>
    <w:div w:id="1037007443">
      <w:bodyDiv w:val="1"/>
      <w:marLeft w:val="0"/>
      <w:marRight w:val="0"/>
      <w:marTop w:val="0"/>
      <w:marBottom w:val="0"/>
      <w:divBdr>
        <w:top w:val="none" w:sz="0" w:space="0" w:color="auto"/>
        <w:left w:val="none" w:sz="0" w:space="0" w:color="auto"/>
        <w:bottom w:val="none" w:sz="0" w:space="0" w:color="auto"/>
        <w:right w:val="none" w:sz="0" w:space="0" w:color="auto"/>
      </w:divBdr>
    </w:div>
    <w:div w:id="1037706069">
      <w:bodyDiv w:val="1"/>
      <w:marLeft w:val="0"/>
      <w:marRight w:val="0"/>
      <w:marTop w:val="0"/>
      <w:marBottom w:val="0"/>
      <w:divBdr>
        <w:top w:val="none" w:sz="0" w:space="0" w:color="auto"/>
        <w:left w:val="none" w:sz="0" w:space="0" w:color="auto"/>
        <w:bottom w:val="none" w:sz="0" w:space="0" w:color="auto"/>
        <w:right w:val="none" w:sz="0" w:space="0" w:color="auto"/>
      </w:divBdr>
    </w:div>
    <w:div w:id="1037780951">
      <w:bodyDiv w:val="1"/>
      <w:marLeft w:val="0"/>
      <w:marRight w:val="0"/>
      <w:marTop w:val="0"/>
      <w:marBottom w:val="0"/>
      <w:divBdr>
        <w:top w:val="none" w:sz="0" w:space="0" w:color="auto"/>
        <w:left w:val="none" w:sz="0" w:space="0" w:color="auto"/>
        <w:bottom w:val="none" w:sz="0" w:space="0" w:color="auto"/>
        <w:right w:val="none" w:sz="0" w:space="0" w:color="auto"/>
      </w:divBdr>
    </w:div>
    <w:div w:id="1038353344">
      <w:bodyDiv w:val="1"/>
      <w:marLeft w:val="0"/>
      <w:marRight w:val="0"/>
      <w:marTop w:val="0"/>
      <w:marBottom w:val="0"/>
      <w:divBdr>
        <w:top w:val="none" w:sz="0" w:space="0" w:color="auto"/>
        <w:left w:val="none" w:sz="0" w:space="0" w:color="auto"/>
        <w:bottom w:val="none" w:sz="0" w:space="0" w:color="auto"/>
        <w:right w:val="none" w:sz="0" w:space="0" w:color="auto"/>
      </w:divBdr>
    </w:div>
    <w:div w:id="1038357688">
      <w:bodyDiv w:val="1"/>
      <w:marLeft w:val="0"/>
      <w:marRight w:val="0"/>
      <w:marTop w:val="0"/>
      <w:marBottom w:val="0"/>
      <w:divBdr>
        <w:top w:val="none" w:sz="0" w:space="0" w:color="auto"/>
        <w:left w:val="none" w:sz="0" w:space="0" w:color="auto"/>
        <w:bottom w:val="none" w:sz="0" w:space="0" w:color="auto"/>
        <w:right w:val="none" w:sz="0" w:space="0" w:color="auto"/>
      </w:divBdr>
    </w:div>
    <w:div w:id="1038970435">
      <w:bodyDiv w:val="1"/>
      <w:marLeft w:val="0"/>
      <w:marRight w:val="0"/>
      <w:marTop w:val="0"/>
      <w:marBottom w:val="0"/>
      <w:divBdr>
        <w:top w:val="none" w:sz="0" w:space="0" w:color="auto"/>
        <w:left w:val="none" w:sz="0" w:space="0" w:color="auto"/>
        <w:bottom w:val="none" w:sz="0" w:space="0" w:color="auto"/>
        <w:right w:val="none" w:sz="0" w:space="0" w:color="auto"/>
      </w:divBdr>
    </w:div>
    <w:div w:id="1039745311">
      <w:bodyDiv w:val="1"/>
      <w:marLeft w:val="0"/>
      <w:marRight w:val="0"/>
      <w:marTop w:val="0"/>
      <w:marBottom w:val="0"/>
      <w:divBdr>
        <w:top w:val="none" w:sz="0" w:space="0" w:color="auto"/>
        <w:left w:val="none" w:sz="0" w:space="0" w:color="auto"/>
        <w:bottom w:val="none" w:sz="0" w:space="0" w:color="auto"/>
        <w:right w:val="none" w:sz="0" w:space="0" w:color="auto"/>
      </w:divBdr>
    </w:div>
    <w:div w:id="1040402164">
      <w:bodyDiv w:val="1"/>
      <w:marLeft w:val="0"/>
      <w:marRight w:val="0"/>
      <w:marTop w:val="0"/>
      <w:marBottom w:val="0"/>
      <w:divBdr>
        <w:top w:val="none" w:sz="0" w:space="0" w:color="auto"/>
        <w:left w:val="none" w:sz="0" w:space="0" w:color="auto"/>
        <w:bottom w:val="none" w:sz="0" w:space="0" w:color="auto"/>
        <w:right w:val="none" w:sz="0" w:space="0" w:color="auto"/>
      </w:divBdr>
    </w:div>
    <w:div w:id="1040520895">
      <w:bodyDiv w:val="1"/>
      <w:marLeft w:val="0"/>
      <w:marRight w:val="0"/>
      <w:marTop w:val="0"/>
      <w:marBottom w:val="0"/>
      <w:divBdr>
        <w:top w:val="none" w:sz="0" w:space="0" w:color="auto"/>
        <w:left w:val="none" w:sz="0" w:space="0" w:color="auto"/>
        <w:bottom w:val="none" w:sz="0" w:space="0" w:color="auto"/>
        <w:right w:val="none" w:sz="0" w:space="0" w:color="auto"/>
      </w:divBdr>
    </w:div>
    <w:div w:id="1041632899">
      <w:bodyDiv w:val="1"/>
      <w:marLeft w:val="0"/>
      <w:marRight w:val="0"/>
      <w:marTop w:val="0"/>
      <w:marBottom w:val="0"/>
      <w:divBdr>
        <w:top w:val="none" w:sz="0" w:space="0" w:color="auto"/>
        <w:left w:val="none" w:sz="0" w:space="0" w:color="auto"/>
        <w:bottom w:val="none" w:sz="0" w:space="0" w:color="auto"/>
        <w:right w:val="none" w:sz="0" w:space="0" w:color="auto"/>
      </w:divBdr>
    </w:div>
    <w:div w:id="1041785289">
      <w:bodyDiv w:val="1"/>
      <w:marLeft w:val="0"/>
      <w:marRight w:val="0"/>
      <w:marTop w:val="0"/>
      <w:marBottom w:val="0"/>
      <w:divBdr>
        <w:top w:val="none" w:sz="0" w:space="0" w:color="auto"/>
        <w:left w:val="none" w:sz="0" w:space="0" w:color="auto"/>
        <w:bottom w:val="none" w:sz="0" w:space="0" w:color="auto"/>
        <w:right w:val="none" w:sz="0" w:space="0" w:color="auto"/>
      </w:divBdr>
    </w:div>
    <w:div w:id="1042561823">
      <w:bodyDiv w:val="1"/>
      <w:marLeft w:val="0"/>
      <w:marRight w:val="0"/>
      <w:marTop w:val="0"/>
      <w:marBottom w:val="0"/>
      <w:divBdr>
        <w:top w:val="none" w:sz="0" w:space="0" w:color="auto"/>
        <w:left w:val="none" w:sz="0" w:space="0" w:color="auto"/>
        <w:bottom w:val="none" w:sz="0" w:space="0" w:color="auto"/>
        <w:right w:val="none" w:sz="0" w:space="0" w:color="auto"/>
      </w:divBdr>
    </w:div>
    <w:div w:id="1043139693">
      <w:bodyDiv w:val="1"/>
      <w:marLeft w:val="0"/>
      <w:marRight w:val="0"/>
      <w:marTop w:val="0"/>
      <w:marBottom w:val="0"/>
      <w:divBdr>
        <w:top w:val="none" w:sz="0" w:space="0" w:color="auto"/>
        <w:left w:val="none" w:sz="0" w:space="0" w:color="auto"/>
        <w:bottom w:val="none" w:sz="0" w:space="0" w:color="auto"/>
        <w:right w:val="none" w:sz="0" w:space="0" w:color="auto"/>
      </w:divBdr>
    </w:div>
    <w:div w:id="1043405217">
      <w:bodyDiv w:val="1"/>
      <w:marLeft w:val="0"/>
      <w:marRight w:val="0"/>
      <w:marTop w:val="0"/>
      <w:marBottom w:val="0"/>
      <w:divBdr>
        <w:top w:val="none" w:sz="0" w:space="0" w:color="auto"/>
        <w:left w:val="none" w:sz="0" w:space="0" w:color="auto"/>
        <w:bottom w:val="none" w:sz="0" w:space="0" w:color="auto"/>
        <w:right w:val="none" w:sz="0" w:space="0" w:color="auto"/>
      </w:divBdr>
    </w:div>
    <w:div w:id="1043553314">
      <w:bodyDiv w:val="1"/>
      <w:marLeft w:val="0"/>
      <w:marRight w:val="0"/>
      <w:marTop w:val="0"/>
      <w:marBottom w:val="0"/>
      <w:divBdr>
        <w:top w:val="none" w:sz="0" w:space="0" w:color="auto"/>
        <w:left w:val="none" w:sz="0" w:space="0" w:color="auto"/>
        <w:bottom w:val="none" w:sz="0" w:space="0" w:color="auto"/>
        <w:right w:val="none" w:sz="0" w:space="0" w:color="auto"/>
      </w:divBdr>
    </w:div>
    <w:div w:id="1044141839">
      <w:bodyDiv w:val="1"/>
      <w:marLeft w:val="0"/>
      <w:marRight w:val="0"/>
      <w:marTop w:val="0"/>
      <w:marBottom w:val="0"/>
      <w:divBdr>
        <w:top w:val="none" w:sz="0" w:space="0" w:color="auto"/>
        <w:left w:val="none" w:sz="0" w:space="0" w:color="auto"/>
        <w:bottom w:val="none" w:sz="0" w:space="0" w:color="auto"/>
        <w:right w:val="none" w:sz="0" w:space="0" w:color="auto"/>
      </w:divBdr>
    </w:div>
    <w:div w:id="1044208591">
      <w:bodyDiv w:val="1"/>
      <w:marLeft w:val="0"/>
      <w:marRight w:val="0"/>
      <w:marTop w:val="0"/>
      <w:marBottom w:val="0"/>
      <w:divBdr>
        <w:top w:val="none" w:sz="0" w:space="0" w:color="auto"/>
        <w:left w:val="none" w:sz="0" w:space="0" w:color="auto"/>
        <w:bottom w:val="none" w:sz="0" w:space="0" w:color="auto"/>
        <w:right w:val="none" w:sz="0" w:space="0" w:color="auto"/>
      </w:divBdr>
    </w:div>
    <w:div w:id="1044670403">
      <w:bodyDiv w:val="1"/>
      <w:marLeft w:val="0"/>
      <w:marRight w:val="0"/>
      <w:marTop w:val="0"/>
      <w:marBottom w:val="0"/>
      <w:divBdr>
        <w:top w:val="none" w:sz="0" w:space="0" w:color="auto"/>
        <w:left w:val="none" w:sz="0" w:space="0" w:color="auto"/>
        <w:bottom w:val="none" w:sz="0" w:space="0" w:color="auto"/>
        <w:right w:val="none" w:sz="0" w:space="0" w:color="auto"/>
      </w:divBdr>
    </w:div>
    <w:div w:id="1044673446">
      <w:bodyDiv w:val="1"/>
      <w:marLeft w:val="0"/>
      <w:marRight w:val="0"/>
      <w:marTop w:val="0"/>
      <w:marBottom w:val="0"/>
      <w:divBdr>
        <w:top w:val="none" w:sz="0" w:space="0" w:color="auto"/>
        <w:left w:val="none" w:sz="0" w:space="0" w:color="auto"/>
        <w:bottom w:val="none" w:sz="0" w:space="0" w:color="auto"/>
        <w:right w:val="none" w:sz="0" w:space="0" w:color="auto"/>
      </w:divBdr>
    </w:div>
    <w:div w:id="1044913134">
      <w:bodyDiv w:val="1"/>
      <w:marLeft w:val="0"/>
      <w:marRight w:val="0"/>
      <w:marTop w:val="0"/>
      <w:marBottom w:val="0"/>
      <w:divBdr>
        <w:top w:val="none" w:sz="0" w:space="0" w:color="auto"/>
        <w:left w:val="none" w:sz="0" w:space="0" w:color="auto"/>
        <w:bottom w:val="none" w:sz="0" w:space="0" w:color="auto"/>
        <w:right w:val="none" w:sz="0" w:space="0" w:color="auto"/>
      </w:divBdr>
    </w:div>
    <w:div w:id="1044982364">
      <w:bodyDiv w:val="1"/>
      <w:marLeft w:val="0"/>
      <w:marRight w:val="0"/>
      <w:marTop w:val="0"/>
      <w:marBottom w:val="0"/>
      <w:divBdr>
        <w:top w:val="none" w:sz="0" w:space="0" w:color="auto"/>
        <w:left w:val="none" w:sz="0" w:space="0" w:color="auto"/>
        <w:bottom w:val="none" w:sz="0" w:space="0" w:color="auto"/>
        <w:right w:val="none" w:sz="0" w:space="0" w:color="auto"/>
      </w:divBdr>
    </w:div>
    <w:div w:id="1049495760">
      <w:bodyDiv w:val="1"/>
      <w:marLeft w:val="0"/>
      <w:marRight w:val="0"/>
      <w:marTop w:val="0"/>
      <w:marBottom w:val="0"/>
      <w:divBdr>
        <w:top w:val="none" w:sz="0" w:space="0" w:color="auto"/>
        <w:left w:val="none" w:sz="0" w:space="0" w:color="auto"/>
        <w:bottom w:val="none" w:sz="0" w:space="0" w:color="auto"/>
        <w:right w:val="none" w:sz="0" w:space="0" w:color="auto"/>
      </w:divBdr>
    </w:div>
    <w:div w:id="1049768746">
      <w:bodyDiv w:val="1"/>
      <w:marLeft w:val="0"/>
      <w:marRight w:val="0"/>
      <w:marTop w:val="0"/>
      <w:marBottom w:val="0"/>
      <w:divBdr>
        <w:top w:val="none" w:sz="0" w:space="0" w:color="auto"/>
        <w:left w:val="none" w:sz="0" w:space="0" w:color="auto"/>
        <w:bottom w:val="none" w:sz="0" w:space="0" w:color="auto"/>
        <w:right w:val="none" w:sz="0" w:space="0" w:color="auto"/>
      </w:divBdr>
    </w:div>
    <w:div w:id="1049918967">
      <w:bodyDiv w:val="1"/>
      <w:marLeft w:val="0"/>
      <w:marRight w:val="0"/>
      <w:marTop w:val="0"/>
      <w:marBottom w:val="0"/>
      <w:divBdr>
        <w:top w:val="none" w:sz="0" w:space="0" w:color="auto"/>
        <w:left w:val="none" w:sz="0" w:space="0" w:color="auto"/>
        <w:bottom w:val="none" w:sz="0" w:space="0" w:color="auto"/>
        <w:right w:val="none" w:sz="0" w:space="0" w:color="auto"/>
      </w:divBdr>
    </w:div>
    <w:div w:id="1050301648">
      <w:bodyDiv w:val="1"/>
      <w:marLeft w:val="0"/>
      <w:marRight w:val="0"/>
      <w:marTop w:val="0"/>
      <w:marBottom w:val="0"/>
      <w:divBdr>
        <w:top w:val="none" w:sz="0" w:space="0" w:color="auto"/>
        <w:left w:val="none" w:sz="0" w:space="0" w:color="auto"/>
        <w:bottom w:val="none" w:sz="0" w:space="0" w:color="auto"/>
        <w:right w:val="none" w:sz="0" w:space="0" w:color="auto"/>
      </w:divBdr>
    </w:div>
    <w:div w:id="1050691418">
      <w:bodyDiv w:val="1"/>
      <w:marLeft w:val="0"/>
      <w:marRight w:val="0"/>
      <w:marTop w:val="0"/>
      <w:marBottom w:val="0"/>
      <w:divBdr>
        <w:top w:val="none" w:sz="0" w:space="0" w:color="auto"/>
        <w:left w:val="none" w:sz="0" w:space="0" w:color="auto"/>
        <w:bottom w:val="none" w:sz="0" w:space="0" w:color="auto"/>
        <w:right w:val="none" w:sz="0" w:space="0" w:color="auto"/>
      </w:divBdr>
    </w:div>
    <w:div w:id="1050764254">
      <w:bodyDiv w:val="1"/>
      <w:marLeft w:val="0"/>
      <w:marRight w:val="0"/>
      <w:marTop w:val="0"/>
      <w:marBottom w:val="0"/>
      <w:divBdr>
        <w:top w:val="none" w:sz="0" w:space="0" w:color="auto"/>
        <w:left w:val="none" w:sz="0" w:space="0" w:color="auto"/>
        <w:bottom w:val="none" w:sz="0" w:space="0" w:color="auto"/>
        <w:right w:val="none" w:sz="0" w:space="0" w:color="auto"/>
      </w:divBdr>
    </w:div>
    <w:div w:id="1051004047">
      <w:bodyDiv w:val="1"/>
      <w:marLeft w:val="0"/>
      <w:marRight w:val="0"/>
      <w:marTop w:val="0"/>
      <w:marBottom w:val="0"/>
      <w:divBdr>
        <w:top w:val="none" w:sz="0" w:space="0" w:color="auto"/>
        <w:left w:val="none" w:sz="0" w:space="0" w:color="auto"/>
        <w:bottom w:val="none" w:sz="0" w:space="0" w:color="auto"/>
        <w:right w:val="none" w:sz="0" w:space="0" w:color="auto"/>
      </w:divBdr>
    </w:div>
    <w:div w:id="1051460179">
      <w:bodyDiv w:val="1"/>
      <w:marLeft w:val="0"/>
      <w:marRight w:val="0"/>
      <w:marTop w:val="0"/>
      <w:marBottom w:val="0"/>
      <w:divBdr>
        <w:top w:val="none" w:sz="0" w:space="0" w:color="auto"/>
        <w:left w:val="none" w:sz="0" w:space="0" w:color="auto"/>
        <w:bottom w:val="none" w:sz="0" w:space="0" w:color="auto"/>
        <w:right w:val="none" w:sz="0" w:space="0" w:color="auto"/>
      </w:divBdr>
    </w:div>
    <w:div w:id="1051615593">
      <w:bodyDiv w:val="1"/>
      <w:marLeft w:val="0"/>
      <w:marRight w:val="0"/>
      <w:marTop w:val="0"/>
      <w:marBottom w:val="0"/>
      <w:divBdr>
        <w:top w:val="none" w:sz="0" w:space="0" w:color="auto"/>
        <w:left w:val="none" w:sz="0" w:space="0" w:color="auto"/>
        <w:bottom w:val="none" w:sz="0" w:space="0" w:color="auto"/>
        <w:right w:val="none" w:sz="0" w:space="0" w:color="auto"/>
      </w:divBdr>
    </w:div>
    <w:div w:id="1053119927">
      <w:bodyDiv w:val="1"/>
      <w:marLeft w:val="0"/>
      <w:marRight w:val="0"/>
      <w:marTop w:val="0"/>
      <w:marBottom w:val="0"/>
      <w:divBdr>
        <w:top w:val="none" w:sz="0" w:space="0" w:color="auto"/>
        <w:left w:val="none" w:sz="0" w:space="0" w:color="auto"/>
        <w:bottom w:val="none" w:sz="0" w:space="0" w:color="auto"/>
        <w:right w:val="none" w:sz="0" w:space="0" w:color="auto"/>
      </w:divBdr>
    </w:div>
    <w:div w:id="1053382369">
      <w:bodyDiv w:val="1"/>
      <w:marLeft w:val="0"/>
      <w:marRight w:val="0"/>
      <w:marTop w:val="0"/>
      <w:marBottom w:val="0"/>
      <w:divBdr>
        <w:top w:val="none" w:sz="0" w:space="0" w:color="auto"/>
        <w:left w:val="none" w:sz="0" w:space="0" w:color="auto"/>
        <w:bottom w:val="none" w:sz="0" w:space="0" w:color="auto"/>
        <w:right w:val="none" w:sz="0" w:space="0" w:color="auto"/>
      </w:divBdr>
    </w:div>
    <w:div w:id="1053575487">
      <w:bodyDiv w:val="1"/>
      <w:marLeft w:val="0"/>
      <w:marRight w:val="0"/>
      <w:marTop w:val="0"/>
      <w:marBottom w:val="0"/>
      <w:divBdr>
        <w:top w:val="none" w:sz="0" w:space="0" w:color="auto"/>
        <w:left w:val="none" w:sz="0" w:space="0" w:color="auto"/>
        <w:bottom w:val="none" w:sz="0" w:space="0" w:color="auto"/>
        <w:right w:val="none" w:sz="0" w:space="0" w:color="auto"/>
      </w:divBdr>
    </w:div>
    <w:div w:id="1053963812">
      <w:bodyDiv w:val="1"/>
      <w:marLeft w:val="0"/>
      <w:marRight w:val="0"/>
      <w:marTop w:val="0"/>
      <w:marBottom w:val="0"/>
      <w:divBdr>
        <w:top w:val="none" w:sz="0" w:space="0" w:color="auto"/>
        <w:left w:val="none" w:sz="0" w:space="0" w:color="auto"/>
        <w:bottom w:val="none" w:sz="0" w:space="0" w:color="auto"/>
        <w:right w:val="none" w:sz="0" w:space="0" w:color="auto"/>
      </w:divBdr>
    </w:div>
    <w:div w:id="1053965673">
      <w:bodyDiv w:val="1"/>
      <w:marLeft w:val="0"/>
      <w:marRight w:val="0"/>
      <w:marTop w:val="0"/>
      <w:marBottom w:val="0"/>
      <w:divBdr>
        <w:top w:val="none" w:sz="0" w:space="0" w:color="auto"/>
        <w:left w:val="none" w:sz="0" w:space="0" w:color="auto"/>
        <w:bottom w:val="none" w:sz="0" w:space="0" w:color="auto"/>
        <w:right w:val="none" w:sz="0" w:space="0" w:color="auto"/>
      </w:divBdr>
    </w:div>
    <w:div w:id="1054694991">
      <w:bodyDiv w:val="1"/>
      <w:marLeft w:val="0"/>
      <w:marRight w:val="0"/>
      <w:marTop w:val="0"/>
      <w:marBottom w:val="0"/>
      <w:divBdr>
        <w:top w:val="none" w:sz="0" w:space="0" w:color="auto"/>
        <w:left w:val="none" w:sz="0" w:space="0" w:color="auto"/>
        <w:bottom w:val="none" w:sz="0" w:space="0" w:color="auto"/>
        <w:right w:val="none" w:sz="0" w:space="0" w:color="auto"/>
      </w:divBdr>
    </w:div>
    <w:div w:id="1055011803">
      <w:bodyDiv w:val="1"/>
      <w:marLeft w:val="0"/>
      <w:marRight w:val="0"/>
      <w:marTop w:val="0"/>
      <w:marBottom w:val="0"/>
      <w:divBdr>
        <w:top w:val="none" w:sz="0" w:space="0" w:color="auto"/>
        <w:left w:val="none" w:sz="0" w:space="0" w:color="auto"/>
        <w:bottom w:val="none" w:sz="0" w:space="0" w:color="auto"/>
        <w:right w:val="none" w:sz="0" w:space="0" w:color="auto"/>
      </w:divBdr>
    </w:div>
    <w:div w:id="1055396326">
      <w:bodyDiv w:val="1"/>
      <w:marLeft w:val="0"/>
      <w:marRight w:val="0"/>
      <w:marTop w:val="0"/>
      <w:marBottom w:val="0"/>
      <w:divBdr>
        <w:top w:val="none" w:sz="0" w:space="0" w:color="auto"/>
        <w:left w:val="none" w:sz="0" w:space="0" w:color="auto"/>
        <w:bottom w:val="none" w:sz="0" w:space="0" w:color="auto"/>
        <w:right w:val="none" w:sz="0" w:space="0" w:color="auto"/>
      </w:divBdr>
    </w:div>
    <w:div w:id="1056318908">
      <w:bodyDiv w:val="1"/>
      <w:marLeft w:val="0"/>
      <w:marRight w:val="0"/>
      <w:marTop w:val="0"/>
      <w:marBottom w:val="0"/>
      <w:divBdr>
        <w:top w:val="none" w:sz="0" w:space="0" w:color="auto"/>
        <w:left w:val="none" w:sz="0" w:space="0" w:color="auto"/>
        <w:bottom w:val="none" w:sz="0" w:space="0" w:color="auto"/>
        <w:right w:val="none" w:sz="0" w:space="0" w:color="auto"/>
      </w:divBdr>
    </w:div>
    <w:div w:id="1056508628">
      <w:bodyDiv w:val="1"/>
      <w:marLeft w:val="0"/>
      <w:marRight w:val="0"/>
      <w:marTop w:val="0"/>
      <w:marBottom w:val="0"/>
      <w:divBdr>
        <w:top w:val="none" w:sz="0" w:space="0" w:color="auto"/>
        <w:left w:val="none" w:sz="0" w:space="0" w:color="auto"/>
        <w:bottom w:val="none" w:sz="0" w:space="0" w:color="auto"/>
        <w:right w:val="none" w:sz="0" w:space="0" w:color="auto"/>
      </w:divBdr>
    </w:div>
    <w:div w:id="1056510179">
      <w:bodyDiv w:val="1"/>
      <w:marLeft w:val="0"/>
      <w:marRight w:val="0"/>
      <w:marTop w:val="0"/>
      <w:marBottom w:val="0"/>
      <w:divBdr>
        <w:top w:val="none" w:sz="0" w:space="0" w:color="auto"/>
        <w:left w:val="none" w:sz="0" w:space="0" w:color="auto"/>
        <w:bottom w:val="none" w:sz="0" w:space="0" w:color="auto"/>
        <w:right w:val="none" w:sz="0" w:space="0" w:color="auto"/>
      </w:divBdr>
    </w:div>
    <w:div w:id="1057318177">
      <w:bodyDiv w:val="1"/>
      <w:marLeft w:val="0"/>
      <w:marRight w:val="0"/>
      <w:marTop w:val="0"/>
      <w:marBottom w:val="0"/>
      <w:divBdr>
        <w:top w:val="none" w:sz="0" w:space="0" w:color="auto"/>
        <w:left w:val="none" w:sz="0" w:space="0" w:color="auto"/>
        <w:bottom w:val="none" w:sz="0" w:space="0" w:color="auto"/>
        <w:right w:val="none" w:sz="0" w:space="0" w:color="auto"/>
      </w:divBdr>
    </w:div>
    <w:div w:id="1058164922">
      <w:bodyDiv w:val="1"/>
      <w:marLeft w:val="0"/>
      <w:marRight w:val="0"/>
      <w:marTop w:val="0"/>
      <w:marBottom w:val="0"/>
      <w:divBdr>
        <w:top w:val="none" w:sz="0" w:space="0" w:color="auto"/>
        <w:left w:val="none" w:sz="0" w:space="0" w:color="auto"/>
        <w:bottom w:val="none" w:sz="0" w:space="0" w:color="auto"/>
        <w:right w:val="none" w:sz="0" w:space="0" w:color="auto"/>
      </w:divBdr>
    </w:div>
    <w:div w:id="1058944098">
      <w:bodyDiv w:val="1"/>
      <w:marLeft w:val="0"/>
      <w:marRight w:val="0"/>
      <w:marTop w:val="0"/>
      <w:marBottom w:val="0"/>
      <w:divBdr>
        <w:top w:val="none" w:sz="0" w:space="0" w:color="auto"/>
        <w:left w:val="none" w:sz="0" w:space="0" w:color="auto"/>
        <w:bottom w:val="none" w:sz="0" w:space="0" w:color="auto"/>
        <w:right w:val="none" w:sz="0" w:space="0" w:color="auto"/>
      </w:divBdr>
    </w:div>
    <w:div w:id="1059937586">
      <w:bodyDiv w:val="1"/>
      <w:marLeft w:val="0"/>
      <w:marRight w:val="0"/>
      <w:marTop w:val="0"/>
      <w:marBottom w:val="0"/>
      <w:divBdr>
        <w:top w:val="none" w:sz="0" w:space="0" w:color="auto"/>
        <w:left w:val="none" w:sz="0" w:space="0" w:color="auto"/>
        <w:bottom w:val="none" w:sz="0" w:space="0" w:color="auto"/>
        <w:right w:val="none" w:sz="0" w:space="0" w:color="auto"/>
      </w:divBdr>
    </w:div>
    <w:div w:id="1060323859">
      <w:bodyDiv w:val="1"/>
      <w:marLeft w:val="0"/>
      <w:marRight w:val="0"/>
      <w:marTop w:val="0"/>
      <w:marBottom w:val="0"/>
      <w:divBdr>
        <w:top w:val="none" w:sz="0" w:space="0" w:color="auto"/>
        <w:left w:val="none" w:sz="0" w:space="0" w:color="auto"/>
        <w:bottom w:val="none" w:sz="0" w:space="0" w:color="auto"/>
        <w:right w:val="none" w:sz="0" w:space="0" w:color="auto"/>
      </w:divBdr>
    </w:div>
    <w:div w:id="1060326998">
      <w:bodyDiv w:val="1"/>
      <w:marLeft w:val="0"/>
      <w:marRight w:val="0"/>
      <w:marTop w:val="0"/>
      <w:marBottom w:val="0"/>
      <w:divBdr>
        <w:top w:val="none" w:sz="0" w:space="0" w:color="auto"/>
        <w:left w:val="none" w:sz="0" w:space="0" w:color="auto"/>
        <w:bottom w:val="none" w:sz="0" w:space="0" w:color="auto"/>
        <w:right w:val="none" w:sz="0" w:space="0" w:color="auto"/>
      </w:divBdr>
    </w:div>
    <w:div w:id="1061446912">
      <w:bodyDiv w:val="1"/>
      <w:marLeft w:val="0"/>
      <w:marRight w:val="0"/>
      <w:marTop w:val="0"/>
      <w:marBottom w:val="0"/>
      <w:divBdr>
        <w:top w:val="none" w:sz="0" w:space="0" w:color="auto"/>
        <w:left w:val="none" w:sz="0" w:space="0" w:color="auto"/>
        <w:bottom w:val="none" w:sz="0" w:space="0" w:color="auto"/>
        <w:right w:val="none" w:sz="0" w:space="0" w:color="auto"/>
      </w:divBdr>
    </w:div>
    <w:div w:id="1061708335">
      <w:bodyDiv w:val="1"/>
      <w:marLeft w:val="0"/>
      <w:marRight w:val="0"/>
      <w:marTop w:val="0"/>
      <w:marBottom w:val="0"/>
      <w:divBdr>
        <w:top w:val="none" w:sz="0" w:space="0" w:color="auto"/>
        <w:left w:val="none" w:sz="0" w:space="0" w:color="auto"/>
        <w:bottom w:val="none" w:sz="0" w:space="0" w:color="auto"/>
        <w:right w:val="none" w:sz="0" w:space="0" w:color="auto"/>
      </w:divBdr>
    </w:div>
    <w:div w:id="1062799379">
      <w:bodyDiv w:val="1"/>
      <w:marLeft w:val="0"/>
      <w:marRight w:val="0"/>
      <w:marTop w:val="0"/>
      <w:marBottom w:val="0"/>
      <w:divBdr>
        <w:top w:val="none" w:sz="0" w:space="0" w:color="auto"/>
        <w:left w:val="none" w:sz="0" w:space="0" w:color="auto"/>
        <w:bottom w:val="none" w:sz="0" w:space="0" w:color="auto"/>
        <w:right w:val="none" w:sz="0" w:space="0" w:color="auto"/>
      </w:divBdr>
    </w:div>
    <w:div w:id="1063020853">
      <w:bodyDiv w:val="1"/>
      <w:marLeft w:val="0"/>
      <w:marRight w:val="0"/>
      <w:marTop w:val="0"/>
      <w:marBottom w:val="0"/>
      <w:divBdr>
        <w:top w:val="none" w:sz="0" w:space="0" w:color="auto"/>
        <w:left w:val="none" w:sz="0" w:space="0" w:color="auto"/>
        <w:bottom w:val="none" w:sz="0" w:space="0" w:color="auto"/>
        <w:right w:val="none" w:sz="0" w:space="0" w:color="auto"/>
      </w:divBdr>
    </w:div>
    <w:div w:id="1064642254">
      <w:bodyDiv w:val="1"/>
      <w:marLeft w:val="0"/>
      <w:marRight w:val="0"/>
      <w:marTop w:val="0"/>
      <w:marBottom w:val="0"/>
      <w:divBdr>
        <w:top w:val="none" w:sz="0" w:space="0" w:color="auto"/>
        <w:left w:val="none" w:sz="0" w:space="0" w:color="auto"/>
        <w:bottom w:val="none" w:sz="0" w:space="0" w:color="auto"/>
        <w:right w:val="none" w:sz="0" w:space="0" w:color="auto"/>
      </w:divBdr>
    </w:div>
    <w:div w:id="1065953207">
      <w:bodyDiv w:val="1"/>
      <w:marLeft w:val="0"/>
      <w:marRight w:val="0"/>
      <w:marTop w:val="0"/>
      <w:marBottom w:val="0"/>
      <w:divBdr>
        <w:top w:val="none" w:sz="0" w:space="0" w:color="auto"/>
        <w:left w:val="none" w:sz="0" w:space="0" w:color="auto"/>
        <w:bottom w:val="none" w:sz="0" w:space="0" w:color="auto"/>
        <w:right w:val="none" w:sz="0" w:space="0" w:color="auto"/>
      </w:divBdr>
    </w:div>
    <w:div w:id="1066610821">
      <w:bodyDiv w:val="1"/>
      <w:marLeft w:val="0"/>
      <w:marRight w:val="0"/>
      <w:marTop w:val="0"/>
      <w:marBottom w:val="0"/>
      <w:divBdr>
        <w:top w:val="none" w:sz="0" w:space="0" w:color="auto"/>
        <w:left w:val="none" w:sz="0" w:space="0" w:color="auto"/>
        <w:bottom w:val="none" w:sz="0" w:space="0" w:color="auto"/>
        <w:right w:val="none" w:sz="0" w:space="0" w:color="auto"/>
      </w:divBdr>
    </w:div>
    <w:div w:id="1066759311">
      <w:bodyDiv w:val="1"/>
      <w:marLeft w:val="0"/>
      <w:marRight w:val="0"/>
      <w:marTop w:val="0"/>
      <w:marBottom w:val="0"/>
      <w:divBdr>
        <w:top w:val="none" w:sz="0" w:space="0" w:color="auto"/>
        <w:left w:val="none" w:sz="0" w:space="0" w:color="auto"/>
        <w:bottom w:val="none" w:sz="0" w:space="0" w:color="auto"/>
        <w:right w:val="none" w:sz="0" w:space="0" w:color="auto"/>
      </w:divBdr>
    </w:div>
    <w:div w:id="1067845033">
      <w:bodyDiv w:val="1"/>
      <w:marLeft w:val="0"/>
      <w:marRight w:val="0"/>
      <w:marTop w:val="0"/>
      <w:marBottom w:val="0"/>
      <w:divBdr>
        <w:top w:val="none" w:sz="0" w:space="0" w:color="auto"/>
        <w:left w:val="none" w:sz="0" w:space="0" w:color="auto"/>
        <w:bottom w:val="none" w:sz="0" w:space="0" w:color="auto"/>
        <w:right w:val="none" w:sz="0" w:space="0" w:color="auto"/>
      </w:divBdr>
    </w:div>
    <w:div w:id="1067991613">
      <w:bodyDiv w:val="1"/>
      <w:marLeft w:val="0"/>
      <w:marRight w:val="0"/>
      <w:marTop w:val="0"/>
      <w:marBottom w:val="0"/>
      <w:divBdr>
        <w:top w:val="none" w:sz="0" w:space="0" w:color="auto"/>
        <w:left w:val="none" w:sz="0" w:space="0" w:color="auto"/>
        <w:bottom w:val="none" w:sz="0" w:space="0" w:color="auto"/>
        <w:right w:val="none" w:sz="0" w:space="0" w:color="auto"/>
      </w:divBdr>
    </w:div>
    <w:div w:id="1068383961">
      <w:bodyDiv w:val="1"/>
      <w:marLeft w:val="0"/>
      <w:marRight w:val="0"/>
      <w:marTop w:val="0"/>
      <w:marBottom w:val="0"/>
      <w:divBdr>
        <w:top w:val="none" w:sz="0" w:space="0" w:color="auto"/>
        <w:left w:val="none" w:sz="0" w:space="0" w:color="auto"/>
        <w:bottom w:val="none" w:sz="0" w:space="0" w:color="auto"/>
        <w:right w:val="none" w:sz="0" w:space="0" w:color="auto"/>
      </w:divBdr>
    </w:div>
    <w:div w:id="1068726500">
      <w:bodyDiv w:val="1"/>
      <w:marLeft w:val="0"/>
      <w:marRight w:val="0"/>
      <w:marTop w:val="0"/>
      <w:marBottom w:val="0"/>
      <w:divBdr>
        <w:top w:val="none" w:sz="0" w:space="0" w:color="auto"/>
        <w:left w:val="none" w:sz="0" w:space="0" w:color="auto"/>
        <w:bottom w:val="none" w:sz="0" w:space="0" w:color="auto"/>
        <w:right w:val="none" w:sz="0" w:space="0" w:color="auto"/>
      </w:divBdr>
    </w:div>
    <w:div w:id="1068848497">
      <w:bodyDiv w:val="1"/>
      <w:marLeft w:val="0"/>
      <w:marRight w:val="0"/>
      <w:marTop w:val="0"/>
      <w:marBottom w:val="0"/>
      <w:divBdr>
        <w:top w:val="none" w:sz="0" w:space="0" w:color="auto"/>
        <w:left w:val="none" w:sz="0" w:space="0" w:color="auto"/>
        <w:bottom w:val="none" w:sz="0" w:space="0" w:color="auto"/>
        <w:right w:val="none" w:sz="0" w:space="0" w:color="auto"/>
      </w:divBdr>
    </w:div>
    <w:div w:id="1069109673">
      <w:bodyDiv w:val="1"/>
      <w:marLeft w:val="0"/>
      <w:marRight w:val="0"/>
      <w:marTop w:val="0"/>
      <w:marBottom w:val="0"/>
      <w:divBdr>
        <w:top w:val="none" w:sz="0" w:space="0" w:color="auto"/>
        <w:left w:val="none" w:sz="0" w:space="0" w:color="auto"/>
        <w:bottom w:val="none" w:sz="0" w:space="0" w:color="auto"/>
        <w:right w:val="none" w:sz="0" w:space="0" w:color="auto"/>
      </w:divBdr>
    </w:div>
    <w:div w:id="1069302722">
      <w:bodyDiv w:val="1"/>
      <w:marLeft w:val="0"/>
      <w:marRight w:val="0"/>
      <w:marTop w:val="0"/>
      <w:marBottom w:val="0"/>
      <w:divBdr>
        <w:top w:val="none" w:sz="0" w:space="0" w:color="auto"/>
        <w:left w:val="none" w:sz="0" w:space="0" w:color="auto"/>
        <w:bottom w:val="none" w:sz="0" w:space="0" w:color="auto"/>
        <w:right w:val="none" w:sz="0" w:space="0" w:color="auto"/>
      </w:divBdr>
    </w:div>
    <w:div w:id="1069885444">
      <w:bodyDiv w:val="1"/>
      <w:marLeft w:val="0"/>
      <w:marRight w:val="0"/>
      <w:marTop w:val="0"/>
      <w:marBottom w:val="0"/>
      <w:divBdr>
        <w:top w:val="none" w:sz="0" w:space="0" w:color="auto"/>
        <w:left w:val="none" w:sz="0" w:space="0" w:color="auto"/>
        <w:bottom w:val="none" w:sz="0" w:space="0" w:color="auto"/>
        <w:right w:val="none" w:sz="0" w:space="0" w:color="auto"/>
      </w:divBdr>
    </w:div>
    <w:div w:id="1070157809">
      <w:bodyDiv w:val="1"/>
      <w:marLeft w:val="0"/>
      <w:marRight w:val="0"/>
      <w:marTop w:val="0"/>
      <w:marBottom w:val="0"/>
      <w:divBdr>
        <w:top w:val="none" w:sz="0" w:space="0" w:color="auto"/>
        <w:left w:val="none" w:sz="0" w:space="0" w:color="auto"/>
        <w:bottom w:val="none" w:sz="0" w:space="0" w:color="auto"/>
        <w:right w:val="none" w:sz="0" w:space="0" w:color="auto"/>
      </w:divBdr>
    </w:div>
    <w:div w:id="1072389252">
      <w:bodyDiv w:val="1"/>
      <w:marLeft w:val="0"/>
      <w:marRight w:val="0"/>
      <w:marTop w:val="0"/>
      <w:marBottom w:val="0"/>
      <w:divBdr>
        <w:top w:val="none" w:sz="0" w:space="0" w:color="auto"/>
        <w:left w:val="none" w:sz="0" w:space="0" w:color="auto"/>
        <w:bottom w:val="none" w:sz="0" w:space="0" w:color="auto"/>
        <w:right w:val="none" w:sz="0" w:space="0" w:color="auto"/>
      </w:divBdr>
    </w:div>
    <w:div w:id="1073892306">
      <w:bodyDiv w:val="1"/>
      <w:marLeft w:val="0"/>
      <w:marRight w:val="0"/>
      <w:marTop w:val="0"/>
      <w:marBottom w:val="0"/>
      <w:divBdr>
        <w:top w:val="none" w:sz="0" w:space="0" w:color="auto"/>
        <w:left w:val="none" w:sz="0" w:space="0" w:color="auto"/>
        <w:bottom w:val="none" w:sz="0" w:space="0" w:color="auto"/>
        <w:right w:val="none" w:sz="0" w:space="0" w:color="auto"/>
      </w:divBdr>
    </w:div>
    <w:div w:id="1073897717">
      <w:bodyDiv w:val="1"/>
      <w:marLeft w:val="0"/>
      <w:marRight w:val="0"/>
      <w:marTop w:val="0"/>
      <w:marBottom w:val="0"/>
      <w:divBdr>
        <w:top w:val="none" w:sz="0" w:space="0" w:color="auto"/>
        <w:left w:val="none" w:sz="0" w:space="0" w:color="auto"/>
        <w:bottom w:val="none" w:sz="0" w:space="0" w:color="auto"/>
        <w:right w:val="none" w:sz="0" w:space="0" w:color="auto"/>
      </w:divBdr>
    </w:div>
    <w:div w:id="1075124295">
      <w:bodyDiv w:val="1"/>
      <w:marLeft w:val="0"/>
      <w:marRight w:val="0"/>
      <w:marTop w:val="0"/>
      <w:marBottom w:val="0"/>
      <w:divBdr>
        <w:top w:val="none" w:sz="0" w:space="0" w:color="auto"/>
        <w:left w:val="none" w:sz="0" w:space="0" w:color="auto"/>
        <w:bottom w:val="none" w:sz="0" w:space="0" w:color="auto"/>
        <w:right w:val="none" w:sz="0" w:space="0" w:color="auto"/>
      </w:divBdr>
    </w:div>
    <w:div w:id="1075202915">
      <w:bodyDiv w:val="1"/>
      <w:marLeft w:val="0"/>
      <w:marRight w:val="0"/>
      <w:marTop w:val="0"/>
      <w:marBottom w:val="0"/>
      <w:divBdr>
        <w:top w:val="none" w:sz="0" w:space="0" w:color="auto"/>
        <w:left w:val="none" w:sz="0" w:space="0" w:color="auto"/>
        <w:bottom w:val="none" w:sz="0" w:space="0" w:color="auto"/>
        <w:right w:val="none" w:sz="0" w:space="0" w:color="auto"/>
      </w:divBdr>
    </w:div>
    <w:div w:id="1075932452">
      <w:bodyDiv w:val="1"/>
      <w:marLeft w:val="0"/>
      <w:marRight w:val="0"/>
      <w:marTop w:val="0"/>
      <w:marBottom w:val="0"/>
      <w:divBdr>
        <w:top w:val="none" w:sz="0" w:space="0" w:color="auto"/>
        <w:left w:val="none" w:sz="0" w:space="0" w:color="auto"/>
        <w:bottom w:val="none" w:sz="0" w:space="0" w:color="auto"/>
        <w:right w:val="none" w:sz="0" w:space="0" w:color="auto"/>
      </w:divBdr>
    </w:div>
    <w:div w:id="1076053984">
      <w:bodyDiv w:val="1"/>
      <w:marLeft w:val="0"/>
      <w:marRight w:val="0"/>
      <w:marTop w:val="0"/>
      <w:marBottom w:val="0"/>
      <w:divBdr>
        <w:top w:val="none" w:sz="0" w:space="0" w:color="auto"/>
        <w:left w:val="none" w:sz="0" w:space="0" w:color="auto"/>
        <w:bottom w:val="none" w:sz="0" w:space="0" w:color="auto"/>
        <w:right w:val="none" w:sz="0" w:space="0" w:color="auto"/>
      </w:divBdr>
    </w:div>
    <w:div w:id="1076786566">
      <w:bodyDiv w:val="1"/>
      <w:marLeft w:val="0"/>
      <w:marRight w:val="0"/>
      <w:marTop w:val="0"/>
      <w:marBottom w:val="0"/>
      <w:divBdr>
        <w:top w:val="none" w:sz="0" w:space="0" w:color="auto"/>
        <w:left w:val="none" w:sz="0" w:space="0" w:color="auto"/>
        <w:bottom w:val="none" w:sz="0" w:space="0" w:color="auto"/>
        <w:right w:val="none" w:sz="0" w:space="0" w:color="auto"/>
      </w:divBdr>
    </w:div>
    <w:div w:id="1077240371">
      <w:bodyDiv w:val="1"/>
      <w:marLeft w:val="0"/>
      <w:marRight w:val="0"/>
      <w:marTop w:val="0"/>
      <w:marBottom w:val="0"/>
      <w:divBdr>
        <w:top w:val="none" w:sz="0" w:space="0" w:color="auto"/>
        <w:left w:val="none" w:sz="0" w:space="0" w:color="auto"/>
        <w:bottom w:val="none" w:sz="0" w:space="0" w:color="auto"/>
        <w:right w:val="none" w:sz="0" w:space="0" w:color="auto"/>
      </w:divBdr>
    </w:div>
    <w:div w:id="1077364647">
      <w:bodyDiv w:val="1"/>
      <w:marLeft w:val="0"/>
      <w:marRight w:val="0"/>
      <w:marTop w:val="0"/>
      <w:marBottom w:val="0"/>
      <w:divBdr>
        <w:top w:val="none" w:sz="0" w:space="0" w:color="auto"/>
        <w:left w:val="none" w:sz="0" w:space="0" w:color="auto"/>
        <w:bottom w:val="none" w:sz="0" w:space="0" w:color="auto"/>
        <w:right w:val="none" w:sz="0" w:space="0" w:color="auto"/>
      </w:divBdr>
    </w:div>
    <w:div w:id="1077439804">
      <w:bodyDiv w:val="1"/>
      <w:marLeft w:val="0"/>
      <w:marRight w:val="0"/>
      <w:marTop w:val="0"/>
      <w:marBottom w:val="0"/>
      <w:divBdr>
        <w:top w:val="none" w:sz="0" w:space="0" w:color="auto"/>
        <w:left w:val="none" w:sz="0" w:space="0" w:color="auto"/>
        <w:bottom w:val="none" w:sz="0" w:space="0" w:color="auto"/>
        <w:right w:val="none" w:sz="0" w:space="0" w:color="auto"/>
      </w:divBdr>
    </w:div>
    <w:div w:id="1078330115">
      <w:bodyDiv w:val="1"/>
      <w:marLeft w:val="0"/>
      <w:marRight w:val="0"/>
      <w:marTop w:val="0"/>
      <w:marBottom w:val="0"/>
      <w:divBdr>
        <w:top w:val="none" w:sz="0" w:space="0" w:color="auto"/>
        <w:left w:val="none" w:sz="0" w:space="0" w:color="auto"/>
        <w:bottom w:val="none" w:sz="0" w:space="0" w:color="auto"/>
        <w:right w:val="none" w:sz="0" w:space="0" w:color="auto"/>
      </w:divBdr>
    </w:div>
    <w:div w:id="1078361047">
      <w:bodyDiv w:val="1"/>
      <w:marLeft w:val="0"/>
      <w:marRight w:val="0"/>
      <w:marTop w:val="0"/>
      <w:marBottom w:val="0"/>
      <w:divBdr>
        <w:top w:val="none" w:sz="0" w:space="0" w:color="auto"/>
        <w:left w:val="none" w:sz="0" w:space="0" w:color="auto"/>
        <w:bottom w:val="none" w:sz="0" w:space="0" w:color="auto"/>
        <w:right w:val="none" w:sz="0" w:space="0" w:color="auto"/>
      </w:divBdr>
    </w:div>
    <w:div w:id="1079906780">
      <w:bodyDiv w:val="1"/>
      <w:marLeft w:val="0"/>
      <w:marRight w:val="0"/>
      <w:marTop w:val="0"/>
      <w:marBottom w:val="0"/>
      <w:divBdr>
        <w:top w:val="none" w:sz="0" w:space="0" w:color="auto"/>
        <w:left w:val="none" w:sz="0" w:space="0" w:color="auto"/>
        <w:bottom w:val="none" w:sz="0" w:space="0" w:color="auto"/>
        <w:right w:val="none" w:sz="0" w:space="0" w:color="auto"/>
      </w:divBdr>
    </w:div>
    <w:div w:id="1079980168">
      <w:bodyDiv w:val="1"/>
      <w:marLeft w:val="0"/>
      <w:marRight w:val="0"/>
      <w:marTop w:val="0"/>
      <w:marBottom w:val="0"/>
      <w:divBdr>
        <w:top w:val="none" w:sz="0" w:space="0" w:color="auto"/>
        <w:left w:val="none" w:sz="0" w:space="0" w:color="auto"/>
        <w:bottom w:val="none" w:sz="0" w:space="0" w:color="auto"/>
        <w:right w:val="none" w:sz="0" w:space="0" w:color="auto"/>
      </w:divBdr>
    </w:div>
    <w:div w:id="1080323726">
      <w:bodyDiv w:val="1"/>
      <w:marLeft w:val="0"/>
      <w:marRight w:val="0"/>
      <w:marTop w:val="0"/>
      <w:marBottom w:val="0"/>
      <w:divBdr>
        <w:top w:val="none" w:sz="0" w:space="0" w:color="auto"/>
        <w:left w:val="none" w:sz="0" w:space="0" w:color="auto"/>
        <w:bottom w:val="none" w:sz="0" w:space="0" w:color="auto"/>
        <w:right w:val="none" w:sz="0" w:space="0" w:color="auto"/>
      </w:divBdr>
    </w:div>
    <w:div w:id="1080325857">
      <w:bodyDiv w:val="1"/>
      <w:marLeft w:val="0"/>
      <w:marRight w:val="0"/>
      <w:marTop w:val="0"/>
      <w:marBottom w:val="0"/>
      <w:divBdr>
        <w:top w:val="none" w:sz="0" w:space="0" w:color="auto"/>
        <w:left w:val="none" w:sz="0" w:space="0" w:color="auto"/>
        <w:bottom w:val="none" w:sz="0" w:space="0" w:color="auto"/>
        <w:right w:val="none" w:sz="0" w:space="0" w:color="auto"/>
      </w:divBdr>
    </w:div>
    <w:div w:id="1080566861">
      <w:bodyDiv w:val="1"/>
      <w:marLeft w:val="0"/>
      <w:marRight w:val="0"/>
      <w:marTop w:val="0"/>
      <w:marBottom w:val="0"/>
      <w:divBdr>
        <w:top w:val="none" w:sz="0" w:space="0" w:color="auto"/>
        <w:left w:val="none" w:sz="0" w:space="0" w:color="auto"/>
        <w:bottom w:val="none" w:sz="0" w:space="0" w:color="auto"/>
        <w:right w:val="none" w:sz="0" w:space="0" w:color="auto"/>
      </w:divBdr>
    </w:div>
    <w:div w:id="1082527938">
      <w:bodyDiv w:val="1"/>
      <w:marLeft w:val="0"/>
      <w:marRight w:val="0"/>
      <w:marTop w:val="0"/>
      <w:marBottom w:val="0"/>
      <w:divBdr>
        <w:top w:val="none" w:sz="0" w:space="0" w:color="auto"/>
        <w:left w:val="none" w:sz="0" w:space="0" w:color="auto"/>
        <w:bottom w:val="none" w:sz="0" w:space="0" w:color="auto"/>
        <w:right w:val="none" w:sz="0" w:space="0" w:color="auto"/>
      </w:divBdr>
    </w:div>
    <w:div w:id="1082723926">
      <w:bodyDiv w:val="1"/>
      <w:marLeft w:val="0"/>
      <w:marRight w:val="0"/>
      <w:marTop w:val="0"/>
      <w:marBottom w:val="0"/>
      <w:divBdr>
        <w:top w:val="none" w:sz="0" w:space="0" w:color="auto"/>
        <w:left w:val="none" w:sz="0" w:space="0" w:color="auto"/>
        <w:bottom w:val="none" w:sz="0" w:space="0" w:color="auto"/>
        <w:right w:val="none" w:sz="0" w:space="0" w:color="auto"/>
      </w:divBdr>
    </w:div>
    <w:div w:id="1082946429">
      <w:bodyDiv w:val="1"/>
      <w:marLeft w:val="0"/>
      <w:marRight w:val="0"/>
      <w:marTop w:val="0"/>
      <w:marBottom w:val="0"/>
      <w:divBdr>
        <w:top w:val="none" w:sz="0" w:space="0" w:color="auto"/>
        <w:left w:val="none" w:sz="0" w:space="0" w:color="auto"/>
        <w:bottom w:val="none" w:sz="0" w:space="0" w:color="auto"/>
        <w:right w:val="none" w:sz="0" w:space="0" w:color="auto"/>
      </w:divBdr>
    </w:div>
    <w:div w:id="1086461899">
      <w:bodyDiv w:val="1"/>
      <w:marLeft w:val="0"/>
      <w:marRight w:val="0"/>
      <w:marTop w:val="0"/>
      <w:marBottom w:val="0"/>
      <w:divBdr>
        <w:top w:val="none" w:sz="0" w:space="0" w:color="auto"/>
        <w:left w:val="none" w:sz="0" w:space="0" w:color="auto"/>
        <w:bottom w:val="none" w:sz="0" w:space="0" w:color="auto"/>
        <w:right w:val="none" w:sz="0" w:space="0" w:color="auto"/>
      </w:divBdr>
    </w:div>
    <w:div w:id="1087001220">
      <w:bodyDiv w:val="1"/>
      <w:marLeft w:val="0"/>
      <w:marRight w:val="0"/>
      <w:marTop w:val="0"/>
      <w:marBottom w:val="0"/>
      <w:divBdr>
        <w:top w:val="none" w:sz="0" w:space="0" w:color="auto"/>
        <w:left w:val="none" w:sz="0" w:space="0" w:color="auto"/>
        <w:bottom w:val="none" w:sz="0" w:space="0" w:color="auto"/>
        <w:right w:val="none" w:sz="0" w:space="0" w:color="auto"/>
      </w:divBdr>
    </w:div>
    <w:div w:id="1087001441">
      <w:bodyDiv w:val="1"/>
      <w:marLeft w:val="0"/>
      <w:marRight w:val="0"/>
      <w:marTop w:val="0"/>
      <w:marBottom w:val="0"/>
      <w:divBdr>
        <w:top w:val="none" w:sz="0" w:space="0" w:color="auto"/>
        <w:left w:val="none" w:sz="0" w:space="0" w:color="auto"/>
        <w:bottom w:val="none" w:sz="0" w:space="0" w:color="auto"/>
        <w:right w:val="none" w:sz="0" w:space="0" w:color="auto"/>
      </w:divBdr>
    </w:div>
    <w:div w:id="1088886616">
      <w:bodyDiv w:val="1"/>
      <w:marLeft w:val="0"/>
      <w:marRight w:val="0"/>
      <w:marTop w:val="0"/>
      <w:marBottom w:val="0"/>
      <w:divBdr>
        <w:top w:val="none" w:sz="0" w:space="0" w:color="auto"/>
        <w:left w:val="none" w:sz="0" w:space="0" w:color="auto"/>
        <w:bottom w:val="none" w:sz="0" w:space="0" w:color="auto"/>
        <w:right w:val="none" w:sz="0" w:space="0" w:color="auto"/>
      </w:divBdr>
    </w:div>
    <w:div w:id="1089809710">
      <w:bodyDiv w:val="1"/>
      <w:marLeft w:val="0"/>
      <w:marRight w:val="0"/>
      <w:marTop w:val="0"/>
      <w:marBottom w:val="0"/>
      <w:divBdr>
        <w:top w:val="none" w:sz="0" w:space="0" w:color="auto"/>
        <w:left w:val="none" w:sz="0" w:space="0" w:color="auto"/>
        <w:bottom w:val="none" w:sz="0" w:space="0" w:color="auto"/>
        <w:right w:val="none" w:sz="0" w:space="0" w:color="auto"/>
      </w:divBdr>
    </w:div>
    <w:div w:id="1091001369">
      <w:bodyDiv w:val="1"/>
      <w:marLeft w:val="0"/>
      <w:marRight w:val="0"/>
      <w:marTop w:val="0"/>
      <w:marBottom w:val="0"/>
      <w:divBdr>
        <w:top w:val="none" w:sz="0" w:space="0" w:color="auto"/>
        <w:left w:val="none" w:sz="0" w:space="0" w:color="auto"/>
        <w:bottom w:val="none" w:sz="0" w:space="0" w:color="auto"/>
        <w:right w:val="none" w:sz="0" w:space="0" w:color="auto"/>
      </w:divBdr>
    </w:div>
    <w:div w:id="1091312603">
      <w:bodyDiv w:val="1"/>
      <w:marLeft w:val="0"/>
      <w:marRight w:val="0"/>
      <w:marTop w:val="0"/>
      <w:marBottom w:val="0"/>
      <w:divBdr>
        <w:top w:val="none" w:sz="0" w:space="0" w:color="auto"/>
        <w:left w:val="none" w:sz="0" w:space="0" w:color="auto"/>
        <w:bottom w:val="none" w:sz="0" w:space="0" w:color="auto"/>
        <w:right w:val="none" w:sz="0" w:space="0" w:color="auto"/>
      </w:divBdr>
    </w:div>
    <w:div w:id="1092312575">
      <w:bodyDiv w:val="1"/>
      <w:marLeft w:val="0"/>
      <w:marRight w:val="0"/>
      <w:marTop w:val="0"/>
      <w:marBottom w:val="0"/>
      <w:divBdr>
        <w:top w:val="none" w:sz="0" w:space="0" w:color="auto"/>
        <w:left w:val="none" w:sz="0" w:space="0" w:color="auto"/>
        <w:bottom w:val="none" w:sz="0" w:space="0" w:color="auto"/>
        <w:right w:val="none" w:sz="0" w:space="0" w:color="auto"/>
      </w:divBdr>
    </w:div>
    <w:div w:id="1092815652">
      <w:bodyDiv w:val="1"/>
      <w:marLeft w:val="0"/>
      <w:marRight w:val="0"/>
      <w:marTop w:val="0"/>
      <w:marBottom w:val="0"/>
      <w:divBdr>
        <w:top w:val="none" w:sz="0" w:space="0" w:color="auto"/>
        <w:left w:val="none" w:sz="0" w:space="0" w:color="auto"/>
        <w:bottom w:val="none" w:sz="0" w:space="0" w:color="auto"/>
        <w:right w:val="none" w:sz="0" w:space="0" w:color="auto"/>
      </w:divBdr>
    </w:div>
    <w:div w:id="1093433963">
      <w:bodyDiv w:val="1"/>
      <w:marLeft w:val="0"/>
      <w:marRight w:val="0"/>
      <w:marTop w:val="0"/>
      <w:marBottom w:val="0"/>
      <w:divBdr>
        <w:top w:val="none" w:sz="0" w:space="0" w:color="auto"/>
        <w:left w:val="none" w:sz="0" w:space="0" w:color="auto"/>
        <w:bottom w:val="none" w:sz="0" w:space="0" w:color="auto"/>
        <w:right w:val="none" w:sz="0" w:space="0" w:color="auto"/>
      </w:divBdr>
    </w:div>
    <w:div w:id="1093627861">
      <w:bodyDiv w:val="1"/>
      <w:marLeft w:val="0"/>
      <w:marRight w:val="0"/>
      <w:marTop w:val="0"/>
      <w:marBottom w:val="0"/>
      <w:divBdr>
        <w:top w:val="none" w:sz="0" w:space="0" w:color="auto"/>
        <w:left w:val="none" w:sz="0" w:space="0" w:color="auto"/>
        <w:bottom w:val="none" w:sz="0" w:space="0" w:color="auto"/>
        <w:right w:val="none" w:sz="0" w:space="0" w:color="auto"/>
      </w:divBdr>
    </w:div>
    <w:div w:id="1093818249">
      <w:bodyDiv w:val="1"/>
      <w:marLeft w:val="0"/>
      <w:marRight w:val="0"/>
      <w:marTop w:val="0"/>
      <w:marBottom w:val="0"/>
      <w:divBdr>
        <w:top w:val="none" w:sz="0" w:space="0" w:color="auto"/>
        <w:left w:val="none" w:sz="0" w:space="0" w:color="auto"/>
        <w:bottom w:val="none" w:sz="0" w:space="0" w:color="auto"/>
        <w:right w:val="none" w:sz="0" w:space="0" w:color="auto"/>
      </w:divBdr>
    </w:div>
    <w:div w:id="1093822815">
      <w:bodyDiv w:val="1"/>
      <w:marLeft w:val="0"/>
      <w:marRight w:val="0"/>
      <w:marTop w:val="0"/>
      <w:marBottom w:val="0"/>
      <w:divBdr>
        <w:top w:val="none" w:sz="0" w:space="0" w:color="auto"/>
        <w:left w:val="none" w:sz="0" w:space="0" w:color="auto"/>
        <w:bottom w:val="none" w:sz="0" w:space="0" w:color="auto"/>
        <w:right w:val="none" w:sz="0" w:space="0" w:color="auto"/>
      </w:divBdr>
    </w:div>
    <w:div w:id="1094087067">
      <w:bodyDiv w:val="1"/>
      <w:marLeft w:val="0"/>
      <w:marRight w:val="0"/>
      <w:marTop w:val="0"/>
      <w:marBottom w:val="0"/>
      <w:divBdr>
        <w:top w:val="none" w:sz="0" w:space="0" w:color="auto"/>
        <w:left w:val="none" w:sz="0" w:space="0" w:color="auto"/>
        <w:bottom w:val="none" w:sz="0" w:space="0" w:color="auto"/>
        <w:right w:val="none" w:sz="0" w:space="0" w:color="auto"/>
      </w:divBdr>
    </w:div>
    <w:div w:id="1094352237">
      <w:bodyDiv w:val="1"/>
      <w:marLeft w:val="0"/>
      <w:marRight w:val="0"/>
      <w:marTop w:val="0"/>
      <w:marBottom w:val="0"/>
      <w:divBdr>
        <w:top w:val="none" w:sz="0" w:space="0" w:color="auto"/>
        <w:left w:val="none" w:sz="0" w:space="0" w:color="auto"/>
        <w:bottom w:val="none" w:sz="0" w:space="0" w:color="auto"/>
        <w:right w:val="none" w:sz="0" w:space="0" w:color="auto"/>
      </w:divBdr>
    </w:div>
    <w:div w:id="1094402904">
      <w:bodyDiv w:val="1"/>
      <w:marLeft w:val="0"/>
      <w:marRight w:val="0"/>
      <w:marTop w:val="0"/>
      <w:marBottom w:val="0"/>
      <w:divBdr>
        <w:top w:val="none" w:sz="0" w:space="0" w:color="auto"/>
        <w:left w:val="none" w:sz="0" w:space="0" w:color="auto"/>
        <w:bottom w:val="none" w:sz="0" w:space="0" w:color="auto"/>
        <w:right w:val="none" w:sz="0" w:space="0" w:color="auto"/>
      </w:divBdr>
    </w:div>
    <w:div w:id="1095320387">
      <w:bodyDiv w:val="1"/>
      <w:marLeft w:val="0"/>
      <w:marRight w:val="0"/>
      <w:marTop w:val="0"/>
      <w:marBottom w:val="0"/>
      <w:divBdr>
        <w:top w:val="none" w:sz="0" w:space="0" w:color="auto"/>
        <w:left w:val="none" w:sz="0" w:space="0" w:color="auto"/>
        <w:bottom w:val="none" w:sz="0" w:space="0" w:color="auto"/>
        <w:right w:val="none" w:sz="0" w:space="0" w:color="auto"/>
      </w:divBdr>
    </w:div>
    <w:div w:id="1095444582">
      <w:bodyDiv w:val="1"/>
      <w:marLeft w:val="0"/>
      <w:marRight w:val="0"/>
      <w:marTop w:val="0"/>
      <w:marBottom w:val="0"/>
      <w:divBdr>
        <w:top w:val="none" w:sz="0" w:space="0" w:color="auto"/>
        <w:left w:val="none" w:sz="0" w:space="0" w:color="auto"/>
        <w:bottom w:val="none" w:sz="0" w:space="0" w:color="auto"/>
        <w:right w:val="none" w:sz="0" w:space="0" w:color="auto"/>
      </w:divBdr>
    </w:div>
    <w:div w:id="1097141711">
      <w:bodyDiv w:val="1"/>
      <w:marLeft w:val="0"/>
      <w:marRight w:val="0"/>
      <w:marTop w:val="0"/>
      <w:marBottom w:val="0"/>
      <w:divBdr>
        <w:top w:val="none" w:sz="0" w:space="0" w:color="auto"/>
        <w:left w:val="none" w:sz="0" w:space="0" w:color="auto"/>
        <w:bottom w:val="none" w:sz="0" w:space="0" w:color="auto"/>
        <w:right w:val="none" w:sz="0" w:space="0" w:color="auto"/>
      </w:divBdr>
    </w:div>
    <w:div w:id="1097209898">
      <w:bodyDiv w:val="1"/>
      <w:marLeft w:val="0"/>
      <w:marRight w:val="0"/>
      <w:marTop w:val="0"/>
      <w:marBottom w:val="0"/>
      <w:divBdr>
        <w:top w:val="none" w:sz="0" w:space="0" w:color="auto"/>
        <w:left w:val="none" w:sz="0" w:space="0" w:color="auto"/>
        <w:bottom w:val="none" w:sz="0" w:space="0" w:color="auto"/>
        <w:right w:val="none" w:sz="0" w:space="0" w:color="auto"/>
      </w:divBdr>
    </w:div>
    <w:div w:id="1097336654">
      <w:bodyDiv w:val="1"/>
      <w:marLeft w:val="0"/>
      <w:marRight w:val="0"/>
      <w:marTop w:val="0"/>
      <w:marBottom w:val="0"/>
      <w:divBdr>
        <w:top w:val="none" w:sz="0" w:space="0" w:color="auto"/>
        <w:left w:val="none" w:sz="0" w:space="0" w:color="auto"/>
        <w:bottom w:val="none" w:sz="0" w:space="0" w:color="auto"/>
        <w:right w:val="none" w:sz="0" w:space="0" w:color="auto"/>
      </w:divBdr>
    </w:div>
    <w:div w:id="1097949332">
      <w:bodyDiv w:val="1"/>
      <w:marLeft w:val="0"/>
      <w:marRight w:val="0"/>
      <w:marTop w:val="0"/>
      <w:marBottom w:val="0"/>
      <w:divBdr>
        <w:top w:val="none" w:sz="0" w:space="0" w:color="auto"/>
        <w:left w:val="none" w:sz="0" w:space="0" w:color="auto"/>
        <w:bottom w:val="none" w:sz="0" w:space="0" w:color="auto"/>
        <w:right w:val="none" w:sz="0" w:space="0" w:color="auto"/>
      </w:divBdr>
    </w:div>
    <w:div w:id="1099301934">
      <w:bodyDiv w:val="1"/>
      <w:marLeft w:val="0"/>
      <w:marRight w:val="0"/>
      <w:marTop w:val="0"/>
      <w:marBottom w:val="0"/>
      <w:divBdr>
        <w:top w:val="none" w:sz="0" w:space="0" w:color="auto"/>
        <w:left w:val="none" w:sz="0" w:space="0" w:color="auto"/>
        <w:bottom w:val="none" w:sz="0" w:space="0" w:color="auto"/>
        <w:right w:val="none" w:sz="0" w:space="0" w:color="auto"/>
      </w:divBdr>
    </w:div>
    <w:div w:id="1099444530">
      <w:bodyDiv w:val="1"/>
      <w:marLeft w:val="0"/>
      <w:marRight w:val="0"/>
      <w:marTop w:val="0"/>
      <w:marBottom w:val="0"/>
      <w:divBdr>
        <w:top w:val="none" w:sz="0" w:space="0" w:color="auto"/>
        <w:left w:val="none" w:sz="0" w:space="0" w:color="auto"/>
        <w:bottom w:val="none" w:sz="0" w:space="0" w:color="auto"/>
        <w:right w:val="none" w:sz="0" w:space="0" w:color="auto"/>
      </w:divBdr>
    </w:div>
    <w:div w:id="1099956476">
      <w:bodyDiv w:val="1"/>
      <w:marLeft w:val="0"/>
      <w:marRight w:val="0"/>
      <w:marTop w:val="0"/>
      <w:marBottom w:val="0"/>
      <w:divBdr>
        <w:top w:val="none" w:sz="0" w:space="0" w:color="auto"/>
        <w:left w:val="none" w:sz="0" w:space="0" w:color="auto"/>
        <w:bottom w:val="none" w:sz="0" w:space="0" w:color="auto"/>
        <w:right w:val="none" w:sz="0" w:space="0" w:color="auto"/>
      </w:divBdr>
    </w:div>
    <w:div w:id="1100370657">
      <w:bodyDiv w:val="1"/>
      <w:marLeft w:val="0"/>
      <w:marRight w:val="0"/>
      <w:marTop w:val="0"/>
      <w:marBottom w:val="0"/>
      <w:divBdr>
        <w:top w:val="none" w:sz="0" w:space="0" w:color="auto"/>
        <w:left w:val="none" w:sz="0" w:space="0" w:color="auto"/>
        <w:bottom w:val="none" w:sz="0" w:space="0" w:color="auto"/>
        <w:right w:val="none" w:sz="0" w:space="0" w:color="auto"/>
      </w:divBdr>
    </w:div>
    <w:div w:id="1101874207">
      <w:bodyDiv w:val="1"/>
      <w:marLeft w:val="0"/>
      <w:marRight w:val="0"/>
      <w:marTop w:val="0"/>
      <w:marBottom w:val="0"/>
      <w:divBdr>
        <w:top w:val="none" w:sz="0" w:space="0" w:color="auto"/>
        <w:left w:val="none" w:sz="0" w:space="0" w:color="auto"/>
        <w:bottom w:val="none" w:sz="0" w:space="0" w:color="auto"/>
        <w:right w:val="none" w:sz="0" w:space="0" w:color="auto"/>
      </w:divBdr>
    </w:div>
    <w:div w:id="1102069739">
      <w:bodyDiv w:val="1"/>
      <w:marLeft w:val="0"/>
      <w:marRight w:val="0"/>
      <w:marTop w:val="0"/>
      <w:marBottom w:val="0"/>
      <w:divBdr>
        <w:top w:val="none" w:sz="0" w:space="0" w:color="auto"/>
        <w:left w:val="none" w:sz="0" w:space="0" w:color="auto"/>
        <w:bottom w:val="none" w:sz="0" w:space="0" w:color="auto"/>
        <w:right w:val="none" w:sz="0" w:space="0" w:color="auto"/>
      </w:divBdr>
    </w:div>
    <w:div w:id="1104686688">
      <w:bodyDiv w:val="1"/>
      <w:marLeft w:val="0"/>
      <w:marRight w:val="0"/>
      <w:marTop w:val="0"/>
      <w:marBottom w:val="0"/>
      <w:divBdr>
        <w:top w:val="none" w:sz="0" w:space="0" w:color="auto"/>
        <w:left w:val="none" w:sz="0" w:space="0" w:color="auto"/>
        <w:bottom w:val="none" w:sz="0" w:space="0" w:color="auto"/>
        <w:right w:val="none" w:sz="0" w:space="0" w:color="auto"/>
      </w:divBdr>
    </w:div>
    <w:div w:id="1105079038">
      <w:bodyDiv w:val="1"/>
      <w:marLeft w:val="0"/>
      <w:marRight w:val="0"/>
      <w:marTop w:val="0"/>
      <w:marBottom w:val="0"/>
      <w:divBdr>
        <w:top w:val="none" w:sz="0" w:space="0" w:color="auto"/>
        <w:left w:val="none" w:sz="0" w:space="0" w:color="auto"/>
        <w:bottom w:val="none" w:sz="0" w:space="0" w:color="auto"/>
        <w:right w:val="none" w:sz="0" w:space="0" w:color="auto"/>
      </w:divBdr>
    </w:div>
    <w:div w:id="1106580128">
      <w:bodyDiv w:val="1"/>
      <w:marLeft w:val="0"/>
      <w:marRight w:val="0"/>
      <w:marTop w:val="0"/>
      <w:marBottom w:val="0"/>
      <w:divBdr>
        <w:top w:val="none" w:sz="0" w:space="0" w:color="auto"/>
        <w:left w:val="none" w:sz="0" w:space="0" w:color="auto"/>
        <w:bottom w:val="none" w:sz="0" w:space="0" w:color="auto"/>
        <w:right w:val="none" w:sz="0" w:space="0" w:color="auto"/>
      </w:divBdr>
    </w:div>
    <w:div w:id="1108088275">
      <w:bodyDiv w:val="1"/>
      <w:marLeft w:val="0"/>
      <w:marRight w:val="0"/>
      <w:marTop w:val="0"/>
      <w:marBottom w:val="0"/>
      <w:divBdr>
        <w:top w:val="none" w:sz="0" w:space="0" w:color="auto"/>
        <w:left w:val="none" w:sz="0" w:space="0" w:color="auto"/>
        <w:bottom w:val="none" w:sz="0" w:space="0" w:color="auto"/>
        <w:right w:val="none" w:sz="0" w:space="0" w:color="auto"/>
      </w:divBdr>
    </w:div>
    <w:div w:id="1108236641">
      <w:bodyDiv w:val="1"/>
      <w:marLeft w:val="0"/>
      <w:marRight w:val="0"/>
      <w:marTop w:val="0"/>
      <w:marBottom w:val="0"/>
      <w:divBdr>
        <w:top w:val="none" w:sz="0" w:space="0" w:color="auto"/>
        <w:left w:val="none" w:sz="0" w:space="0" w:color="auto"/>
        <w:bottom w:val="none" w:sz="0" w:space="0" w:color="auto"/>
        <w:right w:val="none" w:sz="0" w:space="0" w:color="auto"/>
      </w:divBdr>
    </w:div>
    <w:div w:id="1108622428">
      <w:bodyDiv w:val="1"/>
      <w:marLeft w:val="0"/>
      <w:marRight w:val="0"/>
      <w:marTop w:val="0"/>
      <w:marBottom w:val="0"/>
      <w:divBdr>
        <w:top w:val="none" w:sz="0" w:space="0" w:color="auto"/>
        <w:left w:val="none" w:sz="0" w:space="0" w:color="auto"/>
        <w:bottom w:val="none" w:sz="0" w:space="0" w:color="auto"/>
        <w:right w:val="none" w:sz="0" w:space="0" w:color="auto"/>
      </w:divBdr>
    </w:div>
    <w:div w:id="1108813411">
      <w:bodyDiv w:val="1"/>
      <w:marLeft w:val="0"/>
      <w:marRight w:val="0"/>
      <w:marTop w:val="0"/>
      <w:marBottom w:val="0"/>
      <w:divBdr>
        <w:top w:val="none" w:sz="0" w:space="0" w:color="auto"/>
        <w:left w:val="none" w:sz="0" w:space="0" w:color="auto"/>
        <w:bottom w:val="none" w:sz="0" w:space="0" w:color="auto"/>
        <w:right w:val="none" w:sz="0" w:space="0" w:color="auto"/>
      </w:divBdr>
    </w:div>
    <w:div w:id="1108961761">
      <w:bodyDiv w:val="1"/>
      <w:marLeft w:val="0"/>
      <w:marRight w:val="0"/>
      <w:marTop w:val="0"/>
      <w:marBottom w:val="0"/>
      <w:divBdr>
        <w:top w:val="none" w:sz="0" w:space="0" w:color="auto"/>
        <w:left w:val="none" w:sz="0" w:space="0" w:color="auto"/>
        <w:bottom w:val="none" w:sz="0" w:space="0" w:color="auto"/>
        <w:right w:val="none" w:sz="0" w:space="0" w:color="auto"/>
      </w:divBdr>
    </w:div>
    <w:div w:id="1109197616">
      <w:bodyDiv w:val="1"/>
      <w:marLeft w:val="0"/>
      <w:marRight w:val="0"/>
      <w:marTop w:val="0"/>
      <w:marBottom w:val="0"/>
      <w:divBdr>
        <w:top w:val="none" w:sz="0" w:space="0" w:color="auto"/>
        <w:left w:val="none" w:sz="0" w:space="0" w:color="auto"/>
        <w:bottom w:val="none" w:sz="0" w:space="0" w:color="auto"/>
        <w:right w:val="none" w:sz="0" w:space="0" w:color="auto"/>
      </w:divBdr>
    </w:div>
    <w:div w:id="1109543164">
      <w:bodyDiv w:val="1"/>
      <w:marLeft w:val="0"/>
      <w:marRight w:val="0"/>
      <w:marTop w:val="0"/>
      <w:marBottom w:val="0"/>
      <w:divBdr>
        <w:top w:val="none" w:sz="0" w:space="0" w:color="auto"/>
        <w:left w:val="none" w:sz="0" w:space="0" w:color="auto"/>
        <w:bottom w:val="none" w:sz="0" w:space="0" w:color="auto"/>
        <w:right w:val="none" w:sz="0" w:space="0" w:color="auto"/>
      </w:divBdr>
    </w:div>
    <w:div w:id="1109815681">
      <w:bodyDiv w:val="1"/>
      <w:marLeft w:val="0"/>
      <w:marRight w:val="0"/>
      <w:marTop w:val="0"/>
      <w:marBottom w:val="0"/>
      <w:divBdr>
        <w:top w:val="none" w:sz="0" w:space="0" w:color="auto"/>
        <w:left w:val="none" w:sz="0" w:space="0" w:color="auto"/>
        <w:bottom w:val="none" w:sz="0" w:space="0" w:color="auto"/>
        <w:right w:val="none" w:sz="0" w:space="0" w:color="auto"/>
      </w:divBdr>
    </w:div>
    <w:div w:id="1110125702">
      <w:bodyDiv w:val="1"/>
      <w:marLeft w:val="0"/>
      <w:marRight w:val="0"/>
      <w:marTop w:val="0"/>
      <w:marBottom w:val="0"/>
      <w:divBdr>
        <w:top w:val="none" w:sz="0" w:space="0" w:color="auto"/>
        <w:left w:val="none" w:sz="0" w:space="0" w:color="auto"/>
        <w:bottom w:val="none" w:sz="0" w:space="0" w:color="auto"/>
        <w:right w:val="none" w:sz="0" w:space="0" w:color="auto"/>
      </w:divBdr>
    </w:div>
    <w:div w:id="1110466533">
      <w:bodyDiv w:val="1"/>
      <w:marLeft w:val="0"/>
      <w:marRight w:val="0"/>
      <w:marTop w:val="0"/>
      <w:marBottom w:val="0"/>
      <w:divBdr>
        <w:top w:val="none" w:sz="0" w:space="0" w:color="auto"/>
        <w:left w:val="none" w:sz="0" w:space="0" w:color="auto"/>
        <w:bottom w:val="none" w:sz="0" w:space="0" w:color="auto"/>
        <w:right w:val="none" w:sz="0" w:space="0" w:color="auto"/>
      </w:divBdr>
    </w:div>
    <w:div w:id="1110855767">
      <w:bodyDiv w:val="1"/>
      <w:marLeft w:val="0"/>
      <w:marRight w:val="0"/>
      <w:marTop w:val="0"/>
      <w:marBottom w:val="0"/>
      <w:divBdr>
        <w:top w:val="none" w:sz="0" w:space="0" w:color="auto"/>
        <w:left w:val="none" w:sz="0" w:space="0" w:color="auto"/>
        <w:bottom w:val="none" w:sz="0" w:space="0" w:color="auto"/>
        <w:right w:val="none" w:sz="0" w:space="0" w:color="auto"/>
      </w:divBdr>
    </w:div>
    <w:div w:id="1111240094">
      <w:bodyDiv w:val="1"/>
      <w:marLeft w:val="0"/>
      <w:marRight w:val="0"/>
      <w:marTop w:val="0"/>
      <w:marBottom w:val="0"/>
      <w:divBdr>
        <w:top w:val="none" w:sz="0" w:space="0" w:color="auto"/>
        <w:left w:val="none" w:sz="0" w:space="0" w:color="auto"/>
        <w:bottom w:val="none" w:sz="0" w:space="0" w:color="auto"/>
        <w:right w:val="none" w:sz="0" w:space="0" w:color="auto"/>
      </w:divBdr>
    </w:div>
    <w:div w:id="1112282602">
      <w:bodyDiv w:val="1"/>
      <w:marLeft w:val="0"/>
      <w:marRight w:val="0"/>
      <w:marTop w:val="0"/>
      <w:marBottom w:val="0"/>
      <w:divBdr>
        <w:top w:val="none" w:sz="0" w:space="0" w:color="auto"/>
        <w:left w:val="none" w:sz="0" w:space="0" w:color="auto"/>
        <w:bottom w:val="none" w:sz="0" w:space="0" w:color="auto"/>
        <w:right w:val="none" w:sz="0" w:space="0" w:color="auto"/>
      </w:divBdr>
    </w:div>
    <w:div w:id="1112437964">
      <w:bodyDiv w:val="1"/>
      <w:marLeft w:val="0"/>
      <w:marRight w:val="0"/>
      <w:marTop w:val="0"/>
      <w:marBottom w:val="0"/>
      <w:divBdr>
        <w:top w:val="none" w:sz="0" w:space="0" w:color="auto"/>
        <w:left w:val="none" w:sz="0" w:space="0" w:color="auto"/>
        <w:bottom w:val="none" w:sz="0" w:space="0" w:color="auto"/>
        <w:right w:val="none" w:sz="0" w:space="0" w:color="auto"/>
      </w:divBdr>
    </w:div>
    <w:div w:id="1113135255">
      <w:bodyDiv w:val="1"/>
      <w:marLeft w:val="0"/>
      <w:marRight w:val="0"/>
      <w:marTop w:val="0"/>
      <w:marBottom w:val="0"/>
      <w:divBdr>
        <w:top w:val="none" w:sz="0" w:space="0" w:color="auto"/>
        <w:left w:val="none" w:sz="0" w:space="0" w:color="auto"/>
        <w:bottom w:val="none" w:sz="0" w:space="0" w:color="auto"/>
        <w:right w:val="none" w:sz="0" w:space="0" w:color="auto"/>
      </w:divBdr>
    </w:div>
    <w:div w:id="1114058782">
      <w:bodyDiv w:val="1"/>
      <w:marLeft w:val="0"/>
      <w:marRight w:val="0"/>
      <w:marTop w:val="0"/>
      <w:marBottom w:val="0"/>
      <w:divBdr>
        <w:top w:val="none" w:sz="0" w:space="0" w:color="auto"/>
        <w:left w:val="none" w:sz="0" w:space="0" w:color="auto"/>
        <w:bottom w:val="none" w:sz="0" w:space="0" w:color="auto"/>
        <w:right w:val="none" w:sz="0" w:space="0" w:color="auto"/>
      </w:divBdr>
    </w:div>
    <w:div w:id="1115556816">
      <w:bodyDiv w:val="1"/>
      <w:marLeft w:val="0"/>
      <w:marRight w:val="0"/>
      <w:marTop w:val="0"/>
      <w:marBottom w:val="0"/>
      <w:divBdr>
        <w:top w:val="none" w:sz="0" w:space="0" w:color="auto"/>
        <w:left w:val="none" w:sz="0" w:space="0" w:color="auto"/>
        <w:bottom w:val="none" w:sz="0" w:space="0" w:color="auto"/>
        <w:right w:val="none" w:sz="0" w:space="0" w:color="auto"/>
      </w:divBdr>
    </w:div>
    <w:div w:id="1116410627">
      <w:bodyDiv w:val="1"/>
      <w:marLeft w:val="0"/>
      <w:marRight w:val="0"/>
      <w:marTop w:val="0"/>
      <w:marBottom w:val="0"/>
      <w:divBdr>
        <w:top w:val="none" w:sz="0" w:space="0" w:color="auto"/>
        <w:left w:val="none" w:sz="0" w:space="0" w:color="auto"/>
        <w:bottom w:val="none" w:sz="0" w:space="0" w:color="auto"/>
        <w:right w:val="none" w:sz="0" w:space="0" w:color="auto"/>
      </w:divBdr>
    </w:div>
    <w:div w:id="1116676099">
      <w:bodyDiv w:val="1"/>
      <w:marLeft w:val="0"/>
      <w:marRight w:val="0"/>
      <w:marTop w:val="0"/>
      <w:marBottom w:val="0"/>
      <w:divBdr>
        <w:top w:val="none" w:sz="0" w:space="0" w:color="auto"/>
        <w:left w:val="none" w:sz="0" w:space="0" w:color="auto"/>
        <w:bottom w:val="none" w:sz="0" w:space="0" w:color="auto"/>
        <w:right w:val="none" w:sz="0" w:space="0" w:color="auto"/>
      </w:divBdr>
    </w:div>
    <w:div w:id="1116751406">
      <w:bodyDiv w:val="1"/>
      <w:marLeft w:val="0"/>
      <w:marRight w:val="0"/>
      <w:marTop w:val="0"/>
      <w:marBottom w:val="0"/>
      <w:divBdr>
        <w:top w:val="none" w:sz="0" w:space="0" w:color="auto"/>
        <w:left w:val="none" w:sz="0" w:space="0" w:color="auto"/>
        <w:bottom w:val="none" w:sz="0" w:space="0" w:color="auto"/>
        <w:right w:val="none" w:sz="0" w:space="0" w:color="auto"/>
      </w:divBdr>
    </w:div>
    <w:div w:id="1117064401">
      <w:bodyDiv w:val="1"/>
      <w:marLeft w:val="0"/>
      <w:marRight w:val="0"/>
      <w:marTop w:val="0"/>
      <w:marBottom w:val="0"/>
      <w:divBdr>
        <w:top w:val="none" w:sz="0" w:space="0" w:color="auto"/>
        <w:left w:val="none" w:sz="0" w:space="0" w:color="auto"/>
        <w:bottom w:val="none" w:sz="0" w:space="0" w:color="auto"/>
        <w:right w:val="none" w:sz="0" w:space="0" w:color="auto"/>
      </w:divBdr>
    </w:div>
    <w:div w:id="1117679006">
      <w:bodyDiv w:val="1"/>
      <w:marLeft w:val="0"/>
      <w:marRight w:val="0"/>
      <w:marTop w:val="0"/>
      <w:marBottom w:val="0"/>
      <w:divBdr>
        <w:top w:val="none" w:sz="0" w:space="0" w:color="auto"/>
        <w:left w:val="none" w:sz="0" w:space="0" w:color="auto"/>
        <w:bottom w:val="none" w:sz="0" w:space="0" w:color="auto"/>
        <w:right w:val="none" w:sz="0" w:space="0" w:color="auto"/>
      </w:divBdr>
    </w:div>
    <w:div w:id="1120218925">
      <w:bodyDiv w:val="1"/>
      <w:marLeft w:val="0"/>
      <w:marRight w:val="0"/>
      <w:marTop w:val="0"/>
      <w:marBottom w:val="0"/>
      <w:divBdr>
        <w:top w:val="none" w:sz="0" w:space="0" w:color="auto"/>
        <w:left w:val="none" w:sz="0" w:space="0" w:color="auto"/>
        <w:bottom w:val="none" w:sz="0" w:space="0" w:color="auto"/>
        <w:right w:val="none" w:sz="0" w:space="0" w:color="auto"/>
      </w:divBdr>
    </w:div>
    <w:div w:id="1120220848">
      <w:bodyDiv w:val="1"/>
      <w:marLeft w:val="0"/>
      <w:marRight w:val="0"/>
      <w:marTop w:val="0"/>
      <w:marBottom w:val="0"/>
      <w:divBdr>
        <w:top w:val="none" w:sz="0" w:space="0" w:color="auto"/>
        <w:left w:val="none" w:sz="0" w:space="0" w:color="auto"/>
        <w:bottom w:val="none" w:sz="0" w:space="0" w:color="auto"/>
        <w:right w:val="none" w:sz="0" w:space="0" w:color="auto"/>
      </w:divBdr>
    </w:div>
    <w:div w:id="1120221303">
      <w:bodyDiv w:val="1"/>
      <w:marLeft w:val="0"/>
      <w:marRight w:val="0"/>
      <w:marTop w:val="0"/>
      <w:marBottom w:val="0"/>
      <w:divBdr>
        <w:top w:val="none" w:sz="0" w:space="0" w:color="auto"/>
        <w:left w:val="none" w:sz="0" w:space="0" w:color="auto"/>
        <w:bottom w:val="none" w:sz="0" w:space="0" w:color="auto"/>
        <w:right w:val="none" w:sz="0" w:space="0" w:color="auto"/>
      </w:divBdr>
    </w:div>
    <w:div w:id="1120227075">
      <w:bodyDiv w:val="1"/>
      <w:marLeft w:val="0"/>
      <w:marRight w:val="0"/>
      <w:marTop w:val="0"/>
      <w:marBottom w:val="0"/>
      <w:divBdr>
        <w:top w:val="none" w:sz="0" w:space="0" w:color="auto"/>
        <w:left w:val="none" w:sz="0" w:space="0" w:color="auto"/>
        <w:bottom w:val="none" w:sz="0" w:space="0" w:color="auto"/>
        <w:right w:val="none" w:sz="0" w:space="0" w:color="auto"/>
      </w:divBdr>
    </w:div>
    <w:div w:id="1120875353">
      <w:bodyDiv w:val="1"/>
      <w:marLeft w:val="0"/>
      <w:marRight w:val="0"/>
      <w:marTop w:val="0"/>
      <w:marBottom w:val="0"/>
      <w:divBdr>
        <w:top w:val="none" w:sz="0" w:space="0" w:color="auto"/>
        <w:left w:val="none" w:sz="0" w:space="0" w:color="auto"/>
        <w:bottom w:val="none" w:sz="0" w:space="0" w:color="auto"/>
        <w:right w:val="none" w:sz="0" w:space="0" w:color="auto"/>
      </w:divBdr>
    </w:div>
    <w:div w:id="1120998855">
      <w:bodyDiv w:val="1"/>
      <w:marLeft w:val="0"/>
      <w:marRight w:val="0"/>
      <w:marTop w:val="0"/>
      <w:marBottom w:val="0"/>
      <w:divBdr>
        <w:top w:val="none" w:sz="0" w:space="0" w:color="auto"/>
        <w:left w:val="none" w:sz="0" w:space="0" w:color="auto"/>
        <w:bottom w:val="none" w:sz="0" w:space="0" w:color="auto"/>
        <w:right w:val="none" w:sz="0" w:space="0" w:color="auto"/>
      </w:divBdr>
    </w:div>
    <w:div w:id="1121916069">
      <w:bodyDiv w:val="1"/>
      <w:marLeft w:val="0"/>
      <w:marRight w:val="0"/>
      <w:marTop w:val="0"/>
      <w:marBottom w:val="0"/>
      <w:divBdr>
        <w:top w:val="none" w:sz="0" w:space="0" w:color="auto"/>
        <w:left w:val="none" w:sz="0" w:space="0" w:color="auto"/>
        <w:bottom w:val="none" w:sz="0" w:space="0" w:color="auto"/>
        <w:right w:val="none" w:sz="0" w:space="0" w:color="auto"/>
      </w:divBdr>
    </w:div>
    <w:div w:id="1122193549">
      <w:bodyDiv w:val="1"/>
      <w:marLeft w:val="0"/>
      <w:marRight w:val="0"/>
      <w:marTop w:val="0"/>
      <w:marBottom w:val="0"/>
      <w:divBdr>
        <w:top w:val="none" w:sz="0" w:space="0" w:color="auto"/>
        <w:left w:val="none" w:sz="0" w:space="0" w:color="auto"/>
        <w:bottom w:val="none" w:sz="0" w:space="0" w:color="auto"/>
        <w:right w:val="none" w:sz="0" w:space="0" w:color="auto"/>
      </w:divBdr>
    </w:div>
    <w:div w:id="1123382262">
      <w:bodyDiv w:val="1"/>
      <w:marLeft w:val="0"/>
      <w:marRight w:val="0"/>
      <w:marTop w:val="0"/>
      <w:marBottom w:val="0"/>
      <w:divBdr>
        <w:top w:val="none" w:sz="0" w:space="0" w:color="auto"/>
        <w:left w:val="none" w:sz="0" w:space="0" w:color="auto"/>
        <w:bottom w:val="none" w:sz="0" w:space="0" w:color="auto"/>
        <w:right w:val="none" w:sz="0" w:space="0" w:color="auto"/>
      </w:divBdr>
    </w:div>
    <w:div w:id="1123766078">
      <w:bodyDiv w:val="1"/>
      <w:marLeft w:val="0"/>
      <w:marRight w:val="0"/>
      <w:marTop w:val="0"/>
      <w:marBottom w:val="0"/>
      <w:divBdr>
        <w:top w:val="none" w:sz="0" w:space="0" w:color="auto"/>
        <w:left w:val="none" w:sz="0" w:space="0" w:color="auto"/>
        <w:bottom w:val="none" w:sz="0" w:space="0" w:color="auto"/>
        <w:right w:val="none" w:sz="0" w:space="0" w:color="auto"/>
      </w:divBdr>
    </w:div>
    <w:div w:id="1124348260">
      <w:bodyDiv w:val="1"/>
      <w:marLeft w:val="0"/>
      <w:marRight w:val="0"/>
      <w:marTop w:val="0"/>
      <w:marBottom w:val="0"/>
      <w:divBdr>
        <w:top w:val="none" w:sz="0" w:space="0" w:color="auto"/>
        <w:left w:val="none" w:sz="0" w:space="0" w:color="auto"/>
        <w:bottom w:val="none" w:sz="0" w:space="0" w:color="auto"/>
        <w:right w:val="none" w:sz="0" w:space="0" w:color="auto"/>
      </w:divBdr>
    </w:div>
    <w:div w:id="1124348506">
      <w:bodyDiv w:val="1"/>
      <w:marLeft w:val="0"/>
      <w:marRight w:val="0"/>
      <w:marTop w:val="0"/>
      <w:marBottom w:val="0"/>
      <w:divBdr>
        <w:top w:val="none" w:sz="0" w:space="0" w:color="auto"/>
        <w:left w:val="none" w:sz="0" w:space="0" w:color="auto"/>
        <w:bottom w:val="none" w:sz="0" w:space="0" w:color="auto"/>
        <w:right w:val="none" w:sz="0" w:space="0" w:color="auto"/>
      </w:divBdr>
    </w:div>
    <w:div w:id="1125003278">
      <w:bodyDiv w:val="1"/>
      <w:marLeft w:val="0"/>
      <w:marRight w:val="0"/>
      <w:marTop w:val="0"/>
      <w:marBottom w:val="0"/>
      <w:divBdr>
        <w:top w:val="none" w:sz="0" w:space="0" w:color="auto"/>
        <w:left w:val="none" w:sz="0" w:space="0" w:color="auto"/>
        <w:bottom w:val="none" w:sz="0" w:space="0" w:color="auto"/>
        <w:right w:val="none" w:sz="0" w:space="0" w:color="auto"/>
      </w:divBdr>
    </w:div>
    <w:div w:id="1125007961">
      <w:bodyDiv w:val="1"/>
      <w:marLeft w:val="0"/>
      <w:marRight w:val="0"/>
      <w:marTop w:val="0"/>
      <w:marBottom w:val="0"/>
      <w:divBdr>
        <w:top w:val="none" w:sz="0" w:space="0" w:color="auto"/>
        <w:left w:val="none" w:sz="0" w:space="0" w:color="auto"/>
        <w:bottom w:val="none" w:sz="0" w:space="0" w:color="auto"/>
        <w:right w:val="none" w:sz="0" w:space="0" w:color="auto"/>
      </w:divBdr>
    </w:div>
    <w:div w:id="1126970181">
      <w:bodyDiv w:val="1"/>
      <w:marLeft w:val="0"/>
      <w:marRight w:val="0"/>
      <w:marTop w:val="0"/>
      <w:marBottom w:val="0"/>
      <w:divBdr>
        <w:top w:val="none" w:sz="0" w:space="0" w:color="auto"/>
        <w:left w:val="none" w:sz="0" w:space="0" w:color="auto"/>
        <w:bottom w:val="none" w:sz="0" w:space="0" w:color="auto"/>
        <w:right w:val="none" w:sz="0" w:space="0" w:color="auto"/>
      </w:divBdr>
    </w:div>
    <w:div w:id="1127117092">
      <w:bodyDiv w:val="1"/>
      <w:marLeft w:val="0"/>
      <w:marRight w:val="0"/>
      <w:marTop w:val="0"/>
      <w:marBottom w:val="0"/>
      <w:divBdr>
        <w:top w:val="none" w:sz="0" w:space="0" w:color="auto"/>
        <w:left w:val="none" w:sz="0" w:space="0" w:color="auto"/>
        <w:bottom w:val="none" w:sz="0" w:space="0" w:color="auto"/>
        <w:right w:val="none" w:sz="0" w:space="0" w:color="auto"/>
      </w:divBdr>
    </w:div>
    <w:div w:id="1127240172">
      <w:bodyDiv w:val="1"/>
      <w:marLeft w:val="0"/>
      <w:marRight w:val="0"/>
      <w:marTop w:val="0"/>
      <w:marBottom w:val="0"/>
      <w:divBdr>
        <w:top w:val="none" w:sz="0" w:space="0" w:color="auto"/>
        <w:left w:val="none" w:sz="0" w:space="0" w:color="auto"/>
        <w:bottom w:val="none" w:sz="0" w:space="0" w:color="auto"/>
        <w:right w:val="none" w:sz="0" w:space="0" w:color="auto"/>
      </w:divBdr>
    </w:div>
    <w:div w:id="1128933400">
      <w:bodyDiv w:val="1"/>
      <w:marLeft w:val="0"/>
      <w:marRight w:val="0"/>
      <w:marTop w:val="0"/>
      <w:marBottom w:val="0"/>
      <w:divBdr>
        <w:top w:val="none" w:sz="0" w:space="0" w:color="auto"/>
        <w:left w:val="none" w:sz="0" w:space="0" w:color="auto"/>
        <w:bottom w:val="none" w:sz="0" w:space="0" w:color="auto"/>
        <w:right w:val="none" w:sz="0" w:space="0" w:color="auto"/>
      </w:divBdr>
    </w:div>
    <w:div w:id="1129200617">
      <w:bodyDiv w:val="1"/>
      <w:marLeft w:val="0"/>
      <w:marRight w:val="0"/>
      <w:marTop w:val="0"/>
      <w:marBottom w:val="0"/>
      <w:divBdr>
        <w:top w:val="none" w:sz="0" w:space="0" w:color="auto"/>
        <w:left w:val="none" w:sz="0" w:space="0" w:color="auto"/>
        <w:bottom w:val="none" w:sz="0" w:space="0" w:color="auto"/>
        <w:right w:val="none" w:sz="0" w:space="0" w:color="auto"/>
      </w:divBdr>
    </w:div>
    <w:div w:id="1131091349">
      <w:bodyDiv w:val="1"/>
      <w:marLeft w:val="0"/>
      <w:marRight w:val="0"/>
      <w:marTop w:val="0"/>
      <w:marBottom w:val="0"/>
      <w:divBdr>
        <w:top w:val="none" w:sz="0" w:space="0" w:color="auto"/>
        <w:left w:val="none" w:sz="0" w:space="0" w:color="auto"/>
        <w:bottom w:val="none" w:sz="0" w:space="0" w:color="auto"/>
        <w:right w:val="none" w:sz="0" w:space="0" w:color="auto"/>
      </w:divBdr>
    </w:div>
    <w:div w:id="1131286756">
      <w:bodyDiv w:val="1"/>
      <w:marLeft w:val="0"/>
      <w:marRight w:val="0"/>
      <w:marTop w:val="0"/>
      <w:marBottom w:val="0"/>
      <w:divBdr>
        <w:top w:val="none" w:sz="0" w:space="0" w:color="auto"/>
        <w:left w:val="none" w:sz="0" w:space="0" w:color="auto"/>
        <w:bottom w:val="none" w:sz="0" w:space="0" w:color="auto"/>
        <w:right w:val="none" w:sz="0" w:space="0" w:color="auto"/>
      </w:divBdr>
    </w:div>
    <w:div w:id="1132015459">
      <w:bodyDiv w:val="1"/>
      <w:marLeft w:val="0"/>
      <w:marRight w:val="0"/>
      <w:marTop w:val="0"/>
      <w:marBottom w:val="0"/>
      <w:divBdr>
        <w:top w:val="none" w:sz="0" w:space="0" w:color="auto"/>
        <w:left w:val="none" w:sz="0" w:space="0" w:color="auto"/>
        <w:bottom w:val="none" w:sz="0" w:space="0" w:color="auto"/>
        <w:right w:val="none" w:sz="0" w:space="0" w:color="auto"/>
      </w:divBdr>
    </w:div>
    <w:div w:id="1132210757">
      <w:bodyDiv w:val="1"/>
      <w:marLeft w:val="0"/>
      <w:marRight w:val="0"/>
      <w:marTop w:val="0"/>
      <w:marBottom w:val="0"/>
      <w:divBdr>
        <w:top w:val="none" w:sz="0" w:space="0" w:color="auto"/>
        <w:left w:val="none" w:sz="0" w:space="0" w:color="auto"/>
        <w:bottom w:val="none" w:sz="0" w:space="0" w:color="auto"/>
        <w:right w:val="none" w:sz="0" w:space="0" w:color="auto"/>
      </w:divBdr>
    </w:div>
    <w:div w:id="1132288344">
      <w:bodyDiv w:val="1"/>
      <w:marLeft w:val="0"/>
      <w:marRight w:val="0"/>
      <w:marTop w:val="0"/>
      <w:marBottom w:val="0"/>
      <w:divBdr>
        <w:top w:val="none" w:sz="0" w:space="0" w:color="auto"/>
        <w:left w:val="none" w:sz="0" w:space="0" w:color="auto"/>
        <w:bottom w:val="none" w:sz="0" w:space="0" w:color="auto"/>
        <w:right w:val="none" w:sz="0" w:space="0" w:color="auto"/>
      </w:divBdr>
    </w:div>
    <w:div w:id="1132402668">
      <w:bodyDiv w:val="1"/>
      <w:marLeft w:val="0"/>
      <w:marRight w:val="0"/>
      <w:marTop w:val="0"/>
      <w:marBottom w:val="0"/>
      <w:divBdr>
        <w:top w:val="none" w:sz="0" w:space="0" w:color="auto"/>
        <w:left w:val="none" w:sz="0" w:space="0" w:color="auto"/>
        <w:bottom w:val="none" w:sz="0" w:space="0" w:color="auto"/>
        <w:right w:val="none" w:sz="0" w:space="0" w:color="auto"/>
      </w:divBdr>
    </w:div>
    <w:div w:id="1132751864">
      <w:bodyDiv w:val="1"/>
      <w:marLeft w:val="0"/>
      <w:marRight w:val="0"/>
      <w:marTop w:val="0"/>
      <w:marBottom w:val="0"/>
      <w:divBdr>
        <w:top w:val="none" w:sz="0" w:space="0" w:color="auto"/>
        <w:left w:val="none" w:sz="0" w:space="0" w:color="auto"/>
        <w:bottom w:val="none" w:sz="0" w:space="0" w:color="auto"/>
        <w:right w:val="none" w:sz="0" w:space="0" w:color="auto"/>
      </w:divBdr>
    </w:div>
    <w:div w:id="1132987815">
      <w:bodyDiv w:val="1"/>
      <w:marLeft w:val="0"/>
      <w:marRight w:val="0"/>
      <w:marTop w:val="0"/>
      <w:marBottom w:val="0"/>
      <w:divBdr>
        <w:top w:val="none" w:sz="0" w:space="0" w:color="auto"/>
        <w:left w:val="none" w:sz="0" w:space="0" w:color="auto"/>
        <w:bottom w:val="none" w:sz="0" w:space="0" w:color="auto"/>
        <w:right w:val="none" w:sz="0" w:space="0" w:color="auto"/>
      </w:divBdr>
    </w:div>
    <w:div w:id="1133981143">
      <w:bodyDiv w:val="1"/>
      <w:marLeft w:val="0"/>
      <w:marRight w:val="0"/>
      <w:marTop w:val="0"/>
      <w:marBottom w:val="0"/>
      <w:divBdr>
        <w:top w:val="none" w:sz="0" w:space="0" w:color="auto"/>
        <w:left w:val="none" w:sz="0" w:space="0" w:color="auto"/>
        <w:bottom w:val="none" w:sz="0" w:space="0" w:color="auto"/>
        <w:right w:val="none" w:sz="0" w:space="0" w:color="auto"/>
      </w:divBdr>
    </w:div>
    <w:div w:id="1133987459">
      <w:bodyDiv w:val="1"/>
      <w:marLeft w:val="0"/>
      <w:marRight w:val="0"/>
      <w:marTop w:val="0"/>
      <w:marBottom w:val="0"/>
      <w:divBdr>
        <w:top w:val="none" w:sz="0" w:space="0" w:color="auto"/>
        <w:left w:val="none" w:sz="0" w:space="0" w:color="auto"/>
        <w:bottom w:val="none" w:sz="0" w:space="0" w:color="auto"/>
        <w:right w:val="none" w:sz="0" w:space="0" w:color="auto"/>
      </w:divBdr>
    </w:div>
    <w:div w:id="1134058363">
      <w:bodyDiv w:val="1"/>
      <w:marLeft w:val="0"/>
      <w:marRight w:val="0"/>
      <w:marTop w:val="0"/>
      <w:marBottom w:val="0"/>
      <w:divBdr>
        <w:top w:val="none" w:sz="0" w:space="0" w:color="auto"/>
        <w:left w:val="none" w:sz="0" w:space="0" w:color="auto"/>
        <w:bottom w:val="none" w:sz="0" w:space="0" w:color="auto"/>
        <w:right w:val="none" w:sz="0" w:space="0" w:color="auto"/>
      </w:divBdr>
    </w:div>
    <w:div w:id="1134834927">
      <w:bodyDiv w:val="1"/>
      <w:marLeft w:val="0"/>
      <w:marRight w:val="0"/>
      <w:marTop w:val="0"/>
      <w:marBottom w:val="0"/>
      <w:divBdr>
        <w:top w:val="none" w:sz="0" w:space="0" w:color="auto"/>
        <w:left w:val="none" w:sz="0" w:space="0" w:color="auto"/>
        <w:bottom w:val="none" w:sz="0" w:space="0" w:color="auto"/>
        <w:right w:val="none" w:sz="0" w:space="0" w:color="auto"/>
      </w:divBdr>
    </w:div>
    <w:div w:id="1135097765">
      <w:bodyDiv w:val="1"/>
      <w:marLeft w:val="0"/>
      <w:marRight w:val="0"/>
      <w:marTop w:val="0"/>
      <w:marBottom w:val="0"/>
      <w:divBdr>
        <w:top w:val="none" w:sz="0" w:space="0" w:color="auto"/>
        <w:left w:val="none" w:sz="0" w:space="0" w:color="auto"/>
        <w:bottom w:val="none" w:sz="0" w:space="0" w:color="auto"/>
        <w:right w:val="none" w:sz="0" w:space="0" w:color="auto"/>
      </w:divBdr>
    </w:div>
    <w:div w:id="1135221595">
      <w:bodyDiv w:val="1"/>
      <w:marLeft w:val="0"/>
      <w:marRight w:val="0"/>
      <w:marTop w:val="0"/>
      <w:marBottom w:val="0"/>
      <w:divBdr>
        <w:top w:val="none" w:sz="0" w:space="0" w:color="auto"/>
        <w:left w:val="none" w:sz="0" w:space="0" w:color="auto"/>
        <w:bottom w:val="none" w:sz="0" w:space="0" w:color="auto"/>
        <w:right w:val="none" w:sz="0" w:space="0" w:color="auto"/>
      </w:divBdr>
    </w:div>
    <w:div w:id="1135295148">
      <w:bodyDiv w:val="1"/>
      <w:marLeft w:val="0"/>
      <w:marRight w:val="0"/>
      <w:marTop w:val="0"/>
      <w:marBottom w:val="0"/>
      <w:divBdr>
        <w:top w:val="none" w:sz="0" w:space="0" w:color="auto"/>
        <w:left w:val="none" w:sz="0" w:space="0" w:color="auto"/>
        <w:bottom w:val="none" w:sz="0" w:space="0" w:color="auto"/>
        <w:right w:val="none" w:sz="0" w:space="0" w:color="auto"/>
      </w:divBdr>
    </w:div>
    <w:div w:id="1137185370">
      <w:bodyDiv w:val="1"/>
      <w:marLeft w:val="0"/>
      <w:marRight w:val="0"/>
      <w:marTop w:val="0"/>
      <w:marBottom w:val="0"/>
      <w:divBdr>
        <w:top w:val="none" w:sz="0" w:space="0" w:color="auto"/>
        <w:left w:val="none" w:sz="0" w:space="0" w:color="auto"/>
        <w:bottom w:val="none" w:sz="0" w:space="0" w:color="auto"/>
        <w:right w:val="none" w:sz="0" w:space="0" w:color="auto"/>
      </w:divBdr>
    </w:div>
    <w:div w:id="1137258944">
      <w:bodyDiv w:val="1"/>
      <w:marLeft w:val="0"/>
      <w:marRight w:val="0"/>
      <w:marTop w:val="0"/>
      <w:marBottom w:val="0"/>
      <w:divBdr>
        <w:top w:val="none" w:sz="0" w:space="0" w:color="auto"/>
        <w:left w:val="none" w:sz="0" w:space="0" w:color="auto"/>
        <w:bottom w:val="none" w:sz="0" w:space="0" w:color="auto"/>
        <w:right w:val="none" w:sz="0" w:space="0" w:color="auto"/>
      </w:divBdr>
    </w:div>
    <w:div w:id="1138258177">
      <w:bodyDiv w:val="1"/>
      <w:marLeft w:val="0"/>
      <w:marRight w:val="0"/>
      <w:marTop w:val="0"/>
      <w:marBottom w:val="0"/>
      <w:divBdr>
        <w:top w:val="none" w:sz="0" w:space="0" w:color="auto"/>
        <w:left w:val="none" w:sz="0" w:space="0" w:color="auto"/>
        <w:bottom w:val="none" w:sz="0" w:space="0" w:color="auto"/>
        <w:right w:val="none" w:sz="0" w:space="0" w:color="auto"/>
      </w:divBdr>
    </w:div>
    <w:div w:id="1138768199">
      <w:bodyDiv w:val="1"/>
      <w:marLeft w:val="0"/>
      <w:marRight w:val="0"/>
      <w:marTop w:val="0"/>
      <w:marBottom w:val="0"/>
      <w:divBdr>
        <w:top w:val="none" w:sz="0" w:space="0" w:color="auto"/>
        <w:left w:val="none" w:sz="0" w:space="0" w:color="auto"/>
        <w:bottom w:val="none" w:sz="0" w:space="0" w:color="auto"/>
        <w:right w:val="none" w:sz="0" w:space="0" w:color="auto"/>
      </w:divBdr>
    </w:div>
    <w:div w:id="1138960207">
      <w:bodyDiv w:val="1"/>
      <w:marLeft w:val="0"/>
      <w:marRight w:val="0"/>
      <w:marTop w:val="0"/>
      <w:marBottom w:val="0"/>
      <w:divBdr>
        <w:top w:val="none" w:sz="0" w:space="0" w:color="auto"/>
        <w:left w:val="none" w:sz="0" w:space="0" w:color="auto"/>
        <w:bottom w:val="none" w:sz="0" w:space="0" w:color="auto"/>
        <w:right w:val="none" w:sz="0" w:space="0" w:color="auto"/>
      </w:divBdr>
    </w:div>
    <w:div w:id="1139758950">
      <w:bodyDiv w:val="1"/>
      <w:marLeft w:val="0"/>
      <w:marRight w:val="0"/>
      <w:marTop w:val="0"/>
      <w:marBottom w:val="0"/>
      <w:divBdr>
        <w:top w:val="none" w:sz="0" w:space="0" w:color="auto"/>
        <w:left w:val="none" w:sz="0" w:space="0" w:color="auto"/>
        <w:bottom w:val="none" w:sz="0" w:space="0" w:color="auto"/>
        <w:right w:val="none" w:sz="0" w:space="0" w:color="auto"/>
      </w:divBdr>
    </w:div>
    <w:div w:id="1139803397">
      <w:bodyDiv w:val="1"/>
      <w:marLeft w:val="0"/>
      <w:marRight w:val="0"/>
      <w:marTop w:val="0"/>
      <w:marBottom w:val="0"/>
      <w:divBdr>
        <w:top w:val="none" w:sz="0" w:space="0" w:color="auto"/>
        <w:left w:val="none" w:sz="0" w:space="0" w:color="auto"/>
        <w:bottom w:val="none" w:sz="0" w:space="0" w:color="auto"/>
        <w:right w:val="none" w:sz="0" w:space="0" w:color="auto"/>
      </w:divBdr>
    </w:div>
    <w:div w:id="1139885353">
      <w:bodyDiv w:val="1"/>
      <w:marLeft w:val="0"/>
      <w:marRight w:val="0"/>
      <w:marTop w:val="0"/>
      <w:marBottom w:val="0"/>
      <w:divBdr>
        <w:top w:val="none" w:sz="0" w:space="0" w:color="auto"/>
        <w:left w:val="none" w:sz="0" w:space="0" w:color="auto"/>
        <w:bottom w:val="none" w:sz="0" w:space="0" w:color="auto"/>
        <w:right w:val="none" w:sz="0" w:space="0" w:color="auto"/>
      </w:divBdr>
    </w:div>
    <w:div w:id="1140419189">
      <w:bodyDiv w:val="1"/>
      <w:marLeft w:val="0"/>
      <w:marRight w:val="0"/>
      <w:marTop w:val="0"/>
      <w:marBottom w:val="0"/>
      <w:divBdr>
        <w:top w:val="none" w:sz="0" w:space="0" w:color="auto"/>
        <w:left w:val="none" w:sz="0" w:space="0" w:color="auto"/>
        <w:bottom w:val="none" w:sz="0" w:space="0" w:color="auto"/>
        <w:right w:val="none" w:sz="0" w:space="0" w:color="auto"/>
      </w:divBdr>
    </w:div>
    <w:div w:id="1140727108">
      <w:bodyDiv w:val="1"/>
      <w:marLeft w:val="0"/>
      <w:marRight w:val="0"/>
      <w:marTop w:val="0"/>
      <w:marBottom w:val="0"/>
      <w:divBdr>
        <w:top w:val="none" w:sz="0" w:space="0" w:color="auto"/>
        <w:left w:val="none" w:sz="0" w:space="0" w:color="auto"/>
        <w:bottom w:val="none" w:sz="0" w:space="0" w:color="auto"/>
        <w:right w:val="none" w:sz="0" w:space="0" w:color="auto"/>
      </w:divBdr>
    </w:div>
    <w:div w:id="1141651297">
      <w:bodyDiv w:val="1"/>
      <w:marLeft w:val="0"/>
      <w:marRight w:val="0"/>
      <w:marTop w:val="0"/>
      <w:marBottom w:val="0"/>
      <w:divBdr>
        <w:top w:val="none" w:sz="0" w:space="0" w:color="auto"/>
        <w:left w:val="none" w:sz="0" w:space="0" w:color="auto"/>
        <w:bottom w:val="none" w:sz="0" w:space="0" w:color="auto"/>
        <w:right w:val="none" w:sz="0" w:space="0" w:color="auto"/>
      </w:divBdr>
    </w:div>
    <w:div w:id="1141727428">
      <w:bodyDiv w:val="1"/>
      <w:marLeft w:val="0"/>
      <w:marRight w:val="0"/>
      <w:marTop w:val="0"/>
      <w:marBottom w:val="0"/>
      <w:divBdr>
        <w:top w:val="none" w:sz="0" w:space="0" w:color="auto"/>
        <w:left w:val="none" w:sz="0" w:space="0" w:color="auto"/>
        <w:bottom w:val="none" w:sz="0" w:space="0" w:color="auto"/>
        <w:right w:val="none" w:sz="0" w:space="0" w:color="auto"/>
      </w:divBdr>
    </w:div>
    <w:div w:id="1141997167">
      <w:bodyDiv w:val="1"/>
      <w:marLeft w:val="0"/>
      <w:marRight w:val="0"/>
      <w:marTop w:val="0"/>
      <w:marBottom w:val="0"/>
      <w:divBdr>
        <w:top w:val="none" w:sz="0" w:space="0" w:color="auto"/>
        <w:left w:val="none" w:sz="0" w:space="0" w:color="auto"/>
        <w:bottom w:val="none" w:sz="0" w:space="0" w:color="auto"/>
        <w:right w:val="none" w:sz="0" w:space="0" w:color="auto"/>
      </w:divBdr>
    </w:div>
    <w:div w:id="1142962105">
      <w:bodyDiv w:val="1"/>
      <w:marLeft w:val="0"/>
      <w:marRight w:val="0"/>
      <w:marTop w:val="0"/>
      <w:marBottom w:val="0"/>
      <w:divBdr>
        <w:top w:val="none" w:sz="0" w:space="0" w:color="auto"/>
        <w:left w:val="none" w:sz="0" w:space="0" w:color="auto"/>
        <w:bottom w:val="none" w:sz="0" w:space="0" w:color="auto"/>
        <w:right w:val="none" w:sz="0" w:space="0" w:color="auto"/>
      </w:divBdr>
    </w:div>
    <w:div w:id="1143155010">
      <w:bodyDiv w:val="1"/>
      <w:marLeft w:val="0"/>
      <w:marRight w:val="0"/>
      <w:marTop w:val="0"/>
      <w:marBottom w:val="0"/>
      <w:divBdr>
        <w:top w:val="none" w:sz="0" w:space="0" w:color="auto"/>
        <w:left w:val="none" w:sz="0" w:space="0" w:color="auto"/>
        <w:bottom w:val="none" w:sz="0" w:space="0" w:color="auto"/>
        <w:right w:val="none" w:sz="0" w:space="0" w:color="auto"/>
      </w:divBdr>
    </w:div>
    <w:div w:id="1143500601">
      <w:bodyDiv w:val="1"/>
      <w:marLeft w:val="0"/>
      <w:marRight w:val="0"/>
      <w:marTop w:val="0"/>
      <w:marBottom w:val="0"/>
      <w:divBdr>
        <w:top w:val="none" w:sz="0" w:space="0" w:color="auto"/>
        <w:left w:val="none" w:sz="0" w:space="0" w:color="auto"/>
        <w:bottom w:val="none" w:sz="0" w:space="0" w:color="auto"/>
        <w:right w:val="none" w:sz="0" w:space="0" w:color="auto"/>
      </w:divBdr>
    </w:div>
    <w:div w:id="1144851503">
      <w:bodyDiv w:val="1"/>
      <w:marLeft w:val="0"/>
      <w:marRight w:val="0"/>
      <w:marTop w:val="0"/>
      <w:marBottom w:val="0"/>
      <w:divBdr>
        <w:top w:val="none" w:sz="0" w:space="0" w:color="auto"/>
        <w:left w:val="none" w:sz="0" w:space="0" w:color="auto"/>
        <w:bottom w:val="none" w:sz="0" w:space="0" w:color="auto"/>
        <w:right w:val="none" w:sz="0" w:space="0" w:color="auto"/>
      </w:divBdr>
    </w:div>
    <w:div w:id="1145581589">
      <w:bodyDiv w:val="1"/>
      <w:marLeft w:val="0"/>
      <w:marRight w:val="0"/>
      <w:marTop w:val="0"/>
      <w:marBottom w:val="0"/>
      <w:divBdr>
        <w:top w:val="none" w:sz="0" w:space="0" w:color="auto"/>
        <w:left w:val="none" w:sz="0" w:space="0" w:color="auto"/>
        <w:bottom w:val="none" w:sz="0" w:space="0" w:color="auto"/>
        <w:right w:val="none" w:sz="0" w:space="0" w:color="auto"/>
      </w:divBdr>
    </w:div>
    <w:div w:id="1146245304">
      <w:bodyDiv w:val="1"/>
      <w:marLeft w:val="0"/>
      <w:marRight w:val="0"/>
      <w:marTop w:val="0"/>
      <w:marBottom w:val="0"/>
      <w:divBdr>
        <w:top w:val="none" w:sz="0" w:space="0" w:color="auto"/>
        <w:left w:val="none" w:sz="0" w:space="0" w:color="auto"/>
        <w:bottom w:val="none" w:sz="0" w:space="0" w:color="auto"/>
        <w:right w:val="none" w:sz="0" w:space="0" w:color="auto"/>
      </w:divBdr>
    </w:div>
    <w:div w:id="1146699634">
      <w:bodyDiv w:val="1"/>
      <w:marLeft w:val="0"/>
      <w:marRight w:val="0"/>
      <w:marTop w:val="0"/>
      <w:marBottom w:val="0"/>
      <w:divBdr>
        <w:top w:val="none" w:sz="0" w:space="0" w:color="auto"/>
        <w:left w:val="none" w:sz="0" w:space="0" w:color="auto"/>
        <w:bottom w:val="none" w:sz="0" w:space="0" w:color="auto"/>
        <w:right w:val="none" w:sz="0" w:space="0" w:color="auto"/>
      </w:divBdr>
    </w:div>
    <w:div w:id="1147283234">
      <w:bodyDiv w:val="1"/>
      <w:marLeft w:val="0"/>
      <w:marRight w:val="0"/>
      <w:marTop w:val="0"/>
      <w:marBottom w:val="0"/>
      <w:divBdr>
        <w:top w:val="none" w:sz="0" w:space="0" w:color="auto"/>
        <w:left w:val="none" w:sz="0" w:space="0" w:color="auto"/>
        <w:bottom w:val="none" w:sz="0" w:space="0" w:color="auto"/>
        <w:right w:val="none" w:sz="0" w:space="0" w:color="auto"/>
      </w:divBdr>
    </w:div>
    <w:div w:id="1148129272">
      <w:bodyDiv w:val="1"/>
      <w:marLeft w:val="0"/>
      <w:marRight w:val="0"/>
      <w:marTop w:val="0"/>
      <w:marBottom w:val="0"/>
      <w:divBdr>
        <w:top w:val="none" w:sz="0" w:space="0" w:color="auto"/>
        <w:left w:val="none" w:sz="0" w:space="0" w:color="auto"/>
        <w:bottom w:val="none" w:sz="0" w:space="0" w:color="auto"/>
        <w:right w:val="none" w:sz="0" w:space="0" w:color="auto"/>
      </w:divBdr>
    </w:div>
    <w:div w:id="1149133814">
      <w:bodyDiv w:val="1"/>
      <w:marLeft w:val="0"/>
      <w:marRight w:val="0"/>
      <w:marTop w:val="0"/>
      <w:marBottom w:val="0"/>
      <w:divBdr>
        <w:top w:val="none" w:sz="0" w:space="0" w:color="auto"/>
        <w:left w:val="none" w:sz="0" w:space="0" w:color="auto"/>
        <w:bottom w:val="none" w:sz="0" w:space="0" w:color="auto"/>
        <w:right w:val="none" w:sz="0" w:space="0" w:color="auto"/>
      </w:divBdr>
    </w:div>
    <w:div w:id="1151294266">
      <w:bodyDiv w:val="1"/>
      <w:marLeft w:val="0"/>
      <w:marRight w:val="0"/>
      <w:marTop w:val="0"/>
      <w:marBottom w:val="0"/>
      <w:divBdr>
        <w:top w:val="none" w:sz="0" w:space="0" w:color="auto"/>
        <w:left w:val="none" w:sz="0" w:space="0" w:color="auto"/>
        <w:bottom w:val="none" w:sz="0" w:space="0" w:color="auto"/>
        <w:right w:val="none" w:sz="0" w:space="0" w:color="auto"/>
      </w:divBdr>
    </w:div>
    <w:div w:id="1151799196">
      <w:bodyDiv w:val="1"/>
      <w:marLeft w:val="0"/>
      <w:marRight w:val="0"/>
      <w:marTop w:val="0"/>
      <w:marBottom w:val="0"/>
      <w:divBdr>
        <w:top w:val="none" w:sz="0" w:space="0" w:color="auto"/>
        <w:left w:val="none" w:sz="0" w:space="0" w:color="auto"/>
        <w:bottom w:val="none" w:sz="0" w:space="0" w:color="auto"/>
        <w:right w:val="none" w:sz="0" w:space="0" w:color="auto"/>
      </w:divBdr>
    </w:div>
    <w:div w:id="1152134224">
      <w:bodyDiv w:val="1"/>
      <w:marLeft w:val="0"/>
      <w:marRight w:val="0"/>
      <w:marTop w:val="0"/>
      <w:marBottom w:val="0"/>
      <w:divBdr>
        <w:top w:val="none" w:sz="0" w:space="0" w:color="auto"/>
        <w:left w:val="none" w:sz="0" w:space="0" w:color="auto"/>
        <w:bottom w:val="none" w:sz="0" w:space="0" w:color="auto"/>
        <w:right w:val="none" w:sz="0" w:space="0" w:color="auto"/>
      </w:divBdr>
    </w:div>
    <w:div w:id="1152209043">
      <w:bodyDiv w:val="1"/>
      <w:marLeft w:val="0"/>
      <w:marRight w:val="0"/>
      <w:marTop w:val="0"/>
      <w:marBottom w:val="0"/>
      <w:divBdr>
        <w:top w:val="none" w:sz="0" w:space="0" w:color="auto"/>
        <w:left w:val="none" w:sz="0" w:space="0" w:color="auto"/>
        <w:bottom w:val="none" w:sz="0" w:space="0" w:color="auto"/>
        <w:right w:val="none" w:sz="0" w:space="0" w:color="auto"/>
      </w:divBdr>
    </w:div>
    <w:div w:id="1152285290">
      <w:bodyDiv w:val="1"/>
      <w:marLeft w:val="0"/>
      <w:marRight w:val="0"/>
      <w:marTop w:val="0"/>
      <w:marBottom w:val="0"/>
      <w:divBdr>
        <w:top w:val="none" w:sz="0" w:space="0" w:color="auto"/>
        <w:left w:val="none" w:sz="0" w:space="0" w:color="auto"/>
        <w:bottom w:val="none" w:sz="0" w:space="0" w:color="auto"/>
        <w:right w:val="none" w:sz="0" w:space="0" w:color="auto"/>
      </w:divBdr>
    </w:div>
    <w:div w:id="1152522380">
      <w:bodyDiv w:val="1"/>
      <w:marLeft w:val="0"/>
      <w:marRight w:val="0"/>
      <w:marTop w:val="0"/>
      <w:marBottom w:val="0"/>
      <w:divBdr>
        <w:top w:val="none" w:sz="0" w:space="0" w:color="auto"/>
        <w:left w:val="none" w:sz="0" w:space="0" w:color="auto"/>
        <w:bottom w:val="none" w:sz="0" w:space="0" w:color="auto"/>
        <w:right w:val="none" w:sz="0" w:space="0" w:color="auto"/>
      </w:divBdr>
    </w:div>
    <w:div w:id="1152864683">
      <w:bodyDiv w:val="1"/>
      <w:marLeft w:val="0"/>
      <w:marRight w:val="0"/>
      <w:marTop w:val="0"/>
      <w:marBottom w:val="0"/>
      <w:divBdr>
        <w:top w:val="none" w:sz="0" w:space="0" w:color="auto"/>
        <w:left w:val="none" w:sz="0" w:space="0" w:color="auto"/>
        <w:bottom w:val="none" w:sz="0" w:space="0" w:color="auto"/>
        <w:right w:val="none" w:sz="0" w:space="0" w:color="auto"/>
      </w:divBdr>
    </w:div>
    <w:div w:id="1153066995">
      <w:bodyDiv w:val="1"/>
      <w:marLeft w:val="0"/>
      <w:marRight w:val="0"/>
      <w:marTop w:val="0"/>
      <w:marBottom w:val="0"/>
      <w:divBdr>
        <w:top w:val="none" w:sz="0" w:space="0" w:color="auto"/>
        <w:left w:val="none" w:sz="0" w:space="0" w:color="auto"/>
        <w:bottom w:val="none" w:sz="0" w:space="0" w:color="auto"/>
        <w:right w:val="none" w:sz="0" w:space="0" w:color="auto"/>
      </w:divBdr>
    </w:div>
    <w:div w:id="1153254650">
      <w:bodyDiv w:val="1"/>
      <w:marLeft w:val="0"/>
      <w:marRight w:val="0"/>
      <w:marTop w:val="0"/>
      <w:marBottom w:val="0"/>
      <w:divBdr>
        <w:top w:val="none" w:sz="0" w:space="0" w:color="auto"/>
        <w:left w:val="none" w:sz="0" w:space="0" w:color="auto"/>
        <w:bottom w:val="none" w:sz="0" w:space="0" w:color="auto"/>
        <w:right w:val="none" w:sz="0" w:space="0" w:color="auto"/>
      </w:divBdr>
    </w:div>
    <w:div w:id="1157383526">
      <w:bodyDiv w:val="1"/>
      <w:marLeft w:val="0"/>
      <w:marRight w:val="0"/>
      <w:marTop w:val="0"/>
      <w:marBottom w:val="0"/>
      <w:divBdr>
        <w:top w:val="none" w:sz="0" w:space="0" w:color="auto"/>
        <w:left w:val="none" w:sz="0" w:space="0" w:color="auto"/>
        <w:bottom w:val="none" w:sz="0" w:space="0" w:color="auto"/>
        <w:right w:val="none" w:sz="0" w:space="0" w:color="auto"/>
      </w:divBdr>
    </w:div>
    <w:div w:id="1157724019">
      <w:bodyDiv w:val="1"/>
      <w:marLeft w:val="0"/>
      <w:marRight w:val="0"/>
      <w:marTop w:val="0"/>
      <w:marBottom w:val="0"/>
      <w:divBdr>
        <w:top w:val="none" w:sz="0" w:space="0" w:color="auto"/>
        <w:left w:val="none" w:sz="0" w:space="0" w:color="auto"/>
        <w:bottom w:val="none" w:sz="0" w:space="0" w:color="auto"/>
        <w:right w:val="none" w:sz="0" w:space="0" w:color="auto"/>
      </w:divBdr>
    </w:div>
    <w:div w:id="1158031669">
      <w:bodyDiv w:val="1"/>
      <w:marLeft w:val="0"/>
      <w:marRight w:val="0"/>
      <w:marTop w:val="0"/>
      <w:marBottom w:val="0"/>
      <w:divBdr>
        <w:top w:val="none" w:sz="0" w:space="0" w:color="auto"/>
        <w:left w:val="none" w:sz="0" w:space="0" w:color="auto"/>
        <w:bottom w:val="none" w:sz="0" w:space="0" w:color="auto"/>
        <w:right w:val="none" w:sz="0" w:space="0" w:color="auto"/>
      </w:divBdr>
    </w:div>
    <w:div w:id="1158689365">
      <w:bodyDiv w:val="1"/>
      <w:marLeft w:val="0"/>
      <w:marRight w:val="0"/>
      <w:marTop w:val="0"/>
      <w:marBottom w:val="0"/>
      <w:divBdr>
        <w:top w:val="none" w:sz="0" w:space="0" w:color="auto"/>
        <w:left w:val="none" w:sz="0" w:space="0" w:color="auto"/>
        <w:bottom w:val="none" w:sz="0" w:space="0" w:color="auto"/>
        <w:right w:val="none" w:sz="0" w:space="0" w:color="auto"/>
      </w:divBdr>
    </w:div>
    <w:div w:id="1158808179">
      <w:bodyDiv w:val="1"/>
      <w:marLeft w:val="0"/>
      <w:marRight w:val="0"/>
      <w:marTop w:val="0"/>
      <w:marBottom w:val="0"/>
      <w:divBdr>
        <w:top w:val="none" w:sz="0" w:space="0" w:color="auto"/>
        <w:left w:val="none" w:sz="0" w:space="0" w:color="auto"/>
        <w:bottom w:val="none" w:sz="0" w:space="0" w:color="auto"/>
        <w:right w:val="none" w:sz="0" w:space="0" w:color="auto"/>
      </w:divBdr>
    </w:div>
    <w:div w:id="1158810112">
      <w:bodyDiv w:val="1"/>
      <w:marLeft w:val="0"/>
      <w:marRight w:val="0"/>
      <w:marTop w:val="0"/>
      <w:marBottom w:val="0"/>
      <w:divBdr>
        <w:top w:val="none" w:sz="0" w:space="0" w:color="auto"/>
        <w:left w:val="none" w:sz="0" w:space="0" w:color="auto"/>
        <w:bottom w:val="none" w:sz="0" w:space="0" w:color="auto"/>
        <w:right w:val="none" w:sz="0" w:space="0" w:color="auto"/>
      </w:divBdr>
    </w:div>
    <w:div w:id="1160124201">
      <w:bodyDiv w:val="1"/>
      <w:marLeft w:val="0"/>
      <w:marRight w:val="0"/>
      <w:marTop w:val="0"/>
      <w:marBottom w:val="0"/>
      <w:divBdr>
        <w:top w:val="none" w:sz="0" w:space="0" w:color="auto"/>
        <w:left w:val="none" w:sz="0" w:space="0" w:color="auto"/>
        <w:bottom w:val="none" w:sz="0" w:space="0" w:color="auto"/>
        <w:right w:val="none" w:sz="0" w:space="0" w:color="auto"/>
      </w:divBdr>
    </w:div>
    <w:div w:id="1160148199">
      <w:bodyDiv w:val="1"/>
      <w:marLeft w:val="0"/>
      <w:marRight w:val="0"/>
      <w:marTop w:val="0"/>
      <w:marBottom w:val="0"/>
      <w:divBdr>
        <w:top w:val="none" w:sz="0" w:space="0" w:color="auto"/>
        <w:left w:val="none" w:sz="0" w:space="0" w:color="auto"/>
        <w:bottom w:val="none" w:sz="0" w:space="0" w:color="auto"/>
        <w:right w:val="none" w:sz="0" w:space="0" w:color="auto"/>
      </w:divBdr>
    </w:div>
    <w:div w:id="1161891891">
      <w:bodyDiv w:val="1"/>
      <w:marLeft w:val="0"/>
      <w:marRight w:val="0"/>
      <w:marTop w:val="0"/>
      <w:marBottom w:val="0"/>
      <w:divBdr>
        <w:top w:val="none" w:sz="0" w:space="0" w:color="auto"/>
        <w:left w:val="none" w:sz="0" w:space="0" w:color="auto"/>
        <w:bottom w:val="none" w:sz="0" w:space="0" w:color="auto"/>
        <w:right w:val="none" w:sz="0" w:space="0" w:color="auto"/>
      </w:divBdr>
    </w:div>
    <w:div w:id="1163081504">
      <w:bodyDiv w:val="1"/>
      <w:marLeft w:val="0"/>
      <w:marRight w:val="0"/>
      <w:marTop w:val="0"/>
      <w:marBottom w:val="0"/>
      <w:divBdr>
        <w:top w:val="none" w:sz="0" w:space="0" w:color="auto"/>
        <w:left w:val="none" w:sz="0" w:space="0" w:color="auto"/>
        <w:bottom w:val="none" w:sz="0" w:space="0" w:color="auto"/>
        <w:right w:val="none" w:sz="0" w:space="0" w:color="auto"/>
      </w:divBdr>
    </w:div>
    <w:div w:id="1163156273">
      <w:bodyDiv w:val="1"/>
      <w:marLeft w:val="0"/>
      <w:marRight w:val="0"/>
      <w:marTop w:val="0"/>
      <w:marBottom w:val="0"/>
      <w:divBdr>
        <w:top w:val="none" w:sz="0" w:space="0" w:color="auto"/>
        <w:left w:val="none" w:sz="0" w:space="0" w:color="auto"/>
        <w:bottom w:val="none" w:sz="0" w:space="0" w:color="auto"/>
        <w:right w:val="none" w:sz="0" w:space="0" w:color="auto"/>
      </w:divBdr>
    </w:div>
    <w:div w:id="1164708104">
      <w:bodyDiv w:val="1"/>
      <w:marLeft w:val="0"/>
      <w:marRight w:val="0"/>
      <w:marTop w:val="0"/>
      <w:marBottom w:val="0"/>
      <w:divBdr>
        <w:top w:val="none" w:sz="0" w:space="0" w:color="auto"/>
        <w:left w:val="none" w:sz="0" w:space="0" w:color="auto"/>
        <w:bottom w:val="none" w:sz="0" w:space="0" w:color="auto"/>
        <w:right w:val="none" w:sz="0" w:space="0" w:color="auto"/>
      </w:divBdr>
    </w:div>
    <w:div w:id="1165516879">
      <w:bodyDiv w:val="1"/>
      <w:marLeft w:val="0"/>
      <w:marRight w:val="0"/>
      <w:marTop w:val="0"/>
      <w:marBottom w:val="0"/>
      <w:divBdr>
        <w:top w:val="none" w:sz="0" w:space="0" w:color="auto"/>
        <w:left w:val="none" w:sz="0" w:space="0" w:color="auto"/>
        <w:bottom w:val="none" w:sz="0" w:space="0" w:color="auto"/>
        <w:right w:val="none" w:sz="0" w:space="0" w:color="auto"/>
      </w:divBdr>
    </w:div>
    <w:div w:id="1165701264">
      <w:bodyDiv w:val="1"/>
      <w:marLeft w:val="0"/>
      <w:marRight w:val="0"/>
      <w:marTop w:val="0"/>
      <w:marBottom w:val="0"/>
      <w:divBdr>
        <w:top w:val="none" w:sz="0" w:space="0" w:color="auto"/>
        <w:left w:val="none" w:sz="0" w:space="0" w:color="auto"/>
        <w:bottom w:val="none" w:sz="0" w:space="0" w:color="auto"/>
        <w:right w:val="none" w:sz="0" w:space="0" w:color="auto"/>
      </w:divBdr>
    </w:div>
    <w:div w:id="1166744980">
      <w:bodyDiv w:val="1"/>
      <w:marLeft w:val="0"/>
      <w:marRight w:val="0"/>
      <w:marTop w:val="0"/>
      <w:marBottom w:val="0"/>
      <w:divBdr>
        <w:top w:val="none" w:sz="0" w:space="0" w:color="auto"/>
        <w:left w:val="none" w:sz="0" w:space="0" w:color="auto"/>
        <w:bottom w:val="none" w:sz="0" w:space="0" w:color="auto"/>
        <w:right w:val="none" w:sz="0" w:space="0" w:color="auto"/>
      </w:divBdr>
    </w:div>
    <w:div w:id="1168791765">
      <w:bodyDiv w:val="1"/>
      <w:marLeft w:val="0"/>
      <w:marRight w:val="0"/>
      <w:marTop w:val="0"/>
      <w:marBottom w:val="0"/>
      <w:divBdr>
        <w:top w:val="none" w:sz="0" w:space="0" w:color="auto"/>
        <w:left w:val="none" w:sz="0" w:space="0" w:color="auto"/>
        <w:bottom w:val="none" w:sz="0" w:space="0" w:color="auto"/>
        <w:right w:val="none" w:sz="0" w:space="0" w:color="auto"/>
      </w:divBdr>
    </w:div>
    <w:div w:id="1168793099">
      <w:bodyDiv w:val="1"/>
      <w:marLeft w:val="0"/>
      <w:marRight w:val="0"/>
      <w:marTop w:val="0"/>
      <w:marBottom w:val="0"/>
      <w:divBdr>
        <w:top w:val="none" w:sz="0" w:space="0" w:color="auto"/>
        <w:left w:val="none" w:sz="0" w:space="0" w:color="auto"/>
        <w:bottom w:val="none" w:sz="0" w:space="0" w:color="auto"/>
        <w:right w:val="none" w:sz="0" w:space="0" w:color="auto"/>
      </w:divBdr>
    </w:div>
    <w:div w:id="1168864691">
      <w:bodyDiv w:val="1"/>
      <w:marLeft w:val="0"/>
      <w:marRight w:val="0"/>
      <w:marTop w:val="0"/>
      <w:marBottom w:val="0"/>
      <w:divBdr>
        <w:top w:val="none" w:sz="0" w:space="0" w:color="auto"/>
        <w:left w:val="none" w:sz="0" w:space="0" w:color="auto"/>
        <w:bottom w:val="none" w:sz="0" w:space="0" w:color="auto"/>
        <w:right w:val="none" w:sz="0" w:space="0" w:color="auto"/>
      </w:divBdr>
    </w:div>
    <w:div w:id="1168909097">
      <w:bodyDiv w:val="1"/>
      <w:marLeft w:val="0"/>
      <w:marRight w:val="0"/>
      <w:marTop w:val="0"/>
      <w:marBottom w:val="0"/>
      <w:divBdr>
        <w:top w:val="none" w:sz="0" w:space="0" w:color="auto"/>
        <w:left w:val="none" w:sz="0" w:space="0" w:color="auto"/>
        <w:bottom w:val="none" w:sz="0" w:space="0" w:color="auto"/>
        <w:right w:val="none" w:sz="0" w:space="0" w:color="auto"/>
      </w:divBdr>
    </w:div>
    <w:div w:id="1169179795">
      <w:bodyDiv w:val="1"/>
      <w:marLeft w:val="0"/>
      <w:marRight w:val="0"/>
      <w:marTop w:val="0"/>
      <w:marBottom w:val="0"/>
      <w:divBdr>
        <w:top w:val="none" w:sz="0" w:space="0" w:color="auto"/>
        <w:left w:val="none" w:sz="0" w:space="0" w:color="auto"/>
        <w:bottom w:val="none" w:sz="0" w:space="0" w:color="auto"/>
        <w:right w:val="none" w:sz="0" w:space="0" w:color="auto"/>
      </w:divBdr>
    </w:div>
    <w:div w:id="1170607846">
      <w:bodyDiv w:val="1"/>
      <w:marLeft w:val="0"/>
      <w:marRight w:val="0"/>
      <w:marTop w:val="0"/>
      <w:marBottom w:val="0"/>
      <w:divBdr>
        <w:top w:val="none" w:sz="0" w:space="0" w:color="auto"/>
        <w:left w:val="none" w:sz="0" w:space="0" w:color="auto"/>
        <w:bottom w:val="none" w:sz="0" w:space="0" w:color="auto"/>
        <w:right w:val="none" w:sz="0" w:space="0" w:color="auto"/>
      </w:divBdr>
    </w:div>
    <w:div w:id="1171022139">
      <w:bodyDiv w:val="1"/>
      <w:marLeft w:val="0"/>
      <w:marRight w:val="0"/>
      <w:marTop w:val="0"/>
      <w:marBottom w:val="0"/>
      <w:divBdr>
        <w:top w:val="none" w:sz="0" w:space="0" w:color="auto"/>
        <w:left w:val="none" w:sz="0" w:space="0" w:color="auto"/>
        <w:bottom w:val="none" w:sz="0" w:space="0" w:color="auto"/>
        <w:right w:val="none" w:sz="0" w:space="0" w:color="auto"/>
      </w:divBdr>
    </w:div>
    <w:div w:id="1172185512">
      <w:bodyDiv w:val="1"/>
      <w:marLeft w:val="0"/>
      <w:marRight w:val="0"/>
      <w:marTop w:val="0"/>
      <w:marBottom w:val="0"/>
      <w:divBdr>
        <w:top w:val="none" w:sz="0" w:space="0" w:color="auto"/>
        <w:left w:val="none" w:sz="0" w:space="0" w:color="auto"/>
        <w:bottom w:val="none" w:sz="0" w:space="0" w:color="auto"/>
        <w:right w:val="none" w:sz="0" w:space="0" w:color="auto"/>
      </w:divBdr>
    </w:div>
    <w:div w:id="1172333896">
      <w:bodyDiv w:val="1"/>
      <w:marLeft w:val="0"/>
      <w:marRight w:val="0"/>
      <w:marTop w:val="0"/>
      <w:marBottom w:val="0"/>
      <w:divBdr>
        <w:top w:val="none" w:sz="0" w:space="0" w:color="auto"/>
        <w:left w:val="none" w:sz="0" w:space="0" w:color="auto"/>
        <w:bottom w:val="none" w:sz="0" w:space="0" w:color="auto"/>
        <w:right w:val="none" w:sz="0" w:space="0" w:color="auto"/>
      </w:divBdr>
    </w:div>
    <w:div w:id="1173379603">
      <w:bodyDiv w:val="1"/>
      <w:marLeft w:val="0"/>
      <w:marRight w:val="0"/>
      <w:marTop w:val="0"/>
      <w:marBottom w:val="0"/>
      <w:divBdr>
        <w:top w:val="none" w:sz="0" w:space="0" w:color="auto"/>
        <w:left w:val="none" w:sz="0" w:space="0" w:color="auto"/>
        <w:bottom w:val="none" w:sz="0" w:space="0" w:color="auto"/>
        <w:right w:val="none" w:sz="0" w:space="0" w:color="auto"/>
      </w:divBdr>
    </w:div>
    <w:div w:id="1173834556">
      <w:bodyDiv w:val="1"/>
      <w:marLeft w:val="0"/>
      <w:marRight w:val="0"/>
      <w:marTop w:val="0"/>
      <w:marBottom w:val="0"/>
      <w:divBdr>
        <w:top w:val="none" w:sz="0" w:space="0" w:color="auto"/>
        <w:left w:val="none" w:sz="0" w:space="0" w:color="auto"/>
        <w:bottom w:val="none" w:sz="0" w:space="0" w:color="auto"/>
        <w:right w:val="none" w:sz="0" w:space="0" w:color="auto"/>
      </w:divBdr>
    </w:div>
    <w:div w:id="1174032806">
      <w:bodyDiv w:val="1"/>
      <w:marLeft w:val="0"/>
      <w:marRight w:val="0"/>
      <w:marTop w:val="0"/>
      <w:marBottom w:val="0"/>
      <w:divBdr>
        <w:top w:val="none" w:sz="0" w:space="0" w:color="auto"/>
        <w:left w:val="none" w:sz="0" w:space="0" w:color="auto"/>
        <w:bottom w:val="none" w:sz="0" w:space="0" w:color="auto"/>
        <w:right w:val="none" w:sz="0" w:space="0" w:color="auto"/>
      </w:divBdr>
    </w:div>
    <w:div w:id="1175999728">
      <w:bodyDiv w:val="1"/>
      <w:marLeft w:val="0"/>
      <w:marRight w:val="0"/>
      <w:marTop w:val="0"/>
      <w:marBottom w:val="0"/>
      <w:divBdr>
        <w:top w:val="none" w:sz="0" w:space="0" w:color="auto"/>
        <w:left w:val="none" w:sz="0" w:space="0" w:color="auto"/>
        <w:bottom w:val="none" w:sz="0" w:space="0" w:color="auto"/>
        <w:right w:val="none" w:sz="0" w:space="0" w:color="auto"/>
      </w:divBdr>
    </w:div>
    <w:div w:id="1176263345">
      <w:bodyDiv w:val="1"/>
      <w:marLeft w:val="0"/>
      <w:marRight w:val="0"/>
      <w:marTop w:val="0"/>
      <w:marBottom w:val="0"/>
      <w:divBdr>
        <w:top w:val="none" w:sz="0" w:space="0" w:color="auto"/>
        <w:left w:val="none" w:sz="0" w:space="0" w:color="auto"/>
        <w:bottom w:val="none" w:sz="0" w:space="0" w:color="auto"/>
        <w:right w:val="none" w:sz="0" w:space="0" w:color="auto"/>
      </w:divBdr>
    </w:div>
    <w:div w:id="1176993685">
      <w:bodyDiv w:val="1"/>
      <w:marLeft w:val="0"/>
      <w:marRight w:val="0"/>
      <w:marTop w:val="0"/>
      <w:marBottom w:val="0"/>
      <w:divBdr>
        <w:top w:val="none" w:sz="0" w:space="0" w:color="auto"/>
        <w:left w:val="none" w:sz="0" w:space="0" w:color="auto"/>
        <w:bottom w:val="none" w:sz="0" w:space="0" w:color="auto"/>
        <w:right w:val="none" w:sz="0" w:space="0" w:color="auto"/>
      </w:divBdr>
    </w:div>
    <w:div w:id="1178348036">
      <w:bodyDiv w:val="1"/>
      <w:marLeft w:val="0"/>
      <w:marRight w:val="0"/>
      <w:marTop w:val="0"/>
      <w:marBottom w:val="0"/>
      <w:divBdr>
        <w:top w:val="none" w:sz="0" w:space="0" w:color="auto"/>
        <w:left w:val="none" w:sz="0" w:space="0" w:color="auto"/>
        <w:bottom w:val="none" w:sz="0" w:space="0" w:color="auto"/>
        <w:right w:val="none" w:sz="0" w:space="0" w:color="auto"/>
      </w:divBdr>
    </w:div>
    <w:div w:id="1179391143">
      <w:bodyDiv w:val="1"/>
      <w:marLeft w:val="0"/>
      <w:marRight w:val="0"/>
      <w:marTop w:val="0"/>
      <w:marBottom w:val="0"/>
      <w:divBdr>
        <w:top w:val="none" w:sz="0" w:space="0" w:color="auto"/>
        <w:left w:val="none" w:sz="0" w:space="0" w:color="auto"/>
        <w:bottom w:val="none" w:sz="0" w:space="0" w:color="auto"/>
        <w:right w:val="none" w:sz="0" w:space="0" w:color="auto"/>
      </w:divBdr>
    </w:div>
    <w:div w:id="1180512534">
      <w:bodyDiv w:val="1"/>
      <w:marLeft w:val="0"/>
      <w:marRight w:val="0"/>
      <w:marTop w:val="0"/>
      <w:marBottom w:val="0"/>
      <w:divBdr>
        <w:top w:val="none" w:sz="0" w:space="0" w:color="auto"/>
        <w:left w:val="none" w:sz="0" w:space="0" w:color="auto"/>
        <w:bottom w:val="none" w:sz="0" w:space="0" w:color="auto"/>
        <w:right w:val="none" w:sz="0" w:space="0" w:color="auto"/>
      </w:divBdr>
    </w:div>
    <w:div w:id="1181553554">
      <w:bodyDiv w:val="1"/>
      <w:marLeft w:val="0"/>
      <w:marRight w:val="0"/>
      <w:marTop w:val="0"/>
      <w:marBottom w:val="0"/>
      <w:divBdr>
        <w:top w:val="none" w:sz="0" w:space="0" w:color="auto"/>
        <w:left w:val="none" w:sz="0" w:space="0" w:color="auto"/>
        <w:bottom w:val="none" w:sz="0" w:space="0" w:color="auto"/>
        <w:right w:val="none" w:sz="0" w:space="0" w:color="auto"/>
      </w:divBdr>
    </w:div>
    <w:div w:id="1181966164">
      <w:bodyDiv w:val="1"/>
      <w:marLeft w:val="0"/>
      <w:marRight w:val="0"/>
      <w:marTop w:val="0"/>
      <w:marBottom w:val="0"/>
      <w:divBdr>
        <w:top w:val="none" w:sz="0" w:space="0" w:color="auto"/>
        <w:left w:val="none" w:sz="0" w:space="0" w:color="auto"/>
        <w:bottom w:val="none" w:sz="0" w:space="0" w:color="auto"/>
        <w:right w:val="none" w:sz="0" w:space="0" w:color="auto"/>
      </w:divBdr>
    </w:div>
    <w:div w:id="1182360882">
      <w:bodyDiv w:val="1"/>
      <w:marLeft w:val="0"/>
      <w:marRight w:val="0"/>
      <w:marTop w:val="0"/>
      <w:marBottom w:val="0"/>
      <w:divBdr>
        <w:top w:val="none" w:sz="0" w:space="0" w:color="auto"/>
        <w:left w:val="none" w:sz="0" w:space="0" w:color="auto"/>
        <w:bottom w:val="none" w:sz="0" w:space="0" w:color="auto"/>
        <w:right w:val="none" w:sz="0" w:space="0" w:color="auto"/>
      </w:divBdr>
    </w:div>
    <w:div w:id="1182428592">
      <w:bodyDiv w:val="1"/>
      <w:marLeft w:val="0"/>
      <w:marRight w:val="0"/>
      <w:marTop w:val="0"/>
      <w:marBottom w:val="0"/>
      <w:divBdr>
        <w:top w:val="none" w:sz="0" w:space="0" w:color="auto"/>
        <w:left w:val="none" w:sz="0" w:space="0" w:color="auto"/>
        <w:bottom w:val="none" w:sz="0" w:space="0" w:color="auto"/>
        <w:right w:val="none" w:sz="0" w:space="0" w:color="auto"/>
      </w:divBdr>
    </w:div>
    <w:div w:id="1183129623">
      <w:bodyDiv w:val="1"/>
      <w:marLeft w:val="0"/>
      <w:marRight w:val="0"/>
      <w:marTop w:val="0"/>
      <w:marBottom w:val="0"/>
      <w:divBdr>
        <w:top w:val="none" w:sz="0" w:space="0" w:color="auto"/>
        <w:left w:val="none" w:sz="0" w:space="0" w:color="auto"/>
        <w:bottom w:val="none" w:sz="0" w:space="0" w:color="auto"/>
        <w:right w:val="none" w:sz="0" w:space="0" w:color="auto"/>
      </w:divBdr>
    </w:div>
    <w:div w:id="1184170217">
      <w:bodyDiv w:val="1"/>
      <w:marLeft w:val="0"/>
      <w:marRight w:val="0"/>
      <w:marTop w:val="0"/>
      <w:marBottom w:val="0"/>
      <w:divBdr>
        <w:top w:val="none" w:sz="0" w:space="0" w:color="auto"/>
        <w:left w:val="none" w:sz="0" w:space="0" w:color="auto"/>
        <w:bottom w:val="none" w:sz="0" w:space="0" w:color="auto"/>
        <w:right w:val="none" w:sz="0" w:space="0" w:color="auto"/>
      </w:divBdr>
    </w:div>
    <w:div w:id="1184171194">
      <w:bodyDiv w:val="1"/>
      <w:marLeft w:val="0"/>
      <w:marRight w:val="0"/>
      <w:marTop w:val="0"/>
      <w:marBottom w:val="0"/>
      <w:divBdr>
        <w:top w:val="none" w:sz="0" w:space="0" w:color="auto"/>
        <w:left w:val="none" w:sz="0" w:space="0" w:color="auto"/>
        <w:bottom w:val="none" w:sz="0" w:space="0" w:color="auto"/>
        <w:right w:val="none" w:sz="0" w:space="0" w:color="auto"/>
      </w:divBdr>
    </w:div>
    <w:div w:id="1184705621">
      <w:bodyDiv w:val="1"/>
      <w:marLeft w:val="0"/>
      <w:marRight w:val="0"/>
      <w:marTop w:val="0"/>
      <w:marBottom w:val="0"/>
      <w:divBdr>
        <w:top w:val="none" w:sz="0" w:space="0" w:color="auto"/>
        <w:left w:val="none" w:sz="0" w:space="0" w:color="auto"/>
        <w:bottom w:val="none" w:sz="0" w:space="0" w:color="auto"/>
        <w:right w:val="none" w:sz="0" w:space="0" w:color="auto"/>
      </w:divBdr>
    </w:div>
    <w:div w:id="1184784816">
      <w:bodyDiv w:val="1"/>
      <w:marLeft w:val="0"/>
      <w:marRight w:val="0"/>
      <w:marTop w:val="0"/>
      <w:marBottom w:val="0"/>
      <w:divBdr>
        <w:top w:val="none" w:sz="0" w:space="0" w:color="auto"/>
        <w:left w:val="none" w:sz="0" w:space="0" w:color="auto"/>
        <w:bottom w:val="none" w:sz="0" w:space="0" w:color="auto"/>
        <w:right w:val="none" w:sz="0" w:space="0" w:color="auto"/>
      </w:divBdr>
    </w:div>
    <w:div w:id="1185166856">
      <w:bodyDiv w:val="1"/>
      <w:marLeft w:val="0"/>
      <w:marRight w:val="0"/>
      <w:marTop w:val="0"/>
      <w:marBottom w:val="0"/>
      <w:divBdr>
        <w:top w:val="none" w:sz="0" w:space="0" w:color="auto"/>
        <w:left w:val="none" w:sz="0" w:space="0" w:color="auto"/>
        <w:bottom w:val="none" w:sz="0" w:space="0" w:color="auto"/>
        <w:right w:val="none" w:sz="0" w:space="0" w:color="auto"/>
      </w:divBdr>
    </w:div>
    <w:div w:id="1185896574">
      <w:bodyDiv w:val="1"/>
      <w:marLeft w:val="0"/>
      <w:marRight w:val="0"/>
      <w:marTop w:val="0"/>
      <w:marBottom w:val="0"/>
      <w:divBdr>
        <w:top w:val="none" w:sz="0" w:space="0" w:color="auto"/>
        <w:left w:val="none" w:sz="0" w:space="0" w:color="auto"/>
        <w:bottom w:val="none" w:sz="0" w:space="0" w:color="auto"/>
        <w:right w:val="none" w:sz="0" w:space="0" w:color="auto"/>
      </w:divBdr>
    </w:div>
    <w:div w:id="1186404884">
      <w:bodyDiv w:val="1"/>
      <w:marLeft w:val="0"/>
      <w:marRight w:val="0"/>
      <w:marTop w:val="0"/>
      <w:marBottom w:val="0"/>
      <w:divBdr>
        <w:top w:val="none" w:sz="0" w:space="0" w:color="auto"/>
        <w:left w:val="none" w:sz="0" w:space="0" w:color="auto"/>
        <w:bottom w:val="none" w:sz="0" w:space="0" w:color="auto"/>
        <w:right w:val="none" w:sz="0" w:space="0" w:color="auto"/>
      </w:divBdr>
    </w:div>
    <w:div w:id="1186483611">
      <w:bodyDiv w:val="1"/>
      <w:marLeft w:val="0"/>
      <w:marRight w:val="0"/>
      <w:marTop w:val="0"/>
      <w:marBottom w:val="0"/>
      <w:divBdr>
        <w:top w:val="none" w:sz="0" w:space="0" w:color="auto"/>
        <w:left w:val="none" w:sz="0" w:space="0" w:color="auto"/>
        <w:bottom w:val="none" w:sz="0" w:space="0" w:color="auto"/>
        <w:right w:val="none" w:sz="0" w:space="0" w:color="auto"/>
      </w:divBdr>
    </w:div>
    <w:div w:id="1187404699">
      <w:bodyDiv w:val="1"/>
      <w:marLeft w:val="0"/>
      <w:marRight w:val="0"/>
      <w:marTop w:val="0"/>
      <w:marBottom w:val="0"/>
      <w:divBdr>
        <w:top w:val="none" w:sz="0" w:space="0" w:color="auto"/>
        <w:left w:val="none" w:sz="0" w:space="0" w:color="auto"/>
        <w:bottom w:val="none" w:sz="0" w:space="0" w:color="auto"/>
        <w:right w:val="none" w:sz="0" w:space="0" w:color="auto"/>
      </w:divBdr>
    </w:div>
    <w:div w:id="1187477634">
      <w:bodyDiv w:val="1"/>
      <w:marLeft w:val="0"/>
      <w:marRight w:val="0"/>
      <w:marTop w:val="0"/>
      <w:marBottom w:val="0"/>
      <w:divBdr>
        <w:top w:val="none" w:sz="0" w:space="0" w:color="auto"/>
        <w:left w:val="none" w:sz="0" w:space="0" w:color="auto"/>
        <w:bottom w:val="none" w:sz="0" w:space="0" w:color="auto"/>
        <w:right w:val="none" w:sz="0" w:space="0" w:color="auto"/>
      </w:divBdr>
    </w:div>
    <w:div w:id="1189681789">
      <w:bodyDiv w:val="1"/>
      <w:marLeft w:val="0"/>
      <w:marRight w:val="0"/>
      <w:marTop w:val="0"/>
      <w:marBottom w:val="0"/>
      <w:divBdr>
        <w:top w:val="none" w:sz="0" w:space="0" w:color="auto"/>
        <w:left w:val="none" w:sz="0" w:space="0" w:color="auto"/>
        <w:bottom w:val="none" w:sz="0" w:space="0" w:color="auto"/>
        <w:right w:val="none" w:sz="0" w:space="0" w:color="auto"/>
      </w:divBdr>
    </w:div>
    <w:div w:id="1189953813">
      <w:bodyDiv w:val="1"/>
      <w:marLeft w:val="0"/>
      <w:marRight w:val="0"/>
      <w:marTop w:val="0"/>
      <w:marBottom w:val="0"/>
      <w:divBdr>
        <w:top w:val="none" w:sz="0" w:space="0" w:color="auto"/>
        <w:left w:val="none" w:sz="0" w:space="0" w:color="auto"/>
        <w:bottom w:val="none" w:sz="0" w:space="0" w:color="auto"/>
        <w:right w:val="none" w:sz="0" w:space="0" w:color="auto"/>
      </w:divBdr>
    </w:div>
    <w:div w:id="1190216711">
      <w:bodyDiv w:val="1"/>
      <w:marLeft w:val="0"/>
      <w:marRight w:val="0"/>
      <w:marTop w:val="0"/>
      <w:marBottom w:val="0"/>
      <w:divBdr>
        <w:top w:val="none" w:sz="0" w:space="0" w:color="auto"/>
        <w:left w:val="none" w:sz="0" w:space="0" w:color="auto"/>
        <w:bottom w:val="none" w:sz="0" w:space="0" w:color="auto"/>
        <w:right w:val="none" w:sz="0" w:space="0" w:color="auto"/>
      </w:divBdr>
    </w:div>
    <w:div w:id="1191869179">
      <w:bodyDiv w:val="1"/>
      <w:marLeft w:val="0"/>
      <w:marRight w:val="0"/>
      <w:marTop w:val="0"/>
      <w:marBottom w:val="0"/>
      <w:divBdr>
        <w:top w:val="none" w:sz="0" w:space="0" w:color="auto"/>
        <w:left w:val="none" w:sz="0" w:space="0" w:color="auto"/>
        <w:bottom w:val="none" w:sz="0" w:space="0" w:color="auto"/>
        <w:right w:val="none" w:sz="0" w:space="0" w:color="auto"/>
      </w:divBdr>
    </w:div>
    <w:div w:id="1192263460">
      <w:bodyDiv w:val="1"/>
      <w:marLeft w:val="0"/>
      <w:marRight w:val="0"/>
      <w:marTop w:val="0"/>
      <w:marBottom w:val="0"/>
      <w:divBdr>
        <w:top w:val="none" w:sz="0" w:space="0" w:color="auto"/>
        <w:left w:val="none" w:sz="0" w:space="0" w:color="auto"/>
        <w:bottom w:val="none" w:sz="0" w:space="0" w:color="auto"/>
        <w:right w:val="none" w:sz="0" w:space="0" w:color="auto"/>
      </w:divBdr>
    </w:div>
    <w:div w:id="1192568581">
      <w:bodyDiv w:val="1"/>
      <w:marLeft w:val="0"/>
      <w:marRight w:val="0"/>
      <w:marTop w:val="0"/>
      <w:marBottom w:val="0"/>
      <w:divBdr>
        <w:top w:val="none" w:sz="0" w:space="0" w:color="auto"/>
        <w:left w:val="none" w:sz="0" w:space="0" w:color="auto"/>
        <w:bottom w:val="none" w:sz="0" w:space="0" w:color="auto"/>
        <w:right w:val="none" w:sz="0" w:space="0" w:color="auto"/>
      </w:divBdr>
    </w:div>
    <w:div w:id="1193424503">
      <w:bodyDiv w:val="1"/>
      <w:marLeft w:val="0"/>
      <w:marRight w:val="0"/>
      <w:marTop w:val="0"/>
      <w:marBottom w:val="0"/>
      <w:divBdr>
        <w:top w:val="none" w:sz="0" w:space="0" w:color="auto"/>
        <w:left w:val="none" w:sz="0" w:space="0" w:color="auto"/>
        <w:bottom w:val="none" w:sz="0" w:space="0" w:color="auto"/>
        <w:right w:val="none" w:sz="0" w:space="0" w:color="auto"/>
      </w:divBdr>
    </w:div>
    <w:div w:id="1197500184">
      <w:bodyDiv w:val="1"/>
      <w:marLeft w:val="0"/>
      <w:marRight w:val="0"/>
      <w:marTop w:val="0"/>
      <w:marBottom w:val="0"/>
      <w:divBdr>
        <w:top w:val="none" w:sz="0" w:space="0" w:color="auto"/>
        <w:left w:val="none" w:sz="0" w:space="0" w:color="auto"/>
        <w:bottom w:val="none" w:sz="0" w:space="0" w:color="auto"/>
        <w:right w:val="none" w:sz="0" w:space="0" w:color="auto"/>
      </w:divBdr>
    </w:div>
    <w:div w:id="1197741966">
      <w:bodyDiv w:val="1"/>
      <w:marLeft w:val="0"/>
      <w:marRight w:val="0"/>
      <w:marTop w:val="0"/>
      <w:marBottom w:val="0"/>
      <w:divBdr>
        <w:top w:val="none" w:sz="0" w:space="0" w:color="auto"/>
        <w:left w:val="none" w:sz="0" w:space="0" w:color="auto"/>
        <w:bottom w:val="none" w:sz="0" w:space="0" w:color="auto"/>
        <w:right w:val="none" w:sz="0" w:space="0" w:color="auto"/>
      </w:divBdr>
    </w:div>
    <w:div w:id="1198812520">
      <w:bodyDiv w:val="1"/>
      <w:marLeft w:val="0"/>
      <w:marRight w:val="0"/>
      <w:marTop w:val="0"/>
      <w:marBottom w:val="0"/>
      <w:divBdr>
        <w:top w:val="none" w:sz="0" w:space="0" w:color="auto"/>
        <w:left w:val="none" w:sz="0" w:space="0" w:color="auto"/>
        <w:bottom w:val="none" w:sz="0" w:space="0" w:color="auto"/>
        <w:right w:val="none" w:sz="0" w:space="0" w:color="auto"/>
      </w:divBdr>
    </w:div>
    <w:div w:id="1198854000">
      <w:bodyDiv w:val="1"/>
      <w:marLeft w:val="0"/>
      <w:marRight w:val="0"/>
      <w:marTop w:val="0"/>
      <w:marBottom w:val="0"/>
      <w:divBdr>
        <w:top w:val="none" w:sz="0" w:space="0" w:color="auto"/>
        <w:left w:val="none" w:sz="0" w:space="0" w:color="auto"/>
        <w:bottom w:val="none" w:sz="0" w:space="0" w:color="auto"/>
        <w:right w:val="none" w:sz="0" w:space="0" w:color="auto"/>
      </w:divBdr>
    </w:div>
    <w:div w:id="1199274636">
      <w:bodyDiv w:val="1"/>
      <w:marLeft w:val="0"/>
      <w:marRight w:val="0"/>
      <w:marTop w:val="0"/>
      <w:marBottom w:val="0"/>
      <w:divBdr>
        <w:top w:val="none" w:sz="0" w:space="0" w:color="auto"/>
        <w:left w:val="none" w:sz="0" w:space="0" w:color="auto"/>
        <w:bottom w:val="none" w:sz="0" w:space="0" w:color="auto"/>
        <w:right w:val="none" w:sz="0" w:space="0" w:color="auto"/>
      </w:divBdr>
    </w:div>
    <w:div w:id="1200626483">
      <w:bodyDiv w:val="1"/>
      <w:marLeft w:val="0"/>
      <w:marRight w:val="0"/>
      <w:marTop w:val="0"/>
      <w:marBottom w:val="0"/>
      <w:divBdr>
        <w:top w:val="none" w:sz="0" w:space="0" w:color="auto"/>
        <w:left w:val="none" w:sz="0" w:space="0" w:color="auto"/>
        <w:bottom w:val="none" w:sz="0" w:space="0" w:color="auto"/>
        <w:right w:val="none" w:sz="0" w:space="0" w:color="auto"/>
      </w:divBdr>
    </w:div>
    <w:div w:id="1200971398">
      <w:bodyDiv w:val="1"/>
      <w:marLeft w:val="0"/>
      <w:marRight w:val="0"/>
      <w:marTop w:val="0"/>
      <w:marBottom w:val="0"/>
      <w:divBdr>
        <w:top w:val="none" w:sz="0" w:space="0" w:color="auto"/>
        <w:left w:val="none" w:sz="0" w:space="0" w:color="auto"/>
        <w:bottom w:val="none" w:sz="0" w:space="0" w:color="auto"/>
        <w:right w:val="none" w:sz="0" w:space="0" w:color="auto"/>
      </w:divBdr>
    </w:div>
    <w:div w:id="1202595573">
      <w:bodyDiv w:val="1"/>
      <w:marLeft w:val="0"/>
      <w:marRight w:val="0"/>
      <w:marTop w:val="0"/>
      <w:marBottom w:val="0"/>
      <w:divBdr>
        <w:top w:val="none" w:sz="0" w:space="0" w:color="auto"/>
        <w:left w:val="none" w:sz="0" w:space="0" w:color="auto"/>
        <w:bottom w:val="none" w:sz="0" w:space="0" w:color="auto"/>
        <w:right w:val="none" w:sz="0" w:space="0" w:color="auto"/>
      </w:divBdr>
    </w:div>
    <w:div w:id="1204295838">
      <w:bodyDiv w:val="1"/>
      <w:marLeft w:val="0"/>
      <w:marRight w:val="0"/>
      <w:marTop w:val="0"/>
      <w:marBottom w:val="0"/>
      <w:divBdr>
        <w:top w:val="none" w:sz="0" w:space="0" w:color="auto"/>
        <w:left w:val="none" w:sz="0" w:space="0" w:color="auto"/>
        <w:bottom w:val="none" w:sz="0" w:space="0" w:color="auto"/>
        <w:right w:val="none" w:sz="0" w:space="0" w:color="auto"/>
      </w:divBdr>
    </w:div>
    <w:div w:id="1204516586">
      <w:bodyDiv w:val="1"/>
      <w:marLeft w:val="0"/>
      <w:marRight w:val="0"/>
      <w:marTop w:val="0"/>
      <w:marBottom w:val="0"/>
      <w:divBdr>
        <w:top w:val="none" w:sz="0" w:space="0" w:color="auto"/>
        <w:left w:val="none" w:sz="0" w:space="0" w:color="auto"/>
        <w:bottom w:val="none" w:sz="0" w:space="0" w:color="auto"/>
        <w:right w:val="none" w:sz="0" w:space="0" w:color="auto"/>
      </w:divBdr>
    </w:div>
    <w:div w:id="1204707179">
      <w:bodyDiv w:val="1"/>
      <w:marLeft w:val="0"/>
      <w:marRight w:val="0"/>
      <w:marTop w:val="0"/>
      <w:marBottom w:val="0"/>
      <w:divBdr>
        <w:top w:val="none" w:sz="0" w:space="0" w:color="auto"/>
        <w:left w:val="none" w:sz="0" w:space="0" w:color="auto"/>
        <w:bottom w:val="none" w:sz="0" w:space="0" w:color="auto"/>
        <w:right w:val="none" w:sz="0" w:space="0" w:color="auto"/>
      </w:divBdr>
    </w:div>
    <w:div w:id="1205755708">
      <w:bodyDiv w:val="1"/>
      <w:marLeft w:val="0"/>
      <w:marRight w:val="0"/>
      <w:marTop w:val="0"/>
      <w:marBottom w:val="0"/>
      <w:divBdr>
        <w:top w:val="none" w:sz="0" w:space="0" w:color="auto"/>
        <w:left w:val="none" w:sz="0" w:space="0" w:color="auto"/>
        <w:bottom w:val="none" w:sz="0" w:space="0" w:color="auto"/>
        <w:right w:val="none" w:sz="0" w:space="0" w:color="auto"/>
      </w:divBdr>
    </w:div>
    <w:div w:id="1207528083">
      <w:bodyDiv w:val="1"/>
      <w:marLeft w:val="0"/>
      <w:marRight w:val="0"/>
      <w:marTop w:val="0"/>
      <w:marBottom w:val="0"/>
      <w:divBdr>
        <w:top w:val="none" w:sz="0" w:space="0" w:color="auto"/>
        <w:left w:val="none" w:sz="0" w:space="0" w:color="auto"/>
        <w:bottom w:val="none" w:sz="0" w:space="0" w:color="auto"/>
        <w:right w:val="none" w:sz="0" w:space="0" w:color="auto"/>
      </w:divBdr>
    </w:div>
    <w:div w:id="1208295330">
      <w:bodyDiv w:val="1"/>
      <w:marLeft w:val="0"/>
      <w:marRight w:val="0"/>
      <w:marTop w:val="0"/>
      <w:marBottom w:val="0"/>
      <w:divBdr>
        <w:top w:val="none" w:sz="0" w:space="0" w:color="auto"/>
        <w:left w:val="none" w:sz="0" w:space="0" w:color="auto"/>
        <w:bottom w:val="none" w:sz="0" w:space="0" w:color="auto"/>
        <w:right w:val="none" w:sz="0" w:space="0" w:color="auto"/>
      </w:divBdr>
    </w:div>
    <w:div w:id="1209220926">
      <w:bodyDiv w:val="1"/>
      <w:marLeft w:val="0"/>
      <w:marRight w:val="0"/>
      <w:marTop w:val="0"/>
      <w:marBottom w:val="0"/>
      <w:divBdr>
        <w:top w:val="none" w:sz="0" w:space="0" w:color="auto"/>
        <w:left w:val="none" w:sz="0" w:space="0" w:color="auto"/>
        <w:bottom w:val="none" w:sz="0" w:space="0" w:color="auto"/>
        <w:right w:val="none" w:sz="0" w:space="0" w:color="auto"/>
      </w:divBdr>
    </w:div>
    <w:div w:id="1209487428">
      <w:bodyDiv w:val="1"/>
      <w:marLeft w:val="0"/>
      <w:marRight w:val="0"/>
      <w:marTop w:val="0"/>
      <w:marBottom w:val="0"/>
      <w:divBdr>
        <w:top w:val="none" w:sz="0" w:space="0" w:color="auto"/>
        <w:left w:val="none" w:sz="0" w:space="0" w:color="auto"/>
        <w:bottom w:val="none" w:sz="0" w:space="0" w:color="auto"/>
        <w:right w:val="none" w:sz="0" w:space="0" w:color="auto"/>
      </w:divBdr>
    </w:div>
    <w:div w:id="1209956157">
      <w:bodyDiv w:val="1"/>
      <w:marLeft w:val="0"/>
      <w:marRight w:val="0"/>
      <w:marTop w:val="0"/>
      <w:marBottom w:val="0"/>
      <w:divBdr>
        <w:top w:val="none" w:sz="0" w:space="0" w:color="auto"/>
        <w:left w:val="none" w:sz="0" w:space="0" w:color="auto"/>
        <w:bottom w:val="none" w:sz="0" w:space="0" w:color="auto"/>
        <w:right w:val="none" w:sz="0" w:space="0" w:color="auto"/>
      </w:divBdr>
    </w:div>
    <w:div w:id="1210603592">
      <w:bodyDiv w:val="1"/>
      <w:marLeft w:val="0"/>
      <w:marRight w:val="0"/>
      <w:marTop w:val="0"/>
      <w:marBottom w:val="0"/>
      <w:divBdr>
        <w:top w:val="none" w:sz="0" w:space="0" w:color="auto"/>
        <w:left w:val="none" w:sz="0" w:space="0" w:color="auto"/>
        <w:bottom w:val="none" w:sz="0" w:space="0" w:color="auto"/>
        <w:right w:val="none" w:sz="0" w:space="0" w:color="auto"/>
      </w:divBdr>
    </w:div>
    <w:div w:id="1210730937">
      <w:bodyDiv w:val="1"/>
      <w:marLeft w:val="0"/>
      <w:marRight w:val="0"/>
      <w:marTop w:val="0"/>
      <w:marBottom w:val="0"/>
      <w:divBdr>
        <w:top w:val="none" w:sz="0" w:space="0" w:color="auto"/>
        <w:left w:val="none" w:sz="0" w:space="0" w:color="auto"/>
        <w:bottom w:val="none" w:sz="0" w:space="0" w:color="auto"/>
        <w:right w:val="none" w:sz="0" w:space="0" w:color="auto"/>
      </w:divBdr>
    </w:div>
    <w:div w:id="1210923960">
      <w:bodyDiv w:val="1"/>
      <w:marLeft w:val="0"/>
      <w:marRight w:val="0"/>
      <w:marTop w:val="0"/>
      <w:marBottom w:val="0"/>
      <w:divBdr>
        <w:top w:val="none" w:sz="0" w:space="0" w:color="auto"/>
        <w:left w:val="none" w:sz="0" w:space="0" w:color="auto"/>
        <w:bottom w:val="none" w:sz="0" w:space="0" w:color="auto"/>
        <w:right w:val="none" w:sz="0" w:space="0" w:color="auto"/>
      </w:divBdr>
    </w:div>
    <w:div w:id="1212499497">
      <w:bodyDiv w:val="1"/>
      <w:marLeft w:val="0"/>
      <w:marRight w:val="0"/>
      <w:marTop w:val="0"/>
      <w:marBottom w:val="0"/>
      <w:divBdr>
        <w:top w:val="none" w:sz="0" w:space="0" w:color="auto"/>
        <w:left w:val="none" w:sz="0" w:space="0" w:color="auto"/>
        <w:bottom w:val="none" w:sz="0" w:space="0" w:color="auto"/>
        <w:right w:val="none" w:sz="0" w:space="0" w:color="auto"/>
      </w:divBdr>
    </w:div>
    <w:div w:id="1213078960">
      <w:bodyDiv w:val="1"/>
      <w:marLeft w:val="0"/>
      <w:marRight w:val="0"/>
      <w:marTop w:val="0"/>
      <w:marBottom w:val="0"/>
      <w:divBdr>
        <w:top w:val="none" w:sz="0" w:space="0" w:color="auto"/>
        <w:left w:val="none" w:sz="0" w:space="0" w:color="auto"/>
        <w:bottom w:val="none" w:sz="0" w:space="0" w:color="auto"/>
        <w:right w:val="none" w:sz="0" w:space="0" w:color="auto"/>
      </w:divBdr>
    </w:div>
    <w:div w:id="1213153182">
      <w:bodyDiv w:val="1"/>
      <w:marLeft w:val="0"/>
      <w:marRight w:val="0"/>
      <w:marTop w:val="0"/>
      <w:marBottom w:val="0"/>
      <w:divBdr>
        <w:top w:val="none" w:sz="0" w:space="0" w:color="auto"/>
        <w:left w:val="none" w:sz="0" w:space="0" w:color="auto"/>
        <w:bottom w:val="none" w:sz="0" w:space="0" w:color="auto"/>
        <w:right w:val="none" w:sz="0" w:space="0" w:color="auto"/>
      </w:divBdr>
    </w:div>
    <w:div w:id="1213349602">
      <w:bodyDiv w:val="1"/>
      <w:marLeft w:val="0"/>
      <w:marRight w:val="0"/>
      <w:marTop w:val="0"/>
      <w:marBottom w:val="0"/>
      <w:divBdr>
        <w:top w:val="none" w:sz="0" w:space="0" w:color="auto"/>
        <w:left w:val="none" w:sz="0" w:space="0" w:color="auto"/>
        <w:bottom w:val="none" w:sz="0" w:space="0" w:color="auto"/>
        <w:right w:val="none" w:sz="0" w:space="0" w:color="auto"/>
      </w:divBdr>
    </w:div>
    <w:div w:id="1215040532">
      <w:bodyDiv w:val="1"/>
      <w:marLeft w:val="0"/>
      <w:marRight w:val="0"/>
      <w:marTop w:val="0"/>
      <w:marBottom w:val="0"/>
      <w:divBdr>
        <w:top w:val="none" w:sz="0" w:space="0" w:color="auto"/>
        <w:left w:val="none" w:sz="0" w:space="0" w:color="auto"/>
        <w:bottom w:val="none" w:sz="0" w:space="0" w:color="auto"/>
        <w:right w:val="none" w:sz="0" w:space="0" w:color="auto"/>
      </w:divBdr>
    </w:div>
    <w:div w:id="1215124355">
      <w:bodyDiv w:val="1"/>
      <w:marLeft w:val="0"/>
      <w:marRight w:val="0"/>
      <w:marTop w:val="0"/>
      <w:marBottom w:val="0"/>
      <w:divBdr>
        <w:top w:val="none" w:sz="0" w:space="0" w:color="auto"/>
        <w:left w:val="none" w:sz="0" w:space="0" w:color="auto"/>
        <w:bottom w:val="none" w:sz="0" w:space="0" w:color="auto"/>
        <w:right w:val="none" w:sz="0" w:space="0" w:color="auto"/>
      </w:divBdr>
    </w:div>
    <w:div w:id="1215388730">
      <w:bodyDiv w:val="1"/>
      <w:marLeft w:val="0"/>
      <w:marRight w:val="0"/>
      <w:marTop w:val="0"/>
      <w:marBottom w:val="0"/>
      <w:divBdr>
        <w:top w:val="none" w:sz="0" w:space="0" w:color="auto"/>
        <w:left w:val="none" w:sz="0" w:space="0" w:color="auto"/>
        <w:bottom w:val="none" w:sz="0" w:space="0" w:color="auto"/>
        <w:right w:val="none" w:sz="0" w:space="0" w:color="auto"/>
      </w:divBdr>
    </w:div>
    <w:div w:id="1215657895">
      <w:bodyDiv w:val="1"/>
      <w:marLeft w:val="0"/>
      <w:marRight w:val="0"/>
      <w:marTop w:val="0"/>
      <w:marBottom w:val="0"/>
      <w:divBdr>
        <w:top w:val="none" w:sz="0" w:space="0" w:color="auto"/>
        <w:left w:val="none" w:sz="0" w:space="0" w:color="auto"/>
        <w:bottom w:val="none" w:sz="0" w:space="0" w:color="auto"/>
        <w:right w:val="none" w:sz="0" w:space="0" w:color="auto"/>
      </w:divBdr>
    </w:div>
    <w:div w:id="1217204700">
      <w:bodyDiv w:val="1"/>
      <w:marLeft w:val="0"/>
      <w:marRight w:val="0"/>
      <w:marTop w:val="0"/>
      <w:marBottom w:val="0"/>
      <w:divBdr>
        <w:top w:val="none" w:sz="0" w:space="0" w:color="auto"/>
        <w:left w:val="none" w:sz="0" w:space="0" w:color="auto"/>
        <w:bottom w:val="none" w:sz="0" w:space="0" w:color="auto"/>
        <w:right w:val="none" w:sz="0" w:space="0" w:color="auto"/>
      </w:divBdr>
    </w:div>
    <w:div w:id="1218323947">
      <w:bodyDiv w:val="1"/>
      <w:marLeft w:val="0"/>
      <w:marRight w:val="0"/>
      <w:marTop w:val="0"/>
      <w:marBottom w:val="0"/>
      <w:divBdr>
        <w:top w:val="none" w:sz="0" w:space="0" w:color="auto"/>
        <w:left w:val="none" w:sz="0" w:space="0" w:color="auto"/>
        <w:bottom w:val="none" w:sz="0" w:space="0" w:color="auto"/>
        <w:right w:val="none" w:sz="0" w:space="0" w:color="auto"/>
      </w:divBdr>
    </w:div>
    <w:div w:id="1218592370">
      <w:bodyDiv w:val="1"/>
      <w:marLeft w:val="0"/>
      <w:marRight w:val="0"/>
      <w:marTop w:val="0"/>
      <w:marBottom w:val="0"/>
      <w:divBdr>
        <w:top w:val="none" w:sz="0" w:space="0" w:color="auto"/>
        <w:left w:val="none" w:sz="0" w:space="0" w:color="auto"/>
        <w:bottom w:val="none" w:sz="0" w:space="0" w:color="auto"/>
        <w:right w:val="none" w:sz="0" w:space="0" w:color="auto"/>
      </w:divBdr>
    </w:div>
    <w:div w:id="1220243998">
      <w:bodyDiv w:val="1"/>
      <w:marLeft w:val="0"/>
      <w:marRight w:val="0"/>
      <w:marTop w:val="0"/>
      <w:marBottom w:val="0"/>
      <w:divBdr>
        <w:top w:val="none" w:sz="0" w:space="0" w:color="auto"/>
        <w:left w:val="none" w:sz="0" w:space="0" w:color="auto"/>
        <w:bottom w:val="none" w:sz="0" w:space="0" w:color="auto"/>
        <w:right w:val="none" w:sz="0" w:space="0" w:color="auto"/>
      </w:divBdr>
    </w:div>
    <w:div w:id="1220939403">
      <w:bodyDiv w:val="1"/>
      <w:marLeft w:val="0"/>
      <w:marRight w:val="0"/>
      <w:marTop w:val="0"/>
      <w:marBottom w:val="0"/>
      <w:divBdr>
        <w:top w:val="none" w:sz="0" w:space="0" w:color="auto"/>
        <w:left w:val="none" w:sz="0" w:space="0" w:color="auto"/>
        <w:bottom w:val="none" w:sz="0" w:space="0" w:color="auto"/>
        <w:right w:val="none" w:sz="0" w:space="0" w:color="auto"/>
      </w:divBdr>
    </w:div>
    <w:div w:id="1221017771">
      <w:bodyDiv w:val="1"/>
      <w:marLeft w:val="0"/>
      <w:marRight w:val="0"/>
      <w:marTop w:val="0"/>
      <w:marBottom w:val="0"/>
      <w:divBdr>
        <w:top w:val="none" w:sz="0" w:space="0" w:color="auto"/>
        <w:left w:val="none" w:sz="0" w:space="0" w:color="auto"/>
        <w:bottom w:val="none" w:sz="0" w:space="0" w:color="auto"/>
        <w:right w:val="none" w:sz="0" w:space="0" w:color="auto"/>
      </w:divBdr>
    </w:div>
    <w:div w:id="1221408114">
      <w:bodyDiv w:val="1"/>
      <w:marLeft w:val="0"/>
      <w:marRight w:val="0"/>
      <w:marTop w:val="0"/>
      <w:marBottom w:val="0"/>
      <w:divBdr>
        <w:top w:val="none" w:sz="0" w:space="0" w:color="auto"/>
        <w:left w:val="none" w:sz="0" w:space="0" w:color="auto"/>
        <w:bottom w:val="none" w:sz="0" w:space="0" w:color="auto"/>
        <w:right w:val="none" w:sz="0" w:space="0" w:color="auto"/>
      </w:divBdr>
    </w:div>
    <w:div w:id="1221554360">
      <w:bodyDiv w:val="1"/>
      <w:marLeft w:val="0"/>
      <w:marRight w:val="0"/>
      <w:marTop w:val="0"/>
      <w:marBottom w:val="0"/>
      <w:divBdr>
        <w:top w:val="none" w:sz="0" w:space="0" w:color="auto"/>
        <w:left w:val="none" w:sz="0" w:space="0" w:color="auto"/>
        <w:bottom w:val="none" w:sz="0" w:space="0" w:color="auto"/>
        <w:right w:val="none" w:sz="0" w:space="0" w:color="auto"/>
      </w:divBdr>
    </w:div>
    <w:div w:id="1223058152">
      <w:bodyDiv w:val="1"/>
      <w:marLeft w:val="0"/>
      <w:marRight w:val="0"/>
      <w:marTop w:val="0"/>
      <w:marBottom w:val="0"/>
      <w:divBdr>
        <w:top w:val="none" w:sz="0" w:space="0" w:color="auto"/>
        <w:left w:val="none" w:sz="0" w:space="0" w:color="auto"/>
        <w:bottom w:val="none" w:sz="0" w:space="0" w:color="auto"/>
        <w:right w:val="none" w:sz="0" w:space="0" w:color="auto"/>
      </w:divBdr>
    </w:div>
    <w:div w:id="1223369976">
      <w:bodyDiv w:val="1"/>
      <w:marLeft w:val="0"/>
      <w:marRight w:val="0"/>
      <w:marTop w:val="0"/>
      <w:marBottom w:val="0"/>
      <w:divBdr>
        <w:top w:val="none" w:sz="0" w:space="0" w:color="auto"/>
        <w:left w:val="none" w:sz="0" w:space="0" w:color="auto"/>
        <w:bottom w:val="none" w:sz="0" w:space="0" w:color="auto"/>
        <w:right w:val="none" w:sz="0" w:space="0" w:color="auto"/>
      </w:divBdr>
    </w:div>
    <w:div w:id="1223561660">
      <w:bodyDiv w:val="1"/>
      <w:marLeft w:val="0"/>
      <w:marRight w:val="0"/>
      <w:marTop w:val="0"/>
      <w:marBottom w:val="0"/>
      <w:divBdr>
        <w:top w:val="none" w:sz="0" w:space="0" w:color="auto"/>
        <w:left w:val="none" w:sz="0" w:space="0" w:color="auto"/>
        <w:bottom w:val="none" w:sz="0" w:space="0" w:color="auto"/>
        <w:right w:val="none" w:sz="0" w:space="0" w:color="auto"/>
      </w:divBdr>
    </w:div>
    <w:div w:id="1223835204">
      <w:bodyDiv w:val="1"/>
      <w:marLeft w:val="0"/>
      <w:marRight w:val="0"/>
      <w:marTop w:val="0"/>
      <w:marBottom w:val="0"/>
      <w:divBdr>
        <w:top w:val="none" w:sz="0" w:space="0" w:color="auto"/>
        <w:left w:val="none" w:sz="0" w:space="0" w:color="auto"/>
        <w:bottom w:val="none" w:sz="0" w:space="0" w:color="auto"/>
        <w:right w:val="none" w:sz="0" w:space="0" w:color="auto"/>
      </w:divBdr>
    </w:div>
    <w:div w:id="1224104134">
      <w:bodyDiv w:val="1"/>
      <w:marLeft w:val="0"/>
      <w:marRight w:val="0"/>
      <w:marTop w:val="0"/>
      <w:marBottom w:val="0"/>
      <w:divBdr>
        <w:top w:val="none" w:sz="0" w:space="0" w:color="auto"/>
        <w:left w:val="none" w:sz="0" w:space="0" w:color="auto"/>
        <w:bottom w:val="none" w:sz="0" w:space="0" w:color="auto"/>
        <w:right w:val="none" w:sz="0" w:space="0" w:color="auto"/>
      </w:divBdr>
    </w:div>
    <w:div w:id="1224750920">
      <w:bodyDiv w:val="1"/>
      <w:marLeft w:val="0"/>
      <w:marRight w:val="0"/>
      <w:marTop w:val="0"/>
      <w:marBottom w:val="0"/>
      <w:divBdr>
        <w:top w:val="none" w:sz="0" w:space="0" w:color="auto"/>
        <w:left w:val="none" w:sz="0" w:space="0" w:color="auto"/>
        <w:bottom w:val="none" w:sz="0" w:space="0" w:color="auto"/>
        <w:right w:val="none" w:sz="0" w:space="0" w:color="auto"/>
      </w:divBdr>
    </w:div>
    <w:div w:id="1225142081">
      <w:bodyDiv w:val="1"/>
      <w:marLeft w:val="0"/>
      <w:marRight w:val="0"/>
      <w:marTop w:val="0"/>
      <w:marBottom w:val="0"/>
      <w:divBdr>
        <w:top w:val="none" w:sz="0" w:space="0" w:color="auto"/>
        <w:left w:val="none" w:sz="0" w:space="0" w:color="auto"/>
        <w:bottom w:val="none" w:sz="0" w:space="0" w:color="auto"/>
        <w:right w:val="none" w:sz="0" w:space="0" w:color="auto"/>
      </w:divBdr>
    </w:div>
    <w:div w:id="1225331190">
      <w:bodyDiv w:val="1"/>
      <w:marLeft w:val="0"/>
      <w:marRight w:val="0"/>
      <w:marTop w:val="0"/>
      <w:marBottom w:val="0"/>
      <w:divBdr>
        <w:top w:val="none" w:sz="0" w:space="0" w:color="auto"/>
        <w:left w:val="none" w:sz="0" w:space="0" w:color="auto"/>
        <w:bottom w:val="none" w:sz="0" w:space="0" w:color="auto"/>
        <w:right w:val="none" w:sz="0" w:space="0" w:color="auto"/>
      </w:divBdr>
    </w:div>
    <w:div w:id="1225681884">
      <w:bodyDiv w:val="1"/>
      <w:marLeft w:val="0"/>
      <w:marRight w:val="0"/>
      <w:marTop w:val="0"/>
      <w:marBottom w:val="0"/>
      <w:divBdr>
        <w:top w:val="none" w:sz="0" w:space="0" w:color="auto"/>
        <w:left w:val="none" w:sz="0" w:space="0" w:color="auto"/>
        <w:bottom w:val="none" w:sz="0" w:space="0" w:color="auto"/>
        <w:right w:val="none" w:sz="0" w:space="0" w:color="auto"/>
      </w:divBdr>
    </w:div>
    <w:div w:id="1225801241">
      <w:bodyDiv w:val="1"/>
      <w:marLeft w:val="0"/>
      <w:marRight w:val="0"/>
      <w:marTop w:val="0"/>
      <w:marBottom w:val="0"/>
      <w:divBdr>
        <w:top w:val="none" w:sz="0" w:space="0" w:color="auto"/>
        <w:left w:val="none" w:sz="0" w:space="0" w:color="auto"/>
        <w:bottom w:val="none" w:sz="0" w:space="0" w:color="auto"/>
        <w:right w:val="none" w:sz="0" w:space="0" w:color="auto"/>
      </w:divBdr>
    </w:div>
    <w:div w:id="1226258564">
      <w:bodyDiv w:val="1"/>
      <w:marLeft w:val="0"/>
      <w:marRight w:val="0"/>
      <w:marTop w:val="0"/>
      <w:marBottom w:val="0"/>
      <w:divBdr>
        <w:top w:val="none" w:sz="0" w:space="0" w:color="auto"/>
        <w:left w:val="none" w:sz="0" w:space="0" w:color="auto"/>
        <w:bottom w:val="none" w:sz="0" w:space="0" w:color="auto"/>
        <w:right w:val="none" w:sz="0" w:space="0" w:color="auto"/>
      </w:divBdr>
    </w:div>
    <w:div w:id="1226987104">
      <w:bodyDiv w:val="1"/>
      <w:marLeft w:val="0"/>
      <w:marRight w:val="0"/>
      <w:marTop w:val="0"/>
      <w:marBottom w:val="0"/>
      <w:divBdr>
        <w:top w:val="none" w:sz="0" w:space="0" w:color="auto"/>
        <w:left w:val="none" w:sz="0" w:space="0" w:color="auto"/>
        <w:bottom w:val="none" w:sz="0" w:space="0" w:color="auto"/>
        <w:right w:val="none" w:sz="0" w:space="0" w:color="auto"/>
      </w:divBdr>
    </w:div>
    <w:div w:id="1227454179">
      <w:bodyDiv w:val="1"/>
      <w:marLeft w:val="0"/>
      <w:marRight w:val="0"/>
      <w:marTop w:val="0"/>
      <w:marBottom w:val="0"/>
      <w:divBdr>
        <w:top w:val="none" w:sz="0" w:space="0" w:color="auto"/>
        <w:left w:val="none" w:sz="0" w:space="0" w:color="auto"/>
        <w:bottom w:val="none" w:sz="0" w:space="0" w:color="auto"/>
        <w:right w:val="none" w:sz="0" w:space="0" w:color="auto"/>
      </w:divBdr>
    </w:div>
    <w:div w:id="1227571083">
      <w:bodyDiv w:val="1"/>
      <w:marLeft w:val="0"/>
      <w:marRight w:val="0"/>
      <w:marTop w:val="0"/>
      <w:marBottom w:val="0"/>
      <w:divBdr>
        <w:top w:val="none" w:sz="0" w:space="0" w:color="auto"/>
        <w:left w:val="none" w:sz="0" w:space="0" w:color="auto"/>
        <w:bottom w:val="none" w:sz="0" w:space="0" w:color="auto"/>
        <w:right w:val="none" w:sz="0" w:space="0" w:color="auto"/>
      </w:divBdr>
    </w:div>
    <w:div w:id="1228421691">
      <w:bodyDiv w:val="1"/>
      <w:marLeft w:val="0"/>
      <w:marRight w:val="0"/>
      <w:marTop w:val="0"/>
      <w:marBottom w:val="0"/>
      <w:divBdr>
        <w:top w:val="none" w:sz="0" w:space="0" w:color="auto"/>
        <w:left w:val="none" w:sz="0" w:space="0" w:color="auto"/>
        <w:bottom w:val="none" w:sz="0" w:space="0" w:color="auto"/>
        <w:right w:val="none" w:sz="0" w:space="0" w:color="auto"/>
      </w:divBdr>
    </w:div>
    <w:div w:id="1228689186">
      <w:bodyDiv w:val="1"/>
      <w:marLeft w:val="0"/>
      <w:marRight w:val="0"/>
      <w:marTop w:val="0"/>
      <w:marBottom w:val="0"/>
      <w:divBdr>
        <w:top w:val="none" w:sz="0" w:space="0" w:color="auto"/>
        <w:left w:val="none" w:sz="0" w:space="0" w:color="auto"/>
        <w:bottom w:val="none" w:sz="0" w:space="0" w:color="auto"/>
        <w:right w:val="none" w:sz="0" w:space="0" w:color="auto"/>
      </w:divBdr>
    </w:div>
    <w:div w:id="1228762483">
      <w:bodyDiv w:val="1"/>
      <w:marLeft w:val="0"/>
      <w:marRight w:val="0"/>
      <w:marTop w:val="0"/>
      <w:marBottom w:val="0"/>
      <w:divBdr>
        <w:top w:val="none" w:sz="0" w:space="0" w:color="auto"/>
        <w:left w:val="none" w:sz="0" w:space="0" w:color="auto"/>
        <w:bottom w:val="none" w:sz="0" w:space="0" w:color="auto"/>
        <w:right w:val="none" w:sz="0" w:space="0" w:color="auto"/>
      </w:divBdr>
    </w:div>
    <w:div w:id="1228999805">
      <w:bodyDiv w:val="1"/>
      <w:marLeft w:val="0"/>
      <w:marRight w:val="0"/>
      <w:marTop w:val="0"/>
      <w:marBottom w:val="0"/>
      <w:divBdr>
        <w:top w:val="none" w:sz="0" w:space="0" w:color="auto"/>
        <w:left w:val="none" w:sz="0" w:space="0" w:color="auto"/>
        <w:bottom w:val="none" w:sz="0" w:space="0" w:color="auto"/>
        <w:right w:val="none" w:sz="0" w:space="0" w:color="auto"/>
      </w:divBdr>
    </w:div>
    <w:div w:id="1229262548">
      <w:bodyDiv w:val="1"/>
      <w:marLeft w:val="0"/>
      <w:marRight w:val="0"/>
      <w:marTop w:val="0"/>
      <w:marBottom w:val="0"/>
      <w:divBdr>
        <w:top w:val="none" w:sz="0" w:space="0" w:color="auto"/>
        <w:left w:val="none" w:sz="0" w:space="0" w:color="auto"/>
        <w:bottom w:val="none" w:sz="0" w:space="0" w:color="auto"/>
        <w:right w:val="none" w:sz="0" w:space="0" w:color="auto"/>
      </w:divBdr>
    </w:div>
    <w:div w:id="1229611952">
      <w:bodyDiv w:val="1"/>
      <w:marLeft w:val="0"/>
      <w:marRight w:val="0"/>
      <w:marTop w:val="0"/>
      <w:marBottom w:val="0"/>
      <w:divBdr>
        <w:top w:val="none" w:sz="0" w:space="0" w:color="auto"/>
        <w:left w:val="none" w:sz="0" w:space="0" w:color="auto"/>
        <w:bottom w:val="none" w:sz="0" w:space="0" w:color="auto"/>
        <w:right w:val="none" w:sz="0" w:space="0" w:color="auto"/>
      </w:divBdr>
    </w:div>
    <w:div w:id="1230730947">
      <w:bodyDiv w:val="1"/>
      <w:marLeft w:val="0"/>
      <w:marRight w:val="0"/>
      <w:marTop w:val="0"/>
      <w:marBottom w:val="0"/>
      <w:divBdr>
        <w:top w:val="none" w:sz="0" w:space="0" w:color="auto"/>
        <w:left w:val="none" w:sz="0" w:space="0" w:color="auto"/>
        <w:bottom w:val="none" w:sz="0" w:space="0" w:color="auto"/>
        <w:right w:val="none" w:sz="0" w:space="0" w:color="auto"/>
      </w:divBdr>
    </w:div>
    <w:div w:id="1230773231">
      <w:bodyDiv w:val="1"/>
      <w:marLeft w:val="0"/>
      <w:marRight w:val="0"/>
      <w:marTop w:val="0"/>
      <w:marBottom w:val="0"/>
      <w:divBdr>
        <w:top w:val="none" w:sz="0" w:space="0" w:color="auto"/>
        <w:left w:val="none" w:sz="0" w:space="0" w:color="auto"/>
        <w:bottom w:val="none" w:sz="0" w:space="0" w:color="auto"/>
        <w:right w:val="none" w:sz="0" w:space="0" w:color="auto"/>
      </w:divBdr>
    </w:div>
    <w:div w:id="1231305614">
      <w:bodyDiv w:val="1"/>
      <w:marLeft w:val="0"/>
      <w:marRight w:val="0"/>
      <w:marTop w:val="0"/>
      <w:marBottom w:val="0"/>
      <w:divBdr>
        <w:top w:val="none" w:sz="0" w:space="0" w:color="auto"/>
        <w:left w:val="none" w:sz="0" w:space="0" w:color="auto"/>
        <w:bottom w:val="none" w:sz="0" w:space="0" w:color="auto"/>
        <w:right w:val="none" w:sz="0" w:space="0" w:color="auto"/>
      </w:divBdr>
    </w:div>
    <w:div w:id="1231578297">
      <w:bodyDiv w:val="1"/>
      <w:marLeft w:val="0"/>
      <w:marRight w:val="0"/>
      <w:marTop w:val="0"/>
      <w:marBottom w:val="0"/>
      <w:divBdr>
        <w:top w:val="none" w:sz="0" w:space="0" w:color="auto"/>
        <w:left w:val="none" w:sz="0" w:space="0" w:color="auto"/>
        <w:bottom w:val="none" w:sz="0" w:space="0" w:color="auto"/>
        <w:right w:val="none" w:sz="0" w:space="0" w:color="auto"/>
      </w:divBdr>
    </w:div>
    <w:div w:id="1232932973">
      <w:bodyDiv w:val="1"/>
      <w:marLeft w:val="0"/>
      <w:marRight w:val="0"/>
      <w:marTop w:val="0"/>
      <w:marBottom w:val="0"/>
      <w:divBdr>
        <w:top w:val="none" w:sz="0" w:space="0" w:color="auto"/>
        <w:left w:val="none" w:sz="0" w:space="0" w:color="auto"/>
        <w:bottom w:val="none" w:sz="0" w:space="0" w:color="auto"/>
        <w:right w:val="none" w:sz="0" w:space="0" w:color="auto"/>
      </w:divBdr>
    </w:div>
    <w:div w:id="1234048712">
      <w:bodyDiv w:val="1"/>
      <w:marLeft w:val="0"/>
      <w:marRight w:val="0"/>
      <w:marTop w:val="0"/>
      <w:marBottom w:val="0"/>
      <w:divBdr>
        <w:top w:val="none" w:sz="0" w:space="0" w:color="auto"/>
        <w:left w:val="none" w:sz="0" w:space="0" w:color="auto"/>
        <w:bottom w:val="none" w:sz="0" w:space="0" w:color="auto"/>
        <w:right w:val="none" w:sz="0" w:space="0" w:color="auto"/>
      </w:divBdr>
    </w:div>
    <w:div w:id="1235244273">
      <w:bodyDiv w:val="1"/>
      <w:marLeft w:val="0"/>
      <w:marRight w:val="0"/>
      <w:marTop w:val="0"/>
      <w:marBottom w:val="0"/>
      <w:divBdr>
        <w:top w:val="none" w:sz="0" w:space="0" w:color="auto"/>
        <w:left w:val="none" w:sz="0" w:space="0" w:color="auto"/>
        <w:bottom w:val="none" w:sz="0" w:space="0" w:color="auto"/>
        <w:right w:val="none" w:sz="0" w:space="0" w:color="auto"/>
      </w:divBdr>
    </w:div>
    <w:div w:id="1236235198">
      <w:bodyDiv w:val="1"/>
      <w:marLeft w:val="0"/>
      <w:marRight w:val="0"/>
      <w:marTop w:val="0"/>
      <w:marBottom w:val="0"/>
      <w:divBdr>
        <w:top w:val="none" w:sz="0" w:space="0" w:color="auto"/>
        <w:left w:val="none" w:sz="0" w:space="0" w:color="auto"/>
        <w:bottom w:val="none" w:sz="0" w:space="0" w:color="auto"/>
        <w:right w:val="none" w:sz="0" w:space="0" w:color="auto"/>
      </w:divBdr>
    </w:div>
    <w:div w:id="1238514310">
      <w:bodyDiv w:val="1"/>
      <w:marLeft w:val="0"/>
      <w:marRight w:val="0"/>
      <w:marTop w:val="0"/>
      <w:marBottom w:val="0"/>
      <w:divBdr>
        <w:top w:val="none" w:sz="0" w:space="0" w:color="auto"/>
        <w:left w:val="none" w:sz="0" w:space="0" w:color="auto"/>
        <w:bottom w:val="none" w:sz="0" w:space="0" w:color="auto"/>
        <w:right w:val="none" w:sz="0" w:space="0" w:color="auto"/>
      </w:divBdr>
    </w:div>
    <w:div w:id="1238855481">
      <w:bodyDiv w:val="1"/>
      <w:marLeft w:val="0"/>
      <w:marRight w:val="0"/>
      <w:marTop w:val="0"/>
      <w:marBottom w:val="0"/>
      <w:divBdr>
        <w:top w:val="none" w:sz="0" w:space="0" w:color="auto"/>
        <w:left w:val="none" w:sz="0" w:space="0" w:color="auto"/>
        <w:bottom w:val="none" w:sz="0" w:space="0" w:color="auto"/>
        <w:right w:val="none" w:sz="0" w:space="0" w:color="auto"/>
      </w:divBdr>
    </w:div>
    <w:div w:id="1239093239">
      <w:bodyDiv w:val="1"/>
      <w:marLeft w:val="0"/>
      <w:marRight w:val="0"/>
      <w:marTop w:val="0"/>
      <w:marBottom w:val="0"/>
      <w:divBdr>
        <w:top w:val="none" w:sz="0" w:space="0" w:color="auto"/>
        <w:left w:val="none" w:sz="0" w:space="0" w:color="auto"/>
        <w:bottom w:val="none" w:sz="0" w:space="0" w:color="auto"/>
        <w:right w:val="none" w:sz="0" w:space="0" w:color="auto"/>
      </w:divBdr>
    </w:div>
    <w:div w:id="1239510772">
      <w:bodyDiv w:val="1"/>
      <w:marLeft w:val="0"/>
      <w:marRight w:val="0"/>
      <w:marTop w:val="0"/>
      <w:marBottom w:val="0"/>
      <w:divBdr>
        <w:top w:val="none" w:sz="0" w:space="0" w:color="auto"/>
        <w:left w:val="none" w:sz="0" w:space="0" w:color="auto"/>
        <w:bottom w:val="none" w:sz="0" w:space="0" w:color="auto"/>
        <w:right w:val="none" w:sz="0" w:space="0" w:color="auto"/>
      </w:divBdr>
    </w:div>
    <w:div w:id="1239710860">
      <w:bodyDiv w:val="1"/>
      <w:marLeft w:val="0"/>
      <w:marRight w:val="0"/>
      <w:marTop w:val="0"/>
      <w:marBottom w:val="0"/>
      <w:divBdr>
        <w:top w:val="none" w:sz="0" w:space="0" w:color="auto"/>
        <w:left w:val="none" w:sz="0" w:space="0" w:color="auto"/>
        <w:bottom w:val="none" w:sz="0" w:space="0" w:color="auto"/>
        <w:right w:val="none" w:sz="0" w:space="0" w:color="auto"/>
      </w:divBdr>
    </w:div>
    <w:div w:id="1240016776">
      <w:bodyDiv w:val="1"/>
      <w:marLeft w:val="0"/>
      <w:marRight w:val="0"/>
      <w:marTop w:val="0"/>
      <w:marBottom w:val="0"/>
      <w:divBdr>
        <w:top w:val="none" w:sz="0" w:space="0" w:color="auto"/>
        <w:left w:val="none" w:sz="0" w:space="0" w:color="auto"/>
        <w:bottom w:val="none" w:sz="0" w:space="0" w:color="auto"/>
        <w:right w:val="none" w:sz="0" w:space="0" w:color="auto"/>
      </w:divBdr>
    </w:div>
    <w:div w:id="1240022494">
      <w:bodyDiv w:val="1"/>
      <w:marLeft w:val="0"/>
      <w:marRight w:val="0"/>
      <w:marTop w:val="0"/>
      <w:marBottom w:val="0"/>
      <w:divBdr>
        <w:top w:val="none" w:sz="0" w:space="0" w:color="auto"/>
        <w:left w:val="none" w:sz="0" w:space="0" w:color="auto"/>
        <w:bottom w:val="none" w:sz="0" w:space="0" w:color="auto"/>
        <w:right w:val="none" w:sz="0" w:space="0" w:color="auto"/>
      </w:divBdr>
    </w:div>
    <w:div w:id="1241672154">
      <w:bodyDiv w:val="1"/>
      <w:marLeft w:val="0"/>
      <w:marRight w:val="0"/>
      <w:marTop w:val="0"/>
      <w:marBottom w:val="0"/>
      <w:divBdr>
        <w:top w:val="none" w:sz="0" w:space="0" w:color="auto"/>
        <w:left w:val="none" w:sz="0" w:space="0" w:color="auto"/>
        <w:bottom w:val="none" w:sz="0" w:space="0" w:color="auto"/>
        <w:right w:val="none" w:sz="0" w:space="0" w:color="auto"/>
      </w:divBdr>
    </w:div>
    <w:div w:id="1242451133">
      <w:bodyDiv w:val="1"/>
      <w:marLeft w:val="0"/>
      <w:marRight w:val="0"/>
      <w:marTop w:val="0"/>
      <w:marBottom w:val="0"/>
      <w:divBdr>
        <w:top w:val="none" w:sz="0" w:space="0" w:color="auto"/>
        <w:left w:val="none" w:sz="0" w:space="0" w:color="auto"/>
        <w:bottom w:val="none" w:sz="0" w:space="0" w:color="auto"/>
        <w:right w:val="none" w:sz="0" w:space="0" w:color="auto"/>
      </w:divBdr>
    </w:div>
    <w:div w:id="1242914552">
      <w:bodyDiv w:val="1"/>
      <w:marLeft w:val="0"/>
      <w:marRight w:val="0"/>
      <w:marTop w:val="0"/>
      <w:marBottom w:val="0"/>
      <w:divBdr>
        <w:top w:val="none" w:sz="0" w:space="0" w:color="auto"/>
        <w:left w:val="none" w:sz="0" w:space="0" w:color="auto"/>
        <w:bottom w:val="none" w:sz="0" w:space="0" w:color="auto"/>
        <w:right w:val="none" w:sz="0" w:space="0" w:color="auto"/>
      </w:divBdr>
    </w:div>
    <w:div w:id="1243220103">
      <w:bodyDiv w:val="1"/>
      <w:marLeft w:val="0"/>
      <w:marRight w:val="0"/>
      <w:marTop w:val="0"/>
      <w:marBottom w:val="0"/>
      <w:divBdr>
        <w:top w:val="none" w:sz="0" w:space="0" w:color="auto"/>
        <w:left w:val="none" w:sz="0" w:space="0" w:color="auto"/>
        <w:bottom w:val="none" w:sz="0" w:space="0" w:color="auto"/>
        <w:right w:val="none" w:sz="0" w:space="0" w:color="auto"/>
      </w:divBdr>
    </w:div>
    <w:div w:id="1243443276">
      <w:bodyDiv w:val="1"/>
      <w:marLeft w:val="0"/>
      <w:marRight w:val="0"/>
      <w:marTop w:val="0"/>
      <w:marBottom w:val="0"/>
      <w:divBdr>
        <w:top w:val="none" w:sz="0" w:space="0" w:color="auto"/>
        <w:left w:val="none" w:sz="0" w:space="0" w:color="auto"/>
        <w:bottom w:val="none" w:sz="0" w:space="0" w:color="auto"/>
        <w:right w:val="none" w:sz="0" w:space="0" w:color="auto"/>
      </w:divBdr>
    </w:div>
    <w:div w:id="1243443390">
      <w:bodyDiv w:val="1"/>
      <w:marLeft w:val="0"/>
      <w:marRight w:val="0"/>
      <w:marTop w:val="0"/>
      <w:marBottom w:val="0"/>
      <w:divBdr>
        <w:top w:val="none" w:sz="0" w:space="0" w:color="auto"/>
        <w:left w:val="none" w:sz="0" w:space="0" w:color="auto"/>
        <w:bottom w:val="none" w:sz="0" w:space="0" w:color="auto"/>
        <w:right w:val="none" w:sz="0" w:space="0" w:color="auto"/>
      </w:divBdr>
    </w:div>
    <w:div w:id="1244338610">
      <w:bodyDiv w:val="1"/>
      <w:marLeft w:val="0"/>
      <w:marRight w:val="0"/>
      <w:marTop w:val="0"/>
      <w:marBottom w:val="0"/>
      <w:divBdr>
        <w:top w:val="none" w:sz="0" w:space="0" w:color="auto"/>
        <w:left w:val="none" w:sz="0" w:space="0" w:color="auto"/>
        <w:bottom w:val="none" w:sz="0" w:space="0" w:color="auto"/>
        <w:right w:val="none" w:sz="0" w:space="0" w:color="auto"/>
      </w:divBdr>
    </w:div>
    <w:div w:id="1244798536">
      <w:bodyDiv w:val="1"/>
      <w:marLeft w:val="0"/>
      <w:marRight w:val="0"/>
      <w:marTop w:val="0"/>
      <w:marBottom w:val="0"/>
      <w:divBdr>
        <w:top w:val="none" w:sz="0" w:space="0" w:color="auto"/>
        <w:left w:val="none" w:sz="0" w:space="0" w:color="auto"/>
        <w:bottom w:val="none" w:sz="0" w:space="0" w:color="auto"/>
        <w:right w:val="none" w:sz="0" w:space="0" w:color="auto"/>
      </w:divBdr>
    </w:div>
    <w:div w:id="1245191526">
      <w:bodyDiv w:val="1"/>
      <w:marLeft w:val="0"/>
      <w:marRight w:val="0"/>
      <w:marTop w:val="0"/>
      <w:marBottom w:val="0"/>
      <w:divBdr>
        <w:top w:val="none" w:sz="0" w:space="0" w:color="auto"/>
        <w:left w:val="none" w:sz="0" w:space="0" w:color="auto"/>
        <w:bottom w:val="none" w:sz="0" w:space="0" w:color="auto"/>
        <w:right w:val="none" w:sz="0" w:space="0" w:color="auto"/>
      </w:divBdr>
    </w:div>
    <w:div w:id="1245458231">
      <w:bodyDiv w:val="1"/>
      <w:marLeft w:val="0"/>
      <w:marRight w:val="0"/>
      <w:marTop w:val="0"/>
      <w:marBottom w:val="0"/>
      <w:divBdr>
        <w:top w:val="none" w:sz="0" w:space="0" w:color="auto"/>
        <w:left w:val="none" w:sz="0" w:space="0" w:color="auto"/>
        <w:bottom w:val="none" w:sz="0" w:space="0" w:color="auto"/>
        <w:right w:val="none" w:sz="0" w:space="0" w:color="auto"/>
      </w:divBdr>
    </w:div>
    <w:div w:id="1246577250">
      <w:bodyDiv w:val="1"/>
      <w:marLeft w:val="0"/>
      <w:marRight w:val="0"/>
      <w:marTop w:val="0"/>
      <w:marBottom w:val="0"/>
      <w:divBdr>
        <w:top w:val="none" w:sz="0" w:space="0" w:color="auto"/>
        <w:left w:val="none" w:sz="0" w:space="0" w:color="auto"/>
        <w:bottom w:val="none" w:sz="0" w:space="0" w:color="auto"/>
        <w:right w:val="none" w:sz="0" w:space="0" w:color="auto"/>
      </w:divBdr>
    </w:div>
    <w:div w:id="1248996776">
      <w:bodyDiv w:val="1"/>
      <w:marLeft w:val="0"/>
      <w:marRight w:val="0"/>
      <w:marTop w:val="0"/>
      <w:marBottom w:val="0"/>
      <w:divBdr>
        <w:top w:val="none" w:sz="0" w:space="0" w:color="auto"/>
        <w:left w:val="none" w:sz="0" w:space="0" w:color="auto"/>
        <w:bottom w:val="none" w:sz="0" w:space="0" w:color="auto"/>
        <w:right w:val="none" w:sz="0" w:space="0" w:color="auto"/>
      </w:divBdr>
    </w:div>
    <w:div w:id="1249120323">
      <w:bodyDiv w:val="1"/>
      <w:marLeft w:val="0"/>
      <w:marRight w:val="0"/>
      <w:marTop w:val="0"/>
      <w:marBottom w:val="0"/>
      <w:divBdr>
        <w:top w:val="none" w:sz="0" w:space="0" w:color="auto"/>
        <w:left w:val="none" w:sz="0" w:space="0" w:color="auto"/>
        <w:bottom w:val="none" w:sz="0" w:space="0" w:color="auto"/>
        <w:right w:val="none" w:sz="0" w:space="0" w:color="auto"/>
      </w:divBdr>
    </w:div>
    <w:div w:id="1250193710">
      <w:bodyDiv w:val="1"/>
      <w:marLeft w:val="0"/>
      <w:marRight w:val="0"/>
      <w:marTop w:val="0"/>
      <w:marBottom w:val="0"/>
      <w:divBdr>
        <w:top w:val="none" w:sz="0" w:space="0" w:color="auto"/>
        <w:left w:val="none" w:sz="0" w:space="0" w:color="auto"/>
        <w:bottom w:val="none" w:sz="0" w:space="0" w:color="auto"/>
        <w:right w:val="none" w:sz="0" w:space="0" w:color="auto"/>
      </w:divBdr>
    </w:div>
    <w:div w:id="1251739265">
      <w:bodyDiv w:val="1"/>
      <w:marLeft w:val="0"/>
      <w:marRight w:val="0"/>
      <w:marTop w:val="0"/>
      <w:marBottom w:val="0"/>
      <w:divBdr>
        <w:top w:val="none" w:sz="0" w:space="0" w:color="auto"/>
        <w:left w:val="none" w:sz="0" w:space="0" w:color="auto"/>
        <w:bottom w:val="none" w:sz="0" w:space="0" w:color="auto"/>
        <w:right w:val="none" w:sz="0" w:space="0" w:color="auto"/>
      </w:divBdr>
    </w:div>
    <w:div w:id="1252197397">
      <w:bodyDiv w:val="1"/>
      <w:marLeft w:val="0"/>
      <w:marRight w:val="0"/>
      <w:marTop w:val="0"/>
      <w:marBottom w:val="0"/>
      <w:divBdr>
        <w:top w:val="none" w:sz="0" w:space="0" w:color="auto"/>
        <w:left w:val="none" w:sz="0" w:space="0" w:color="auto"/>
        <w:bottom w:val="none" w:sz="0" w:space="0" w:color="auto"/>
        <w:right w:val="none" w:sz="0" w:space="0" w:color="auto"/>
      </w:divBdr>
    </w:div>
    <w:div w:id="1252663609">
      <w:bodyDiv w:val="1"/>
      <w:marLeft w:val="0"/>
      <w:marRight w:val="0"/>
      <w:marTop w:val="0"/>
      <w:marBottom w:val="0"/>
      <w:divBdr>
        <w:top w:val="none" w:sz="0" w:space="0" w:color="auto"/>
        <w:left w:val="none" w:sz="0" w:space="0" w:color="auto"/>
        <w:bottom w:val="none" w:sz="0" w:space="0" w:color="auto"/>
        <w:right w:val="none" w:sz="0" w:space="0" w:color="auto"/>
      </w:divBdr>
    </w:div>
    <w:div w:id="1254556747">
      <w:bodyDiv w:val="1"/>
      <w:marLeft w:val="0"/>
      <w:marRight w:val="0"/>
      <w:marTop w:val="0"/>
      <w:marBottom w:val="0"/>
      <w:divBdr>
        <w:top w:val="none" w:sz="0" w:space="0" w:color="auto"/>
        <w:left w:val="none" w:sz="0" w:space="0" w:color="auto"/>
        <w:bottom w:val="none" w:sz="0" w:space="0" w:color="auto"/>
        <w:right w:val="none" w:sz="0" w:space="0" w:color="auto"/>
      </w:divBdr>
    </w:div>
    <w:div w:id="1254588348">
      <w:bodyDiv w:val="1"/>
      <w:marLeft w:val="0"/>
      <w:marRight w:val="0"/>
      <w:marTop w:val="0"/>
      <w:marBottom w:val="0"/>
      <w:divBdr>
        <w:top w:val="none" w:sz="0" w:space="0" w:color="auto"/>
        <w:left w:val="none" w:sz="0" w:space="0" w:color="auto"/>
        <w:bottom w:val="none" w:sz="0" w:space="0" w:color="auto"/>
        <w:right w:val="none" w:sz="0" w:space="0" w:color="auto"/>
      </w:divBdr>
    </w:div>
    <w:div w:id="1255624429">
      <w:bodyDiv w:val="1"/>
      <w:marLeft w:val="0"/>
      <w:marRight w:val="0"/>
      <w:marTop w:val="0"/>
      <w:marBottom w:val="0"/>
      <w:divBdr>
        <w:top w:val="none" w:sz="0" w:space="0" w:color="auto"/>
        <w:left w:val="none" w:sz="0" w:space="0" w:color="auto"/>
        <w:bottom w:val="none" w:sz="0" w:space="0" w:color="auto"/>
        <w:right w:val="none" w:sz="0" w:space="0" w:color="auto"/>
      </w:divBdr>
    </w:div>
    <w:div w:id="1256092121">
      <w:bodyDiv w:val="1"/>
      <w:marLeft w:val="0"/>
      <w:marRight w:val="0"/>
      <w:marTop w:val="0"/>
      <w:marBottom w:val="0"/>
      <w:divBdr>
        <w:top w:val="none" w:sz="0" w:space="0" w:color="auto"/>
        <w:left w:val="none" w:sz="0" w:space="0" w:color="auto"/>
        <w:bottom w:val="none" w:sz="0" w:space="0" w:color="auto"/>
        <w:right w:val="none" w:sz="0" w:space="0" w:color="auto"/>
      </w:divBdr>
    </w:div>
    <w:div w:id="1256328681">
      <w:bodyDiv w:val="1"/>
      <w:marLeft w:val="0"/>
      <w:marRight w:val="0"/>
      <w:marTop w:val="0"/>
      <w:marBottom w:val="0"/>
      <w:divBdr>
        <w:top w:val="none" w:sz="0" w:space="0" w:color="auto"/>
        <w:left w:val="none" w:sz="0" w:space="0" w:color="auto"/>
        <w:bottom w:val="none" w:sz="0" w:space="0" w:color="auto"/>
        <w:right w:val="none" w:sz="0" w:space="0" w:color="auto"/>
      </w:divBdr>
    </w:div>
    <w:div w:id="1257326467">
      <w:bodyDiv w:val="1"/>
      <w:marLeft w:val="0"/>
      <w:marRight w:val="0"/>
      <w:marTop w:val="0"/>
      <w:marBottom w:val="0"/>
      <w:divBdr>
        <w:top w:val="none" w:sz="0" w:space="0" w:color="auto"/>
        <w:left w:val="none" w:sz="0" w:space="0" w:color="auto"/>
        <w:bottom w:val="none" w:sz="0" w:space="0" w:color="auto"/>
        <w:right w:val="none" w:sz="0" w:space="0" w:color="auto"/>
      </w:divBdr>
    </w:div>
    <w:div w:id="1259559972">
      <w:bodyDiv w:val="1"/>
      <w:marLeft w:val="0"/>
      <w:marRight w:val="0"/>
      <w:marTop w:val="0"/>
      <w:marBottom w:val="0"/>
      <w:divBdr>
        <w:top w:val="none" w:sz="0" w:space="0" w:color="auto"/>
        <w:left w:val="none" w:sz="0" w:space="0" w:color="auto"/>
        <w:bottom w:val="none" w:sz="0" w:space="0" w:color="auto"/>
        <w:right w:val="none" w:sz="0" w:space="0" w:color="auto"/>
      </w:divBdr>
    </w:div>
    <w:div w:id="1259870022">
      <w:bodyDiv w:val="1"/>
      <w:marLeft w:val="0"/>
      <w:marRight w:val="0"/>
      <w:marTop w:val="0"/>
      <w:marBottom w:val="0"/>
      <w:divBdr>
        <w:top w:val="none" w:sz="0" w:space="0" w:color="auto"/>
        <w:left w:val="none" w:sz="0" w:space="0" w:color="auto"/>
        <w:bottom w:val="none" w:sz="0" w:space="0" w:color="auto"/>
        <w:right w:val="none" w:sz="0" w:space="0" w:color="auto"/>
      </w:divBdr>
    </w:div>
    <w:div w:id="1260019418">
      <w:bodyDiv w:val="1"/>
      <w:marLeft w:val="0"/>
      <w:marRight w:val="0"/>
      <w:marTop w:val="0"/>
      <w:marBottom w:val="0"/>
      <w:divBdr>
        <w:top w:val="none" w:sz="0" w:space="0" w:color="auto"/>
        <w:left w:val="none" w:sz="0" w:space="0" w:color="auto"/>
        <w:bottom w:val="none" w:sz="0" w:space="0" w:color="auto"/>
        <w:right w:val="none" w:sz="0" w:space="0" w:color="auto"/>
      </w:divBdr>
    </w:div>
    <w:div w:id="1260678567">
      <w:bodyDiv w:val="1"/>
      <w:marLeft w:val="0"/>
      <w:marRight w:val="0"/>
      <w:marTop w:val="0"/>
      <w:marBottom w:val="0"/>
      <w:divBdr>
        <w:top w:val="none" w:sz="0" w:space="0" w:color="auto"/>
        <w:left w:val="none" w:sz="0" w:space="0" w:color="auto"/>
        <w:bottom w:val="none" w:sz="0" w:space="0" w:color="auto"/>
        <w:right w:val="none" w:sz="0" w:space="0" w:color="auto"/>
      </w:divBdr>
    </w:div>
    <w:div w:id="1262253356">
      <w:bodyDiv w:val="1"/>
      <w:marLeft w:val="0"/>
      <w:marRight w:val="0"/>
      <w:marTop w:val="0"/>
      <w:marBottom w:val="0"/>
      <w:divBdr>
        <w:top w:val="none" w:sz="0" w:space="0" w:color="auto"/>
        <w:left w:val="none" w:sz="0" w:space="0" w:color="auto"/>
        <w:bottom w:val="none" w:sz="0" w:space="0" w:color="auto"/>
        <w:right w:val="none" w:sz="0" w:space="0" w:color="auto"/>
      </w:divBdr>
    </w:div>
    <w:div w:id="1264806296">
      <w:bodyDiv w:val="1"/>
      <w:marLeft w:val="0"/>
      <w:marRight w:val="0"/>
      <w:marTop w:val="0"/>
      <w:marBottom w:val="0"/>
      <w:divBdr>
        <w:top w:val="none" w:sz="0" w:space="0" w:color="auto"/>
        <w:left w:val="none" w:sz="0" w:space="0" w:color="auto"/>
        <w:bottom w:val="none" w:sz="0" w:space="0" w:color="auto"/>
        <w:right w:val="none" w:sz="0" w:space="0" w:color="auto"/>
      </w:divBdr>
    </w:div>
    <w:div w:id="1264918919">
      <w:bodyDiv w:val="1"/>
      <w:marLeft w:val="0"/>
      <w:marRight w:val="0"/>
      <w:marTop w:val="0"/>
      <w:marBottom w:val="0"/>
      <w:divBdr>
        <w:top w:val="none" w:sz="0" w:space="0" w:color="auto"/>
        <w:left w:val="none" w:sz="0" w:space="0" w:color="auto"/>
        <w:bottom w:val="none" w:sz="0" w:space="0" w:color="auto"/>
        <w:right w:val="none" w:sz="0" w:space="0" w:color="auto"/>
      </w:divBdr>
    </w:div>
    <w:div w:id="1265073059">
      <w:bodyDiv w:val="1"/>
      <w:marLeft w:val="0"/>
      <w:marRight w:val="0"/>
      <w:marTop w:val="0"/>
      <w:marBottom w:val="0"/>
      <w:divBdr>
        <w:top w:val="none" w:sz="0" w:space="0" w:color="auto"/>
        <w:left w:val="none" w:sz="0" w:space="0" w:color="auto"/>
        <w:bottom w:val="none" w:sz="0" w:space="0" w:color="auto"/>
        <w:right w:val="none" w:sz="0" w:space="0" w:color="auto"/>
      </w:divBdr>
    </w:div>
    <w:div w:id="1265724200">
      <w:bodyDiv w:val="1"/>
      <w:marLeft w:val="0"/>
      <w:marRight w:val="0"/>
      <w:marTop w:val="0"/>
      <w:marBottom w:val="0"/>
      <w:divBdr>
        <w:top w:val="none" w:sz="0" w:space="0" w:color="auto"/>
        <w:left w:val="none" w:sz="0" w:space="0" w:color="auto"/>
        <w:bottom w:val="none" w:sz="0" w:space="0" w:color="auto"/>
        <w:right w:val="none" w:sz="0" w:space="0" w:color="auto"/>
      </w:divBdr>
    </w:div>
    <w:div w:id="1266695793">
      <w:bodyDiv w:val="1"/>
      <w:marLeft w:val="0"/>
      <w:marRight w:val="0"/>
      <w:marTop w:val="0"/>
      <w:marBottom w:val="0"/>
      <w:divBdr>
        <w:top w:val="none" w:sz="0" w:space="0" w:color="auto"/>
        <w:left w:val="none" w:sz="0" w:space="0" w:color="auto"/>
        <w:bottom w:val="none" w:sz="0" w:space="0" w:color="auto"/>
        <w:right w:val="none" w:sz="0" w:space="0" w:color="auto"/>
      </w:divBdr>
    </w:div>
    <w:div w:id="1266884382">
      <w:bodyDiv w:val="1"/>
      <w:marLeft w:val="0"/>
      <w:marRight w:val="0"/>
      <w:marTop w:val="0"/>
      <w:marBottom w:val="0"/>
      <w:divBdr>
        <w:top w:val="none" w:sz="0" w:space="0" w:color="auto"/>
        <w:left w:val="none" w:sz="0" w:space="0" w:color="auto"/>
        <w:bottom w:val="none" w:sz="0" w:space="0" w:color="auto"/>
        <w:right w:val="none" w:sz="0" w:space="0" w:color="auto"/>
      </w:divBdr>
    </w:div>
    <w:div w:id="1266888491">
      <w:bodyDiv w:val="1"/>
      <w:marLeft w:val="0"/>
      <w:marRight w:val="0"/>
      <w:marTop w:val="0"/>
      <w:marBottom w:val="0"/>
      <w:divBdr>
        <w:top w:val="none" w:sz="0" w:space="0" w:color="auto"/>
        <w:left w:val="none" w:sz="0" w:space="0" w:color="auto"/>
        <w:bottom w:val="none" w:sz="0" w:space="0" w:color="auto"/>
        <w:right w:val="none" w:sz="0" w:space="0" w:color="auto"/>
      </w:divBdr>
    </w:div>
    <w:div w:id="1267234605">
      <w:bodyDiv w:val="1"/>
      <w:marLeft w:val="0"/>
      <w:marRight w:val="0"/>
      <w:marTop w:val="0"/>
      <w:marBottom w:val="0"/>
      <w:divBdr>
        <w:top w:val="none" w:sz="0" w:space="0" w:color="auto"/>
        <w:left w:val="none" w:sz="0" w:space="0" w:color="auto"/>
        <w:bottom w:val="none" w:sz="0" w:space="0" w:color="auto"/>
        <w:right w:val="none" w:sz="0" w:space="0" w:color="auto"/>
      </w:divBdr>
    </w:div>
    <w:div w:id="1267271008">
      <w:bodyDiv w:val="1"/>
      <w:marLeft w:val="0"/>
      <w:marRight w:val="0"/>
      <w:marTop w:val="0"/>
      <w:marBottom w:val="0"/>
      <w:divBdr>
        <w:top w:val="none" w:sz="0" w:space="0" w:color="auto"/>
        <w:left w:val="none" w:sz="0" w:space="0" w:color="auto"/>
        <w:bottom w:val="none" w:sz="0" w:space="0" w:color="auto"/>
        <w:right w:val="none" w:sz="0" w:space="0" w:color="auto"/>
      </w:divBdr>
    </w:div>
    <w:div w:id="1267539636">
      <w:bodyDiv w:val="1"/>
      <w:marLeft w:val="0"/>
      <w:marRight w:val="0"/>
      <w:marTop w:val="0"/>
      <w:marBottom w:val="0"/>
      <w:divBdr>
        <w:top w:val="none" w:sz="0" w:space="0" w:color="auto"/>
        <w:left w:val="none" w:sz="0" w:space="0" w:color="auto"/>
        <w:bottom w:val="none" w:sz="0" w:space="0" w:color="auto"/>
        <w:right w:val="none" w:sz="0" w:space="0" w:color="auto"/>
      </w:divBdr>
    </w:div>
    <w:div w:id="1267735291">
      <w:bodyDiv w:val="1"/>
      <w:marLeft w:val="0"/>
      <w:marRight w:val="0"/>
      <w:marTop w:val="0"/>
      <w:marBottom w:val="0"/>
      <w:divBdr>
        <w:top w:val="none" w:sz="0" w:space="0" w:color="auto"/>
        <w:left w:val="none" w:sz="0" w:space="0" w:color="auto"/>
        <w:bottom w:val="none" w:sz="0" w:space="0" w:color="auto"/>
        <w:right w:val="none" w:sz="0" w:space="0" w:color="auto"/>
      </w:divBdr>
    </w:div>
    <w:div w:id="1268002123">
      <w:bodyDiv w:val="1"/>
      <w:marLeft w:val="0"/>
      <w:marRight w:val="0"/>
      <w:marTop w:val="0"/>
      <w:marBottom w:val="0"/>
      <w:divBdr>
        <w:top w:val="none" w:sz="0" w:space="0" w:color="auto"/>
        <w:left w:val="none" w:sz="0" w:space="0" w:color="auto"/>
        <w:bottom w:val="none" w:sz="0" w:space="0" w:color="auto"/>
        <w:right w:val="none" w:sz="0" w:space="0" w:color="auto"/>
      </w:divBdr>
    </w:div>
    <w:div w:id="1268200251">
      <w:bodyDiv w:val="1"/>
      <w:marLeft w:val="0"/>
      <w:marRight w:val="0"/>
      <w:marTop w:val="0"/>
      <w:marBottom w:val="0"/>
      <w:divBdr>
        <w:top w:val="none" w:sz="0" w:space="0" w:color="auto"/>
        <w:left w:val="none" w:sz="0" w:space="0" w:color="auto"/>
        <w:bottom w:val="none" w:sz="0" w:space="0" w:color="auto"/>
        <w:right w:val="none" w:sz="0" w:space="0" w:color="auto"/>
      </w:divBdr>
    </w:div>
    <w:div w:id="1269044305">
      <w:bodyDiv w:val="1"/>
      <w:marLeft w:val="0"/>
      <w:marRight w:val="0"/>
      <w:marTop w:val="0"/>
      <w:marBottom w:val="0"/>
      <w:divBdr>
        <w:top w:val="none" w:sz="0" w:space="0" w:color="auto"/>
        <w:left w:val="none" w:sz="0" w:space="0" w:color="auto"/>
        <w:bottom w:val="none" w:sz="0" w:space="0" w:color="auto"/>
        <w:right w:val="none" w:sz="0" w:space="0" w:color="auto"/>
      </w:divBdr>
    </w:div>
    <w:div w:id="1269117902">
      <w:bodyDiv w:val="1"/>
      <w:marLeft w:val="0"/>
      <w:marRight w:val="0"/>
      <w:marTop w:val="0"/>
      <w:marBottom w:val="0"/>
      <w:divBdr>
        <w:top w:val="none" w:sz="0" w:space="0" w:color="auto"/>
        <w:left w:val="none" w:sz="0" w:space="0" w:color="auto"/>
        <w:bottom w:val="none" w:sz="0" w:space="0" w:color="auto"/>
        <w:right w:val="none" w:sz="0" w:space="0" w:color="auto"/>
      </w:divBdr>
    </w:div>
    <w:div w:id="1269697810">
      <w:bodyDiv w:val="1"/>
      <w:marLeft w:val="0"/>
      <w:marRight w:val="0"/>
      <w:marTop w:val="0"/>
      <w:marBottom w:val="0"/>
      <w:divBdr>
        <w:top w:val="none" w:sz="0" w:space="0" w:color="auto"/>
        <w:left w:val="none" w:sz="0" w:space="0" w:color="auto"/>
        <w:bottom w:val="none" w:sz="0" w:space="0" w:color="auto"/>
        <w:right w:val="none" w:sz="0" w:space="0" w:color="auto"/>
      </w:divBdr>
    </w:div>
    <w:div w:id="1269705055">
      <w:bodyDiv w:val="1"/>
      <w:marLeft w:val="0"/>
      <w:marRight w:val="0"/>
      <w:marTop w:val="0"/>
      <w:marBottom w:val="0"/>
      <w:divBdr>
        <w:top w:val="none" w:sz="0" w:space="0" w:color="auto"/>
        <w:left w:val="none" w:sz="0" w:space="0" w:color="auto"/>
        <w:bottom w:val="none" w:sz="0" w:space="0" w:color="auto"/>
        <w:right w:val="none" w:sz="0" w:space="0" w:color="auto"/>
      </w:divBdr>
    </w:div>
    <w:div w:id="1271428062">
      <w:bodyDiv w:val="1"/>
      <w:marLeft w:val="0"/>
      <w:marRight w:val="0"/>
      <w:marTop w:val="0"/>
      <w:marBottom w:val="0"/>
      <w:divBdr>
        <w:top w:val="none" w:sz="0" w:space="0" w:color="auto"/>
        <w:left w:val="none" w:sz="0" w:space="0" w:color="auto"/>
        <w:bottom w:val="none" w:sz="0" w:space="0" w:color="auto"/>
        <w:right w:val="none" w:sz="0" w:space="0" w:color="auto"/>
      </w:divBdr>
    </w:div>
    <w:div w:id="1271863634">
      <w:bodyDiv w:val="1"/>
      <w:marLeft w:val="0"/>
      <w:marRight w:val="0"/>
      <w:marTop w:val="0"/>
      <w:marBottom w:val="0"/>
      <w:divBdr>
        <w:top w:val="none" w:sz="0" w:space="0" w:color="auto"/>
        <w:left w:val="none" w:sz="0" w:space="0" w:color="auto"/>
        <w:bottom w:val="none" w:sz="0" w:space="0" w:color="auto"/>
        <w:right w:val="none" w:sz="0" w:space="0" w:color="auto"/>
      </w:divBdr>
    </w:div>
    <w:div w:id="1272322195">
      <w:bodyDiv w:val="1"/>
      <w:marLeft w:val="0"/>
      <w:marRight w:val="0"/>
      <w:marTop w:val="0"/>
      <w:marBottom w:val="0"/>
      <w:divBdr>
        <w:top w:val="none" w:sz="0" w:space="0" w:color="auto"/>
        <w:left w:val="none" w:sz="0" w:space="0" w:color="auto"/>
        <w:bottom w:val="none" w:sz="0" w:space="0" w:color="auto"/>
        <w:right w:val="none" w:sz="0" w:space="0" w:color="auto"/>
      </w:divBdr>
    </w:div>
    <w:div w:id="1273174750">
      <w:bodyDiv w:val="1"/>
      <w:marLeft w:val="0"/>
      <w:marRight w:val="0"/>
      <w:marTop w:val="0"/>
      <w:marBottom w:val="0"/>
      <w:divBdr>
        <w:top w:val="none" w:sz="0" w:space="0" w:color="auto"/>
        <w:left w:val="none" w:sz="0" w:space="0" w:color="auto"/>
        <w:bottom w:val="none" w:sz="0" w:space="0" w:color="auto"/>
        <w:right w:val="none" w:sz="0" w:space="0" w:color="auto"/>
      </w:divBdr>
    </w:div>
    <w:div w:id="1273636049">
      <w:bodyDiv w:val="1"/>
      <w:marLeft w:val="0"/>
      <w:marRight w:val="0"/>
      <w:marTop w:val="0"/>
      <w:marBottom w:val="0"/>
      <w:divBdr>
        <w:top w:val="none" w:sz="0" w:space="0" w:color="auto"/>
        <w:left w:val="none" w:sz="0" w:space="0" w:color="auto"/>
        <w:bottom w:val="none" w:sz="0" w:space="0" w:color="auto"/>
        <w:right w:val="none" w:sz="0" w:space="0" w:color="auto"/>
      </w:divBdr>
    </w:div>
    <w:div w:id="1273781251">
      <w:bodyDiv w:val="1"/>
      <w:marLeft w:val="0"/>
      <w:marRight w:val="0"/>
      <w:marTop w:val="0"/>
      <w:marBottom w:val="0"/>
      <w:divBdr>
        <w:top w:val="none" w:sz="0" w:space="0" w:color="auto"/>
        <w:left w:val="none" w:sz="0" w:space="0" w:color="auto"/>
        <w:bottom w:val="none" w:sz="0" w:space="0" w:color="auto"/>
        <w:right w:val="none" w:sz="0" w:space="0" w:color="auto"/>
      </w:divBdr>
    </w:div>
    <w:div w:id="1274169459">
      <w:bodyDiv w:val="1"/>
      <w:marLeft w:val="0"/>
      <w:marRight w:val="0"/>
      <w:marTop w:val="0"/>
      <w:marBottom w:val="0"/>
      <w:divBdr>
        <w:top w:val="none" w:sz="0" w:space="0" w:color="auto"/>
        <w:left w:val="none" w:sz="0" w:space="0" w:color="auto"/>
        <w:bottom w:val="none" w:sz="0" w:space="0" w:color="auto"/>
        <w:right w:val="none" w:sz="0" w:space="0" w:color="auto"/>
      </w:divBdr>
    </w:div>
    <w:div w:id="1274551958">
      <w:bodyDiv w:val="1"/>
      <w:marLeft w:val="0"/>
      <w:marRight w:val="0"/>
      <w:marTop w:val="0"/>
      <w:marBottom w:val="0"/>
      <w:divBdr>
        <w:top w:val="none" w:sz="0" w:space="0" w:color="auto"/>
        <w:left w:val="none" w:sz="0" w:space="0" w:color="auto"/>
        <w:bottom w:val="none" w:sz="0" w:space="0" w:color="auto"/>
        <w:right w:val="none" w:sz="0" w:space="0" w:color="auto"/>
      </w:divBdr>
    </w:div>
    <w:div w:id="1274824688">
      <w:bodyDiv w:val="1"/>
      <w:marLeft w:val="0"/>
      <w:marRight w:val="0"/>
      <w:marTop w:val="0"/>
      <w:marBottom w:val="0"/>
      <w:divBdr>
        <w:top w:val="none" w:sz="0" w:space="0" w:color="auto"/>
        <w:left w:val="none" w:sz="0" w:space="0" w:color="auto"/>
        <w:bottom w:val="none" w:sz="0" w:space="0" w:color="auto"/>
        <w:right w:val="none" w:sz="0" w:space="0" w:color="auto"/>
      </w:divBdr>
    </w:div>
    <w:div w:id="1275211412">
      <w:bodyDiv w:val="1"/>
      <w:marLeft w:val="0"/>
      <w:marRight w:val="0"/>
      <w:marTop w:val="0"/>
      <w:marBottom w:val="0"/>
      <w:divBdr>
        <w:top w:val="none" w:sz="0" w:space="0" w:color="auto"/>
        <w:left w:val="none" w:sz="0" w:space="0" w:color="auto"/>
        <w:bottom w:val="none" w:sz="0" w:space="0" w:color="auto"/>
        <w:right w:val="none" w:sz="0" w:space="0" w:color="auto"/>
      </w:divBdr>
    </w:div>
    <w:div w:id="1275673164">
      <w:bodyDiv w:val="1"/>
      <w:marLeft w:val="0"/>
      <w:marRight w:val="0"/>
      <w:marTop w:val="0"/>
      <w:marBottom w:val="0"/>
      <w:divBdr>
        <w:top w:val="none" w:sz="0" w:space="0" w:color="auto"/>
        <w:left w:val="none" w:sz="0" w:space="0" w:color="auto"/>
        <w:bottom w:val="none" w:sz="0" w:space="0" w:color="auto"/>
        <w:right w:val="none" w:sz="0" w:space="0" w:color="auto"/>
      </w:divBdr>
    </w:div>
    <w:div w:id="1276059862">
      <w:bodyDiv w:val="1"/>
      <w:marLeft w:val="0"/>
      <w:marRight w:val="0"/>
      <w:marTop w:val="0"/>
      <w:marBottom w:val="0"/>
      <w:divBdr>
        <w:top w:val="none" w:sz="0" w:space="0" w:color="auto"/>
        <w:left w:val="none" w:sz="0" w:space="0" w:color="auto"/>
        <w:bottom w:val="none" w:sz="0" w:space="0" w:color="auto"/>
        <w:right w:val="none" w:sz="0" w:space="0" w:color="auto"/>
      </w:divBdr>
    </w:div>
    <w:div w:id="1276787406">
      <w:bodyDiv w:val="1"/>
      <w:marLeft w:val="0"/>
      <w:marRight w:val="0"/>
      <w:marTop w:val="0"/>
      <w:marBottom w:val="0"/>
      <w:divBdr>
        <w:top w:val="none" w:sz="0" w:space="0" w:color="auto"/>
        <w:left w:val="none" w:sz="0" w:space="0" w:color="auto"/>
        <w:bottom w:val="none" w:sz="0" w:space="0" w:color="auto"/>
        <w:right w:val="none" w:sz="0" w:space="0" w:color="auto"/>
      </w:divBdr>
    </w:div>
    <w:div w:id="1278178222">
      <w:bodyDiv w:val="1"/>
      <w:marLeft w:val="0"/>
      <w:marRight w:val="0"/>
      <w:marTop w:val="0"/>
      <w:marBottom w:val="0"/>
      <w:divBdr>
        <w:top w:val="none" w:sz="0" w:space="0" w:color="auto"/>
        <w:left w:val="none" w:sz="0" w:space="0" w:color="auto"/>
        <w:bottom w:val="none" w:sz="0" w:space="0" w:color="auto"/>
        <w:right w:val="none" w:sz="0" w:space="0" w:color="auto"/>
      </w:divBdr>
    </w:div>
    <w:div w:id="1278830148">
      <w:bodyDiv w:val="1"/>
      <w:marLeft w:val="0"/>
      <w:marRight w:val="0"/>
      <w:marTop w:val="0"/>
      <w:marBottom w:val="0"/>
      <w:divBdr>
        <w:top w:val="none" w:sz="0" w:space="0" w:color="auto"/>
        <w:left w:val="none" w:sz="0" w:space="0" w:color="auto"/>
        <w:bottom w:val="none" w:sz="0" w:space="0" w:color="auto"/>
        <w:right w:val="none" w:sz="0" w:space="0" w:color="auto"/>
      </w:divBdr>
    </w:div>
    <w:div w:id="1279681740">
      <w:bodyDiv w:val="1"/>
      <w:marLeft w:val="0"/>
      <w:marRight w:val="0"/>
      <w:marTop w:val="0"/>
      <w:marBottom w:val="0"/>
      <w:divBdr>
        <w:top w:val="none" w:sz="0" w:space="0" w:color="auto"/>
        <w:left w:val="none" w:sz="0" w:space="0" w:color="auto"/>
        <w:bottom w:val="none" w:sz="0" w:space="0" w:color="auto"/>
        <w:right w:val="none" w:sz="0" w:space="0" w:color="auto"/>
      </w:divBdr>
    </w:div>
    <w:div w:id="1280457693">
      <w:bodyDiv w:val="1"/>
      <w:marLeft w:val="0"/>
      <w:marRight w:val="0"/>
      <w:marTop w:val="0"/>
      <w:marBottom w:val="0"/>
      <w:divBdr>
        <w:top w:val="none" w:sz="0" w:space="0" w:color="auto"/>
        <w:left w:val="none" w:sz="0" w:space="0" w:color="auto"/>
        <w:bottom w:val="none" w:sz="0" w:space="0" w:color="auto"/>
        <w:right w:val="none" w:sz="0" w:space="0" w:color="auto"/>
      </w:divBdr>
    </w:div>
    <w:div w:id="1281106628">
      <w:bodyDiv w:val="1"/>
      <w:marLeft w:val="0"/>
      <w:marRight w:val="0"/>
      <w:marTop w:val="0"/>
      <w:marBottom w:val="0"/>
      <w:divBdr>
        <w:top w:val="none" w:sz="0" w:space="0" w:color="auto"/>
        <w:left w:val="none" w:sz="0" w:space="0" w:color="auto"/>
        <w:bottom w:val="none" w:sz="0" w:space="0" w:color="auto"/>
        <w:right w:val="none" w:sz="0" w:space="0" w:color="auto"/>
      </w:divBdr>
    </w:div>
    <w:div w:id="1281452901">
      <w:bodyDiv w:val="1"/>
      <w:marLeft w:val="0"/>
      <w:marRight w:val="0"/>
      <w:marTop w:val="0"/>
      <w:marBottom w:val="0"/>
      <w:divBdr>
        <w:top w:val="none" w:sz="0" w:space="0" w:color="auto"/>
        <w:left w:val="none" w:sz="0" w:space="0" w:color="auto"/>
        <w:bottom w:val="none" w:sz="0" w:space="0" w:color="auto"/>
        <w:right w:val="none" w:sz="0" w:space="0" w:color="auto"/>
      </w:divBdr>
    </w:div>
    <w:div w:id="1281763667">
      <w:bodyDiv w:val="1"/>
      <w:marLeft w:val="0"/>
      <w:marRight w:val="0"/>
      <w:marTop w:val="0"/>
      <w:marBottom w:val="0"/>
      <w:divBdr>
        <w:top w:val="none" w:sz="0" w:space="0" w:color="auto"/>
        <w:left w:val="none" w:sz="0" w:space="0" w:color="auto"/>
        <w:bottom w:val="none" w:sz="0" w:space="0" w:color="auto"/>
        <w:right w:val="none" w:sz="0" w:space="0" w:color="auto"/>
      </w:divBdr>
    </w:div>
    <w:div w:id="1282347179">
      <w:bodyDiv w:val="1"/>
      <w:marLeft w:val="0"/>
      <w:marRight w:val="0"/>
      <w:marTop w:val="0"/>
      <w:marBottom w:val="0"/>
      <w:divBdr>
        <w:top w:val="none" w:sz="0" w:space="0" w:color="auto"/>
        <w:left w:val="none" w:sz="0" w:space="0" w:color="auto"/>
        <w:bottom w:val="none" w:sz="0" w:space="0" w:color="auto"/>
        <w:right w:val="none" w:sz="0" w:space="0" w:color="auto"/>
      </w:divBdr>
    </w:div>
    <w:div w:id="1283145737">
      <w:bodyDiv w:val="1"/>
      <w:marLeft w:val="0"/>
      <w:marRight w:val="0"/>
      <w:marTop w:val="0"/>
      <w:marBottom w:val="0"/>
      <w:divBdr>
        <w:top w:val="none" w:sz="0" w:space="0" w:color="auto"/>
        <w:left w:val="none" w:sz="0" w:space="0" w:color="auto"/>
        <w:bottom w:val="none" w:sz="0" w:space="0" w:color="auto"/>
        <w:right w:val="none" w:sz="0" w:space="0" w:color="auto"/>
      </w:divBdr>
    </w:div>
    <w:div w:id="1283531965">
      <w:bodyDiv w:val="1"/>
      <w:marLeft w:val="0"/>
      <w:marRight w:val="0"/>
      <w:marTop w:val="0"/>
      <w:marBottom w:val="0"/>
      <w:divBdr>
        <w:top w:val="none" w:sz="0" w:space="0" w:color="auto"/>
        <w:left w:val="none" w:sz="0" w:space="0" w:color="auto"/>
        <w:bottom w:val="none" w:sz="0" w:space="0" w:color="auto"/>
        <w:right w:val="none" w:sz="0" w:space="0" w:color="auto"/>
      </w:divBdr>
    </w:div>
    <w:div w:id="1283657505">
      <w:bodyDiv w:val="1"/>
      <w:marLeft w:val="0"/>
      <w:marRight w:val="0"/>
      <w:marTop w:val="0"/>
      <w:marBottom w:val="0"/>
      <w:divBdr>
        <w:top w:val="none" w:sz="0" w:space="0" w:color="auto"/>
        <w:left w:val="none" w:sz="0" w:space="0" w:color="auto"/>
        <w:bottom w:val="none" w:sz="0" w:space="0" w:color="auto"/>
        <w:right w:val="none" w:sz="0" w:space="0" w:color="auto"/>
      </w:divBdr>
    </w:div>
    <w:div w:id="1284188184">
      <w:bodyDiv w:val="1"/>
      <w:marLeft w:val="0"/>
      <w:marRight w:val="0"/>
      <w:marTop w:val="0"/>
      <w:marBottom w:val="0"/>
      <w:divBdr>
        <w:top w:val="none" w:sz="0" w:space="0" w:color="auto"/>
        <w:left w:val="none" w:sz="0" w:space="0" w:color="auto"/>
        <w:bottom w:val="none" w:sz="0" w:space="0" w:color="auto"/>
        <w:right w:val="none" w:sz="0" w:space="0" w:color="auto"/>
      </w:divBdr>
    </w:div>
    <w:div w:id="1284196182">
      <w:bodyDiv w:val="1"/>
      <w:marLeft w:val="0"/>
      <w:marRight w:val="0"/>
      <w:marTop w:val="0"/>
      <w:marBottom w:val="0"/>
      <w:divBdr>
        <w:top w:val="none" w:sz="0" w:space="0" w:color="auto"/>
        <w:left w:val="none" w:sz="0" w:space="0" w:color="auto"/>
        <w:bottom w:val="none" w:sz="0" w:space="0" w:color="auto"/>
        <w:right w:val="none" w:sz="0" w:space="0" w:color="auto"/>
      </w:divBdr>
    </w:div>
    <w:div w:id="1284387736">
      <w:bodyDiv w:val="1"/>
      <w:marLeft w:val="0"/>
      <w:marRight w:val="0"/>
      <w:marTop w:val="0"/>
      <w:marBottom w:val="0"/>
      <w:divBdr>
        <w:top w:val="none" w:sz="0" w:space="0" w:color="auto"/>
        <w:left w:val="none" w:sz="0" w:space="0" w:color="auto"/>
        <w:bottom w:val="none" w:sz="0" w:space="0" w:color="auto"/>
        <w:right w:val="none" w:sz="0" w:space="0" w:color="auto"/>
      </w:divBdr>
    </w:div>
    <w:div w:id="1284769504">
      <w:bodyDiv w:val="1"/>
      <w:marLeft w:val="0"/>
      <w:marRight w:val="0"/>
      <w:marTop w:val="0"/>
      <w:marBottom w:val="0"/>
      <w:divBdr>
        <w:top w:val="none" w:sz="0" w:space="0" w:color="auto"/>
        <w:left w:val="none" w:sz="0" w:space="0" w:color="auto"/>
        <w:bottom w:val="none" w:sz="0" w:space="0" w:color="auto"/>
        <w:right w:val="none" w:sz="0" w:space="0" w:color="auto"/>
      </w:divBdr>
    </w:div>
    <w:div w:id="1285038355">
      <w:bodyDiv w:val="1"/>
      <w:marLeft w:val="0"/>
      <w:marRight w:val="0"/>
      <w:marTop w:val="0"/>
      <w:marBottom w:val="0"/>
      <w:divBdr>
        <w:top w:val="none" w:sz="0" w:space="0" w:color="auto"/>
        <w:left w:val="none" w:sz="0" w:space="0" w:color="auto"/>
        <w:bottom w:val="none" w:sz="0" w:space="0" w:color="auto"/>
        <w:right w:val="none" w:sz="0" w:space="0" w:color="auto"/>
      </w:divBdr>
    </w:div>
    <w:div w:id="1285697430">
      <w:bodyDiv w:val="1"/>
      <w:marLeft w:val="0"/>
      <w:marRight w:val="0"/>
      <w:marTop w:val="0"/>
      <w:marBottom w:val="0"/>
      <w:divBdr>
        <w:top w:val="none" w:sz="0" w:space="0" w:color="auto"/>
        <w:left w:val="none" w:sz="0" w:space="0" w:color="auto"/>
        <w:bottom w:val="none" w:sz="0" w:space="0" w:color="auto"/>
        <w:right w:val="none" w:sz="0" w:space="0" w:color="auto"/>
      </w:divBdr>
    </w:div>
    <w:div w:id="1285700370">
      <w:bodyDiv w:val="1"/>
      <w:marLeft w:val="0"/>
      <w:marRight w:val="0"/>
      <w:marTop w:val="0"/>
      <w:marBottom w:val="0"/>
      <w:divBdr>
        <w:top w:val="none" w:sz="0" w:space="0" w:color="auto"/>
        <w:left w:val="none" w:sz="0" w:space="0" w:color="auto"/>
        <w:bottom w:val="none" w:sz="0" w:space="0" w:color="auto"/>
        <w:right w:val="none" w:sz="0" w:space="0" w:color="auto"/>
      </w:divBdr>
    </w:div>
    <w:div w:id="1286278047">
      <w:bodyDiv w:val="1"/>
      <w:marLeft w:val="0"/>
      <w:marRight w:val="0"/>
      <w:marTop w:val="0"/>
      <w:marBottom w:val="0"/>
      <w:divBdr>
        <w:top w:val="none" w:sz="0" w:space="0" w:color="auto"/>
        <w:left w:val="none" w:sz="0" w:space="0" w:color="auto"/>
        <w:bottom w:val="none" w:sz="0" w:space="0" w:color="auto"/>
        <w:right w:val="none" w:sz="0" w:space="0" w:color="auto"/>
      </w:divBdr>
    </w:div>
    <w:div w:id="1286307147">
      <w:bodyDiv w:val="1"/>
      <w:marLeft w:val="0"/>
      <w:marRight w:val="0"/>
      <w:marTop w:val="0"/>
      <w:marBottom w:val="0"/>
      <w:divBdr>
        <w:top w:val="none" w:sz="0" w:space="0" w:color="auto"/>
        <w:left w:val="none" w:sz="0" w:space="0" w:color="auto"/>
        <w:bottom w:val="none" w:sz="0" w:space="0" w:color="auto"/>
        <w:right w:val="none" w:sz="0" w:space="0" w:color="auto"/>
      </w:divBdr>
    </w:div>
    <w:div w:id="1286473388">
      <w:bodyDiv w:val="1"/>
      <w:marLeft w:val="0"/>
      <w:marRight w:val="0"/>
      <w:marTop w:val="0"/>
      <w:marBottom w:val="0"/>
      <w:divBdr>
        <w:top w:val="none" w:sz="0" w:space="0" w:color="auto"/>
        <w:left w:val="none" w:sz="0" w:space="0" w:color="auto"/>
        <w:bottom w:val="none" w:sz="0" w:space="0" w:color="auto"/>
        <w:right w:val="none" w:sz="0" w:space="0" w:color="auto"/>
      </w:divBdr>
    </w:div>
    <w:div w:id="1286548842">
      <w:bodyDiv w:val="1"/>
      <w:marLeft w:val="0"/>
      <w:marRight w:val="0"/>
      <w:marTop w:val="0"/>
      <w:marBottom w:val="0"/>
      <w:divBdr>
        <w:top w:val="none" w:sz="0" w:space="0" w:color="auto"/>
        <w:left w:val="none" w:sz="0" w:space="0" w:color="auto"/>
        <w:bottom w:val="none" w:sz="0" w:space="0" w:color="auto"/>
        <w:right w:val="none" w:sz="0" w:space="0" w:color="auto"/>
      </w:divBdr>
    </w:div>
    <w:div w:id="1287078741">
      <w:bodyDiv w:val="1"/>
      <w:marLeft w:val="0"/>
      <w:marRight w:val="0"/>
      <w:marTop w:val="0"/>
      <w:marBottom w:val="0"/>
      <w:divBdr>
        <w:top w:val="none" w:sz="0" w:space="0" w:color="auto"/>
        <w:left w:val="none" w:sz="0" w:space="0" w:color="auto"/>
        <w:bottom w:val="none" w:sz="0" w:space="0" w:color="auto"/>
        <w:right w:val="none" w:sz="0" w:space="0" w:color="auto"/>
      </w:divBdr>
    </w:div>
    <w:div w:id="1287664949">
      <w:bodyDiv w:val="1"/>
      <w:marLeft w:val="0"/>
      <w:marRight w:val="0"/>
      <w:marTop w:val="0"/>
      <w:marBottom w:val="0"/>
      <w:divBdr>
        <w:top w:val="none" w:sz="0" w:space="0" w:color="auto"/>
        <w:left w:val="none" w:sz="0" w:space="0" w:color="auto"/>
        <w:bottom w:val="none" w:sz="0" w:space="0" w:color="auto"/>
        <w:right w:val="none" w:sz="0" w:space="0" w:color="auto"/>
      </w:divBdr>
    </w:div>
    <w:div w:id="1288657557">
      <w:bodyDiv w:val="1"/>
      <w:marLeft w:val="0"/>
      <w:marRight w:val="0"/>
      <w:marTop w:val="0"/>
      <w:marBottom w:val="0"/>
      <w:divBdr>
        <w:top w:val="none" w:sz="0" w:space="0" w:color="auto"/>
        <w:left w:val="none" w:sz="0" w:space="0" w:color="auto"/>
        <w:bottom w:val="none" w:sz="0" w:space="0" w:color="auto"/>
        <w:right w:val="none" w:sz="0" w:space="0" w:color="auto"/>
      </w:divBdr>
    </w:div>
    <w:div w:id="1288898774">
      <w:bodyDiv w:val="1"/>
      <w:marLeft w:val="0"/>
      <w:marRight w:val="0"/>
      <w:marTop w:val="0"/>
      <w:marBottom w:val="0"/>
      <w:divBdr>
        <w:top w:val="none" w:sz="0" w:space="0" w:color="auto"/>
        <w:left w:val="none" w:sz="0" w:space="0" w:color="auto"/>
        <w:bottom w:val="none" w:sz="0" w:space="0" w:color="auto"/>
        <w:right w:val="none" w:sz="0" w:space="0" w:color="auto"/>
      </w:divBdr>
    </w:div>
    <w:div w:id="1289124463">
      <w:bodyDiv w:val="1"/>
      <w:marLeft w:val="0"/>
      <w:marRight w:val="0"/>
      <w:marTop w:val="0"/>
      <w:marBottom w:val="0"/>
      <w:divBdr>
        <w:top w:val="none" w:sz="0" w:space="0" w:color="auto"/>
        <w:left w:val="none" w:sz="0" w:space="0" w:color="auto"/>
        <w:bottom w:val="none" w:sz="0" w:space="0" w:color="auto"/>
        <w:right w:val="none" w:sz="0" w:space="0" w:color="auto"/>
      </w:divBdr>
    </w:div>
    <w:div w:id="1289436460">
      <w:bodyDiv w:val="1"/>
      <w:marLeft w:val="0"/>
      <w:marRight w:val="0"/>
      <w:marTop w:val="0"/>
      <w:marBottom w:val="0"/>
      <w:divBdr>
        <w:top w:val="none" w:sz="0" w:space="0" w:color="auto"/>
        <w:left w:val="none" w:sz="0" w:space="0" w:color="auto"/>
        <w:bottom w:val="none" w:sz="0" w:space="0" w:color="auto"/>
        <w:right w:val="none" w:sz="0" w:space="0" w:color="auto"/>
      </w:divBdr>
    </w:div>
    <w:div w:id="1290480453">
      <w:bodyDiv w:val="1"/>
      <w:marLeft w:val="0"/>
      <w:marRight w:val="0"/>
      <w:marTop w:val="0"/>
      <w:marBottom w:val="0"/>
      <w:divBdr>
        <w:top w:val="none" w:sz="0" w:space="0" w:color="auto"/>
        <w:left w:val="none" w:sz="0" w:space="0" w:color="auto"/>
        <w:bottom w:val="none" w:sz="0" w:space="0" w:color="auto"/>
        <w:right w:val="none" w:sz="0" w:space="0" w:color="auto"/>
      </w:divBdr>
    </w:div>
    <w:div w:id="1291327536">
      <w:bodyDiv w:val="1"/>
      <w:marLeft w:val="0"/>
      <w:marRight w:val="0"/>
      <w:marTop w:val="0"/>
      <w:marBottom w:val="0"/>
      <w:divBdr>
        <w:top w:val="none" w:sz="0" w:space="0" w:color="auto"/>
        <w:left w:val="none" w:sz="0" w:space="0" w:color="auto"/>
        <w:bottom w:val="none" w:sz="0" w:space="0" w:color="auto"/>
        <w:right w:val="none" w:sz="0" w:space="0" w:color="auto"/>
      </w:divBdr>
    </w:div>
    <w:div w:id="1292439963">
      <w:bodyDiv w:val="1"/>
      <w:marLeft w:val="0"/>
      <w:marRight w:val="0"/>
      <w:marTop w:val="0"/>
      <w:marBottom w:val="0"/>
      <w:divBdr>
        <w:top w:val="none" w:sz="0" w:space="0" w:color="auto"/>
        <w:left w:val="none" w:sz="0" w:space="0" w:color="auto"/>
        <w:bottom w:val="none" w:sz="0" w:space="0" w:color="auto"/>
        <w:right w:val="none" w:sz="0" w:space="0" w:color="auto"/>
      </w:divBdr>
    </w:div>
    <w:div w:id="1295411072">
      <w:bodyDiv w:val="1"/>
      <w:marLeft w:val="0"/>
      <w:marRight w:val="0"/>
      <w:marTop w:val="0"/>
      <w:marBottom w:val="0"/>
      <w:divBdr>
        <w:top w:val="none" w:sz="0" w:space="0" w:color="auto"/>
        <w:left w:val="none" w:sz="0" w:space="0" w:color="auto"/>
        <w:bottom w:val="none" w:sz="0" w:space="0" w:color="auto"/>
        <w:right w:val="none" w:sz="0" w:space="0" w:color="auto"/>
      </w:divBdr>
    </w:div>
    <w:div w:id="1296907617">
      <w:bodyDiv w:val="1"/>
      <w:marLeft w:val="0"/>
      <w:marRight w:val="0"/>
      <w:marTop w:val="0"/>
      <w:marBottom w:val="0"/>
      <w:divBdr>
        <w:top w:val="none" w:sz="0" w:space="0" w:color="auto"/>
        <w:left w:val="none" w:sz="0" w:space="0" w:color="auto"/>
        <w:bottom w:val="none" w:sz="0" w:space="0" w:color="auto"/>
        <w:right w:val="none" w:sz="0" w:space="0" w:color="auto"/>
      </w:divBdr>
    </w:div>
    <w:div w:id="1297443799">
      <w:bodyDiv w:val="1"/>
      <w:marLeft w:val="0"/>
      <w:marRight w:val="0"/>
      <w:marTop w:val="0"/>
      <w:marBottom w:val="0"/>
      <w:divBdr>
        <w:top w:val="none" w:sz="0" w:space="0" w:color="auto"/>
        <w:left w:val="none" w:sz="0" w:space="0" w:color="auto"/>
        <w:bottom w:val="none" w:sz="0" w:space="0" w:color="auto"/>
        <w:right w:val="none" w:sz="0" w:space="0" w:color="auto"/>
      </w:divBdr>
    </w:div>
    <w:div w:id="1297567067">
      <w:bodyDiv w:val="1"/>
      <w:marLeft w:val="0"/>
      <w:marRight w:val="0"/>
      <w:marTop w:val="0"/>
      <w:marBottom w:val="0"/>
      <w:divBdr>
        <w:top w:val="none" w:sz="0" w:space="0" w:color="auto"/>
        <w:left w:val="none" w:sz="0" w:space="0" w:color="auto"/>
        <w:bottom w:val="none" w:sz="0" w:space="0" w:color="auto"/>
        <w:right w:val="none" w:sz="0" w:space="0" w:color="auto"/>
      </w:divBdr>
    </w:div>
    <w:div w:id="1301573861">
      <w:bodyDiv w:val="1"/>
      <w:marLeft w:val="0"/>
      <w:marRight w:val="0"/>
      <w:marTop w:val="0"/>
      <w:marBottom w:val="0"/>
      <w:divBdr>
        <w:top w:val="none" w:sz="0" w:space="0" w:color="auto"/>
        <w:left w:val="none" w:sz="0" w:space="0" w:color="auto"/>
        <w:bottom w:val="none" w:sz="0" w:space="0" w:color="auto"/>
        <w:right w:val="none" w:sz="0" w:space="0" w:color="auto"/>
      </w:divBdr>
    </w:div>
    <w:div w:id="1302029858">
      <w:bodyDiv w:val="1"/>
      <w:marLeft w:val="0"/>
      <w:marRight w:val="0"/>
      <w:marTop w:val="0"/>
      <w:marBottom w:val="0"/>
      <w:divBdr>
        <w:top w:val="none" w:sz="0" w:space="0" w:color="auto"/>
        <w:left w:val="none" w:sz="0" w:space="0" w:color="auto"/>
        <w:bottom w:val="none" w:sz="0" w:space="0" w:color="auto"/>
        <w:right w:val="none" w:sz="0" w:space="0" w:color="auto"/>
      </w:divBdr>
    </w:div>
    <w:div w:id="1302275157">
      <w:bodyDiv w:val="1"/>
      <w:marLeft w:val="0"/>
      <w:marRight w:val="0"/>
      <w:marTop w:val="0"/>
      <w:marBottom w:val="0"/>
      <w:divBdr>
        <w:top w:val="none" w:sz="0" w:space="0" w:color="auto"/>
        <w:left w:val="none" w:sz="0" w:space="0" w:color="auto"/>
        <w:bottom w:val="none" w:sz="0" w:space="0" w:color="auto"/>
        <w:right w:val="none" w:sz="0" w:space="0" w:color="auto"/>
      </w:divBdr>
    </w:div>
    <w:div w:id="1302927951">
      <w:bodyDiv w:val="1"/>
      <w:marLeft w:val="0"/>
      <w:marRight w:val="0"/>
      <w:marTop w:val="0"/>
      <w:marBottom w:val="0"/>
      <w:divBdr>
        <w:top w:val="none" w:sz="0" w:space="0" w:color="auto"/>
        <w:left w:val="none" w:sz="0" w:space="0" w:color="auto"/>
        <w:bottom w:val="none" w:sz="0" w:space="0" w:color="auto"/>
        <w:right w:val="none" w:sz="0" w:space="0" w:color="auto"/>
      </w:divBdr>
    </w:div>
    <w:div w:id="1302999503">
      <w:bodyDiv w:val="1"/>
      <w:marLeft w:val="0"/>
      <w:marRight w:val="0"/>
      <w:marTop w:val="0"/>
      <w:marBottom w:val="0"/>
      <w:divBdr>
        <w:top w:val="none" w:sz="0" w:space="0" w:color="auto"/>
        <w:left w:val="none" w:sz="0" w:space="0" w:color="auto"/>
        <w:bottom w:val="none" w:sz="0" w:space="0" w:color="auto"/>
        <w:right w:val="none" w:sz="0" w:space="0" w:color="auto"/>
      </w:divBdr>
    </w:div>
    <w:div w:id="1303921174">
      <w:bodyDiv w:val="1"/>
      <w:marLeft w:val="0"/>
      <w:marRight w:val="0"/>
      <w:marTop w:val="0"/>
      <w:marBottom w:val="0"/>
      <w:divBdr>
        <w:top w:val="none" w:sz="0" w:space="0" w:color="auto"/>
        <w:left w:val="none" w:sz="0" w:space="0" w:color="auto"/>
        <w:bottom w:val="none" w:sz="0" w:space="0" w:color="auto"/>
        <w:right w:val="none" w:sz="0" w:space="0" w:color="auto"/>
      </w:divBdr>
    </w:div>
    <w:div w:id="1304002320">
      <w:bodyDiv w:val="1"/>
      <w:marLeft w:val="0"/>
      <w:marRight w:val="0"/>
      <w:marTop w:val="0"/>
      <w:marBottom w:val="0"/>
      <w:divBdr>
        <w:top w:val="none" w:sz="0" w:space="0" w:color="auto"/>
        <w:left w:val="none" w:sz="0" w:space="0" w:color="auto"/>
        <w:bottom w:val="none" w:sz="0" w:space="0" w:color="auto"/>
        <w:right w:val="none" w:sz="0" w:space="0" w:color="auto"/>
      </w:divBdr>
    </w:div>
    <w:div w:id="1304506749">
      <w:bodyDiv w:val="1"/>
      <w:marLeft w:val="0"/>
      <w:marRight w:val="0"/>
      <w:marTop w:val="0"/>
      <w:marBottom w:val="0"/>
      <w:divBdr>
        <w:top w:val="none" w:sz="0" w:space="0" w:color="auto"/>
        <w:left w:val="none" w:sz="0" w:space="0" w:color="auto"/>
        <w:bottom w:val="none" w:sz="0" w:space="0" w:color="auto"/>
        <w:right w:val="none" w:sz="0" w:space="0" w:color="auto"/>
      </w:divBdr>
    </w:div>
    <w:div w:id="1304657409">
      <w:bodyDiv w:val="1"/>
      <w:marLeft w:val="0"/>
      <w:marRight w:val="0"/>
      <w:marTop w:val="0"/>
      <w:marBottom w:val="0"/>
      <w:divBdr>
        <w:top w:val="none" w:sz="0" w:space="0" w:color="auto"/>
        <w:left w:val="none" w:sz="0" w:space="0" w:color="auto"/>
        <w:bottom w:val="none" w:sz="0" w:space="0" w:color="auto"/>
        <w:right w:val="none" w:sz="0" w:space="0" w:color="auto"/>
      </w:divBdr>
    </w:div>
    <w:div w:id="1305350954">
      <w:bodyDiv w:val="1"/>
      <w:marLeft w:val="0"/>
      <w:marRight w:val="0"/>
      <w:marTop w:val="0"/>
      <w:marBottom w:val="0"/>
      <w:divBdr>
        <w:top w:val="none" w:sz="0" w:space="0" w:color="auto"/>
        <w:left w:val="none" w:sz="0" w:space="0" w:color="auto"/>
        <w:bottom w:val="none" w:sz="0" w:space="0" w:color="auto"/>
        <w:right w:val="none" w:sz="0" w:space="0" w:color="auto"/>
      </w:divBdr>
    </w:div>
    <w:div w:id="1306550983">
      <w:bodyDiv w:val="1"/>
      <w:marLeft w:val="0"/>
      <w:marRight w:val="0"/>
      <w:marTop w:val="0"/>
      <w:marBottom w:val="0"/>
      <w:divBdr>
        <w:top w:val="none" w:sz="0" w:space="0" w:color="auto"/>
        <w:left w:val="none" w:sz="0" w:space="0" w:color="auto"/>
        <w:bottom w:val="none" w:sz="0" w:space="0" w:color="auto"/>
        <w:right w:val="none" w:sz="0" w:space="0" w:color="auto"/>
      </w:divBdr>
    </w:div>
    <w:div w:id="1307202796">
      <w:bodyDiv w:val="1"/>
      <w:marLeft w:val="0"/>
      <w:marRight w:val="0"/>
      <w:marTop w:val="0"/>
      <w:marBottom w:val="0"/>
      <w:divBdr>
        <w:top w:val="none" w:sz="0" w:space="0" w:color="auto"/>
        <w:left w:val="none" w:sz="0" w:space="0" w:color="auto"/>
        <w:bottom w:val="none" w:sz="0" w:space="0" w:color="auto"/>
        <w:right w:val="none" w:sz="0" w:space="0" w:color="auto"/>
      </w:divBdr>
    </w:div>
    <w:div w:id="1309552741">
      <w:bodyDiv w:val="1"/>
      <w:marLeft w:val="0"/>
      <w:marRight w:val="0"/>
      <w:marTop w:val="0"/>
      <w:marBottom w:val="0"/>
      <w:divBdr>
        <w:top w:val="none" w:sz="0" w:space="0" w:color="auto"/>
        <w:left w:val="none" w:sz="0" w:space="0" w:color="auto"/>
        <w:bottom w:val="none" w:sz="0" w:space="0" w:color="auto"/>
        <w:right w:val="none" w:sz="0" w:space="0" w:color="auto"/>
      </w:divBdr>
    </w:div>
    <w:div w:id="1311983557">
      <w:bodyDiv w:val="1"/>
      <w:marLeft w:val="0"/>
      <w:marRight w:val="0"/>
      <w:marTop w:val="0"/>
      <w:marBottom w:val="0"/>
      <w:divBdr>
        <w:top w:val="none" w:sz="0" w:space="0" w:color="auto"/>
        <w:left w:val="none" w:sz="0" w:space="0" w:color="auto"/>
        <w:bottom w:val="none" w:sz="0" w:space="0" w:color="auto"/>
        <w:right w:val="none" w:sz="0" w:space="0" w:color="auto"/>
      </w:divBdr>
    </w:div>
    <w:div w:id="1312248246">
      <w:bodyDiv w:val="1"/>
      <w:marLeft w:val="0"/>
      <w:marRight w:val="0"/>
      <w:marTop w:val="0"/>
      <w:marBottom w:val="0"/>
      <w:divBdr>
        <w:top w:val="none" w:sz="0" w:space="0" w:color="auto"/>
        <w:left w:val="none" w:sz="0" w:space="0" w:color="auto"/>
        <w:bottom w:val="none" w:sz="0" w:space="0" w:color="auto"/>
        <w:right w:val="none" w:sz="0" w:space="0" w:color="auto"/>
      </w:divBdr>
    </w:div>
    <w:div w:id="1312363940">
      <w:bodyDiv w:val="1"/>
      <w:marLeft w:val="0"/>
      <w:marRight w:val="0"/>
      <w:marTop w:val="0"/>
      <w:marBottom w:val="0"/>
      <w:divBdr>
        <w:top w:val="none" w:sz="0" w:space="0" w:color="auto"/>
        <w:left w:val="none" w:sz="0" w:space="0" w:color="auto"/>
        <w:bottom w:val="none" w:sz="0" w:space="0" w:color="auto"/>
        <w:right w:val="none" w:sz="0" w:space="0" w:color="auto"/>
      </w:divBdr>
    </w:div>
    <w:div w:id="1313024447">
      <w:bodyDiv w:val="1"/>
      <w:marLeft w:val="0"/>
      <w:marRight w:val="0"/>
      <w:marTop w:val="0"/>
      <w:marBottom w:val="0"/>
      <w:divBdr>
        <w:top w:val="none" w:sz="0" w:space="0" w:color="auto"/>
        <w:left w:val="none" w:sz="0" w:space="0" w:color="auto"/>
        <w:bottom w:val="none" w:sz="0" w:space="0" w:color="auto"/>
        <w:right w:val="none" w:sz="0" w:space="0" w:color="auto"/>
      </w:divBdr>
    </w:div>
    <w:div w:id="1313751523">
      <w:bodyDiv w:val="1"/>
      <w:marLeft w:val="0"/>
      <w:marRight w:val="0"/>
      <w:marTop w:val="0"/>
      <w:marBottom w:val="0"/>
      <w:divBdr>
        <w:top w:val="none" w:sz="0" w:space="0" w:color="auto"/>
        <w:left w:val="none" w:sz="0" w:space="0" w:color="auto"/>
        <w:bottom w:val="none" w:sz="0" w:space="0" w:color="auto"/>
        <w:right w:val="none" w:sz="0" w:space="0" w:color="auto"/>
      </w:divBdr>
    </w:div>
    <w:div w:id="1315724267">
      <w:bodyDiv w:val="1"/>
      <w:marLeft w:val="0"/>
      <w:marRight w:val="0"/>
      <w:marTop w:val="0"/>
      <w:marBottom w:val="0"/>
      <w:divBdr>
        <w:top w:val="none" w:sz="0" w:space="0" w:color="auto"/>
        <w:left w:val="none" w:sz="0" w:space="0" w:color="auto"/>
        <w:bottom w:val="none" w:sz="0" w:space="0" w:color="auto"/>
        <w:right w:val="none" w:sz="0" w:space="0" w:color="auto"/>
      </w:divBdr>
    </w:div>
    <w:div w:id="1316059625">
      <w:bodyDiv w:val="1"/>
      <w:marLeft w:val="0"/>
      <w:marRight w:val="0"/>
      <w:marTop w:val="0"/>
      <w:marBottom w:val="0"/>
      <w:divBdr>
        <w:top w:val="none" w:sz="0" w:space="0" w:color="auto"/>
        <w:left w:val="none" w:sz="0" w:space="0" w:color="auto"/>
        <w:bottom w:val="none" w:sz="0" w:space="0" w:color="auto"/>
        <w:right w:val="none" w:sz="0" w:space="0" w:color="auto"/>
      </w:divBdr>
    </w:div>
    <w:div w:id="1316840782">
      <w:bodyDiv w:val="1"/>
      <w:marLeft w:val="0"/>
      <w:marRight w:val="0"/>
      <w:marTop w:val="0"/>
      <w:marBottom w:val="0"/>
      <w:divBdr>
        <w:top w:val="none" w:sz="0" w:space="0" w:color="auto"/>
        <w:left w:val="none" w:sz="0" w:space="0" w:color="auto"/>
        <w:bottom w:val="none" w:sz="0" w:space="0" w:color="auto"/>
        <w:right w:val="none" w:sz="0" w:space="0" w:color="auto"/>
      </w:divBdr>
    </w:div>
    <w:div w:id="1317567480">
      <w:bodyDiv w:val="1"/>
      <w:marLeft w:val="0"/>
      <w:marRight w:val="0"/>
      <w:marTop w:val="0"/>
      <w:marBottom w:val="0"/>
      <w:divBdr>
        <w:top w:val="none" w:sz="0" w:space="0" w:color="auto"/>
        <w:left w:val="none" w:sz="0" w:space="0" w:color="auto"/>
        <w:bottom w:val="none" w:sz="0" w:space="0" w:color="auto"/>
        <w:right w:val="none" w:sz="0" w:space="0" w:color="auto"/>
      </w:divBdr>
    </w:div>
    <w:div w:id="1317609827">
      <w:bodyDiv w:val="1"/>
      <w:marLeft w:val="0"/>
      <w:marRight w:val="0"/>
      <w:marTop w:val="0"/>
      <w:marBottom w:val="0"/>
      <w:divBdr>
        <w:top w:val="none" w:sz="0" w:space="0" w:color="auto"/>
        <w:left w:val="none" w:sz="0" w:space="0" w:color="auto"/>
        <w:bottom w:val="none" w:sz="0" w:space="0" w:color="auto"/>
        <w:right w:val="none" w:sz="0" w:space="0" w:color="auto"/>
      </w:divBdr>
    </w:div>
    <w:div w:id="1317756237">
      <w:bodyDiv w:val="1"/>
      <w:marLeft w:val="0"/>
      <w:marRight w:val="0"/>
      <w:marTop w:val="0"/>
      <w:marBottom w:val="0"/>
      <w:divBdr>
        <w:top w:val="none" w:sz="0" w:space="0" w:color="auto"/>
        <w:left w:val="none" w:sz="0" w:space="0" w:color="auto"/>
        <w:bottom w:val="none" w:sz="0" w:space="0" w:color="auto"/>
        <w:right w:val="none" w:sz="0" w:space="0" w:color="auto"/>
      </w:divBdr>
    </w:div>
    <w:div w:id="1317955935">
      <w:bodyDiv w:val="1"/>
      <w:marLeft w:val="0"/>
      <w:marRight w:val="0"/>
      <w:marTop w:val="0"/>
      <w:marBottom w:val="0"/>
      <w:divBdr>
        <w:top w:val="none" w:sz="0" w:space="0" w:color="auto"/>
        <w:left w:val="none" w:sz="0" w:space="0" w:color="auto"/>
        <w:bottom w:val="none" w:sz="0" w:space="0" w:color="auto"/>
        <w:right w:val="none" w:sz="0" w:space="0" w:color="auto"/>
      </w:divBdr>
    </w:div>
    <w:div w:id="1318463578">
      <w:bodyDiv w:val="1"/>
      <w:marLeft w:val="0"/>
      <w:marRight w:val="0"/>
      <w:marTop w:val="0"/>
      <w:marBottom w:val="0"/>
      <w:divBdr>
        <w:top w:val="none" w:sz="0" w:space="0" w:color="auto"/>
        <w:left w:val="none" w:sz="0" w:space="0" w:color="auto"/>
        <w:bottom w:val="none" w:sz="0" w:space="0" w:color="auto"/>
        <w:right w:val="none" w:sz="0" w:space="0" w:color="auto"/>
      </w:divBdr>
    </w:div>
    <w:div w:id="1318920866">
      <w:bodyDiv w:val="1"/>
      <w:marLeft w:val="0"/>
      <w:marRight w:val="0"/>
      <w:marTop w:val="0"/>
      <w:marBottom w:val="0"/>
      <w:divBdr>
        <w:top w:val="none" w:sz="0" w:space="0" w:color="auto"/>
        <w:left w:val="none" w:sz="0" w:space="0" w:color="auto"/>
        <w:bottom w:val="none" w:sz="0" w:space="0" w:color="auto"/>
        <w:right w:val="none" w:sz="0" w:space="0" w:color="auto"/>
      </w:divBdr>
    </w:div>
    <w:div w:id="1321159818">
      <w:bodyDiv w:val="1"/>
      <w:marLeft w:val="0"/>
      <w:marRight w:val="0"/>
      <w:marTop w:val="0"/>
      <w:marBottom w:val="0"/>
      <w:divBdr>
        <w:top w:val="none" w:sz="0" w:space="0" w:color="auto"/>
        <w:left w:val="none" w:sz="0" w:space="0" w:color="auto"/>
        <w:bottom w:val="none" w:sz="0" w:space="0" w:color="auto"/>
        <w:right w:val="none" w:sz="0" w:space="0" w:color="auto"/>
      </w:divBdr>
    </w:div>
    <w:div w:id="1321276851">
      <w:bodyDiv w:val="1"/>
      <w:marLeft w:val="0"/>
      <w:marRight w:val="0"/>
      <w:marTop w:val="0"/>
      <w:marBottom w:val="0"/>
      <w:divBdr>
        <w:top w:val="none" w:sz="0" w:space="0" w:color="auto"/>
        <w:left w:val="none" w:sz="0" w:space="0" w:color="auto"/>
        <w:bottom w:val="none" w:sz="0" w:space="0" w:color="auto"/>
        <w:right w:val="none" w:sz="0" w:space="0" w:color="auto"/>
      </w:divBdr>
    </w:div>
    <w:div w:id="1322537552">
      <w:bodyDiv w:val="1"/>
      <w:marLeft w:val="0"/>
      <w:marRight w:val="0"/>
      <w:marTop w:val="0"/>
      <w:marBottom w:val="0"/>
      <w:divBdr>
        <w:top w:val="none" w:sz="0" w:space="0" w:color="auto"/>
        <w:left w:val="none" w:sz="0" w:space="0" w:color="auto"/>
        <w:bottom w:val="none" w:sz="0" w:space="0" w:color="auto"/>
        <w:right w:val="none" w:sz="0" w:space="0" w:color="auto"/>
      </w:divBdr>
    </w:div>
    <w:div w:id="1322661516">
      <w:bodyDiv w:val="1"/>
      <w:marLeft w:val="0"/>
      <w:marRight w:val="0"/>
      <w:marTop w:val="0"/>
      <w:marBottom w:val="0"/>
      <w:divBdr>
        <w:top w:val="none" w:sz="0" w:space="0" w:color="auto"/>
        <w:left w:val="none" w:sz="0" w:space="0" w:color="auto"/>
        <w:bottom w:val="none" w:sz="0" w:space="0" w:color="auto"/>
        <w:right w:val="none" w:sz="0" w:space="0" w:color="auto"/>
      </w:divBdr>
    </w:div>
    <w:div w:id="1323510738">
      <w:bodyDiv w:val="1"/>
      <w:marLeft w:val="0"/>
      <w:marRight w:val="0"/>
      <w:marTop w:val="0"/>
      <w:marBottom w:val="0"/>
      <w:divBdr>
        <w:top w:val="none" w:sz="0" w:space="0" w:color="auto"/>
        <w:left w:val="none" w:sz="0" w:space="0" w:color="auto"/>
        <w:bottom w:val="none" w:sz="0" w:space="0" w:color="auto"/>
        <w:right w:val="none" w:sz="0" w:space="0" w:color="auto"/>
      </w:divBdr>
    </w:div>
    <w:div w:id="1325236021">
      <w:bodyDiv w:val="1"/>
      <w:marLeft w:val="0"/>
      <w:marRight w:val="0"/>
      <w:marTop w:val="0"/>
      <w:marBottom w:val="0"/>
      <w:divBdr>
        <w:top w:val="none" w:sz="0" w:space="0" w:color="auto"/>
        <w:left w:val="none" w:sz="0" w:space="0" w:color="auto"/>
        <w:bottom w:val="none" w:sz="0" w:space="0" w:color="auto"/>
        <w:right w:val="none" w:sz="0" w:space="0" w:color="auto"/>
      </w:divBdr>
    </w:div>
    <w:div w:id="1325277239">
      <w:bodyDiv w:val="1"/>
      <w:marLeft w:val="0"/>
      <w:marRight w:val="0"/>
      <w:marTop w:val="0"/>
      <w:marBottom w:val="0"/>
      <w:divBdr>
        <w:top w:val="none" w:sz="0" w:space="0" w:color="auto"/>
        <w:left w:val="none" w:sz="0" w:space="0" w:color="auto"/>
        <w:bottom w:val="none" w:sz="0" w:space="0" w:color="auto"/>
        <w:right w:val="none" w:sz="0" w:space="0" w:color="auto"/>
      </w:divBdr>
    </w:div>
    <w:div w:id="1327519532">
      <w:bodyDiv w:val="1"/>
      <w:marLeft w:val="0"/>
      <w:marRight w:val="0"/>
      <w:marTop w:val="0"/>
      <w:marBottom w:val="0"/>
      <w:divBdr>
        <w:top w:val="none" w:sz="0" w:space="0" w:color="auto"/>
        <w:left w:val="none" w:sz="0" w:space="0" w:color="auto"/>
        <w:bottom w:val="none" w:sz="0" w:space="0" w:color="auto"/>
        <w:right w:val="none" w:sz="0" w:space="0" w:color="auto"/>
      </w:divBdr>
    </w:div>
    <w:div w:id="1327703309">
      <w:bodyDiv w:val="1"/>
      <w:marLeft w:val="0"/>
      <w:marRight w:val="0"/>
      <w:marTop w:val="0"/>
      <w:marBottom w:val="0"/>
      <w:divBdr>
        <w:top w:val="none" w:sz="0" w:space="0" w:color="auto"/>
        <w:left w:val="none" w:sz="0" w:space="0" w:color="auto"/>
        <w:bottom w:val="none" w:sz="0" w:space="0" w:color="auto"/>
        <w:right w:val="none" w:sz="0" w:space="0" w:color="auto"/>
      </w:divBdr>
    </w:div>
    <w:div w:id="1327788277">
      <w:bodyDiv w:val="1"/>
      <w:marLeft w:val="0"/>
      <w:marRight w:val="0"/>
      <w:marTop w:val="0"/>
      <w:marBottom w:val="0"/>
      <w:divBdr>
        <w:top w:val="none" w:sz="0" w:space="0" w:color="auto"/>
        <w:left w:val="none" w:sz="0" w:space="0" w:color="auto"/>
        <w:bottom w:val="none" w:sz="0" w:space="0" w:color="auto"/>
        <w:right w:val="none" w:sz="0" w:space="0" w:color="auto"/>
      </w:divBdr>
    </w:div>
    <w:div w:id="1331173994">
      <w:bodyDiv w:val="1"/>
      <w:marLeft w:val="0"/>
      <w:marRight w:val="0"/>
      <w:marTop w:val="0"/>
      <w:marBottom w:val="0"/>
      <w:divBdr>
        <w:top w:val="none" w:sz="0" w:space="0" w:color="auto"/>
        <w:left w:val="none" w:sz="0" w:space="0" w:color="auto"/>
        <w:bottom w:val="none" w:sz="0" w:space="0" w:color="auto"/>
        <w:right w:val="none" w:sz="0" w:space="0" w:color="auto"/>
      </w:divBdr>
    </w:div>
    <w:div w:id="1331518570">
      <w:bodyDiv w:val="1"/>
      <w:marLeft w:val="0"/>
      <w:marRight w:val="0"/>
      <w:marTop w:val="0"/>
      <w:marBottom w:val="0"/>
      <w:divBdr>
        <w:top w:val="none" w:sz="0" w:space="0" w:color="auto"/>
        <w:left w:val="none" w:sz="0" w:space="0" w:color="auto"/>
        <w:bottom w:val="none" w:sz="0" w:space="0" w:color="auto"/>
        <w:right w:val="none" w:sz="0" w:space="0" w:color="auto"/>
      </w:divBdr>
    </w:div>
    <w:div w:id="1333801477">
      <w:bodyDiv w:val="1"/>
      <w:marLeft w:val="0"/>
      <w:marRight w:val="0"/>
      <w:marTop w:val="0"/>
      <w:marBottom w:val="0"/>
      <w:divBdr>
        <w:top w:val="none" w:sz="0" w:space="0" w:color="auto"/>
        <w:left w:val="none" w:sz="0" w:space="0" w:color="auto"/>
        <w:bottom w:val="none" w:sz="0" w:space="0" w:color="auto"/>
        <w:right w:val="none" w:sz="0" w:space="0" w:color="auto"/>
      </w:divBdr>
    </w:div>
    <w:div w:id="1334991320">
      <w:bodyDiv w:val="1"/>
      <w:marLeft w:val="0"/>
      <w:marRight w:val="0"/>
      <w:marTop w:val="0"/>
      <w:marBottom w:val="0"/>
      <w:divBdr>
        <w:top w:val="none" w:sz="0" w:space="0" w:color="auto"/>
        <w:left w:val="none" w:sz="0" w:space="0" w:color="auto"/>
        <w:bottom w:val="none" w:sz="0" w:space="0" w:color="auto"/>
        <w:right w:val="none" w:sz="0" w:space="0" w:color="auto"/>
      </w:divBdr>
    </w:div>
    <w:div w:id="1335305031">
      <w:bodyDiv w:val="1"/>
      <w:marLeft w:val="0"/>
      <w:marRight w:val="0"/>
      <w:marTop w:val="0"/>
      <w:marBottom w:val="0"/>
      <w:divBdr>
        <w:top w:val="none" w:sz="0" w:space="0" w:color="auto"/>
        <w:left w:val="none" w:sz="0" w:space="0" w:color="auto"/>
        <w:bottom w:val="none" w:sz="0" w:space="0" w:color="auto"/>
        <w:right w:val="none" w:sz="0" w:space="0" w:color="auto"/>
      </w:divBdr>
    </w:div>
    <w:div w:id="1335650354">
      <w:bodyDiv w:val="1"/>
      <w:marLeft w:val="0"/>
      <w:marRight w:val="0"/>
      <w:marTop w:val="0"/>
      <w:marBottom w:val="0"/>
      <w:divBdr>
        <w:top w:val="none" w:sz="0" w:space="0" w:color="auto"/>
        <w:left w:val="none" w:sz="0" w:space="0" w:color="auto"/>
        <w:bottom w:val="none" w:sz="0" w:space="0" w:color="auto"/>
        <w:right w:val="none" w:sz="0" w:space="0" w:color="auto"/>
      </w:divBdr>
    </w:div>
    <w:div w:id="1336228142">
      <w:bodyDiv w:val="1"/>
      <w:marLeft w:val="0"/>
      <w:marRight w:val="0"/>
      <w:marTop w:val="0"/>
      <w:marBottom w:val="0"/>
      <w:divBdr>
        <w:top w:val="none" w:sz="0" w:space="0" w:color="auto"/>
        <w:left w:val="none" w:sz="0" w:space="0" w:color="auto"/>
        <w:bottom w:val="none" w:sz="0" w:space="0" w:color="auto"/>
        <w:right w:val="none" w:sz="0" w:space="0" w:color="auto"/>
      </w:divBdr>
    </w:div>
    <w:div w:id="1337003839">
      <w:bodyDiv w:val="1"/>
      <w:marLeft w:val="0"/>
      <w:marRight w:val="0"/>
      <w:marTop w:val="0"/>
      <w:marBottom w:val="0"/>
      <w:divBdr>
        <w:top w:val="none" w:sz="0" w:space="0" w:color="auto"/>
        <w:left w:val="none" w:sz="0" w:space="0" w:color="auto"/>
        <w:bottom w:val="none" w:sz="0" w:space="0" w:color="auto"/>
        <w:right w:val="none" w:sz="0" w:space="0" w:color="auto"/>
      </w:divBdr>
    </w:div>
    <w:div w:id="1337027863">
      <w:bodyDiv w:val="1"/>
      <w:marLeft w:val="0"/>
      <w:marRight w:val="0"/>
      <w:marTop w:val="0"/>
      <w:marBottom w:val="0"/>
      <w:divBdr>
        <w:top w:val="none" w:sz="0" w:space="0" w:color="auto"/>
        <w:left w:val="none" w:sz="0" w:space="0" w:color="auto"/>
        <w:bottom w:val="none" w:sz="0" w:space="0" w:color="auto"/>
        <w:right w:val="none" w:sz="0" w:space="0" w:color="auto"/>
      </w:divBdr>
    </w:div>
    <w:div w:id="1337539484">
      <w:bodyDiv w:val="1"/>
      <w:marLeft w:val="0"/>
      <w:marRight w:val="0"/>
      <w:marTop w:val="0"/>
      <w:marBottom w:val="0"/>
      <w:divBdr>
        <w:top w:val="none" w:sz="0" w:space="0" w:color="auto"/>
        <w:left w:val="none" w:sz="0" w:space="0" w:color="auto"/>
        <w:bottom w:val="none" w:sz="0" w:space="0" w:color="auto"/>
        <w:right w:val="none" w:sz="0" w:space="0" w:color="auto"/>
      </w:divBdr>
    </w:div>
    <w:div w:id="1337852052">
      <w:bodyDiv w:val="1"/>
      <w:marLeft w:val="0"/>
      <w:marRight w:val="0"/>
      <w:marTop w:val="0"/>
      <w:marBottom w:val="0"/>
      <w:divBdr>
        <w:top w:val="none" w:sz="0" w:space="0" w:color="auto"/>
        <w:left w:val="none" w:sz="0" w:space="0" w:color="auto"/>
        <w:bottom w:val="none" w:sz="0" w:space="0" w:color="auto"/>
        <w:right w:val="none" w:sz="0" w:space="0" w:color="auto"/>
      </w:divBdr>
    </w:div>
    <w:div w:id="1338266583">
      <w:bodyDiv w:val="1"/>
      <w:marLeft w:val="0"/>
      <w:marRight w:val="0"/>
      <w:marTop w:val="0"/>
      <w:marBottom w:val="0"/>
      <w:divBdr>
        <w:top w:val="none" w:sz="0" w:space="0" w:color="auto"/>
        <w:left w:val="none" w:sz="0" w:space="0" w:color="auto"/>
        <w:bottom w:val="none" w:sz="0" w:space="0" w:color="auto"/>
        <w:right w:val="none" w:sz="0" w:space="0" w:color="auto"/>
      </w:divBdr>
    </w:div>
    <w:div w:id="1338463583">
      <w:bodyDiv w:val="1"/>
      <w:marLeft w:val="0"/>
      <w:marRight w:val="0"/>
      <w:marTop w:val="0"/>
      <w:marBottom w:val="0"/>
      <w:divBdr>
        <w:top w:val="none" w:sz="0" w:space="0" w:color="auto"/>
        <w:left w:val="none" w:sz="0" w:space="0" w:color="auto"/>
        <w:bottom w:val="none" w:sz="0" w:space="0" w:color="auto"/>
        <w:right w:val="none" w:sz="0" w:space="0" w:color="auto"/>
      </w:divBdr>
    </w:div>
    <w:div w:id="1338650052">
      <w:bodyDiv w:val="1"/>
      <w:marLeft w:val="0"/>
      <w:marRight w:val="0"/>
      <w:marTop w:val="0"/>
      <w:marBottom w:val="0"/>
      <w:divBdr>
        <w:top w:val="none" w:sz="0" w:space="0" w:color="auto"/>
        <w:left w:val="none" w:sz="0" w:space="0" w:color="auto"/>
        <w:bottom w:val="none" w:sz="0" w:space="0" w:color="auto"/>
        <w:right w:val="none" w:sz="0" w:space="0" w:color="auto"/>
      </w:divBdr>
    </w:div>
    <w:div w:id="1339498257">
      <w:bodyDiv w:val="1"/>
      <w:marLeft w:val="0"/>
      <w:marRight w:val="0"/>
      <w:marTop w:val="0"/>
      <w:marBottom w:val="0"/>
      <w:divBdr>
        <w:top w:val="none" w:sz="0" w:space="0" w:color="auto"/>
        <w:left w:val="none" w:sz="0" w:space="0" w:color="auto"/>
        <w:bottom w:val="none" w:sz="0" w:space="0" w:color="auto"/>
        <w:right w:val="none" w:sz="0" w:space="0" w:color="auto"/>
      </w:divBdr>
    </w:div>
    <w:div w:id="1339968270">
      <w:bodyDiv w:val="1"/>
      <w:marLeft w:val="0"/>
      <w:marRight w:val="0"/>
      <w:marTop w:val="0"/>
      <w:marBottom w:val="0"/>
      <w:divBdr>
        <w:top w:val="none" w:sz="0" w:space="0" w:color="auto"/>
        <w:left w:val="none" w:sz="0" w:space="0" w:color="auto"/>
        <w:bottom w:val="none" w:sz="0" w:space="0" w:color="auto"/>
        <w:right w:val="none" w:sz="0" w:space="0" w:color="auto"/>
      </w:divBdr>
    </w:div>
    <w:div w:id="1340038120">
      <w:bodyDiv w:val="1"/>
      <w:marLeft w:val="0"/>
      <w:marRight w:val="0"/>
      <w:marTop w:val="0"/>
      <w:marBottom w:val="0"/>
      <w:divBdr>
        <w:top w:val="none" w:sz="0" w:space="0" w:color="auto"/>
        <w:left w:val="none" w:sz="0" w:space="0" w:color="auto"/>
        <w:bottom w:val="none" w:sz="0" w:space="0" w:color="auto"/>
        <w:right w:val="none" w:sz="0" w:space="0" w:color="auto"/>
      </w:divBdr>
    </w:div>
    <w:div w:id="1340430564">
      <w:bodyDiv w:val="1"/>
      <w:marLeft w:val="0"/>
      <w:marRight w:val="0"/>
      <w:marTop w:val="0"/>
      <w:marBottom w:val="0"/>
      <w:divBdr>
        <w:top w:val="none" w:sz="0" w:space="0" w:color="auto"/>
        <w:left w:val="none" w:sz="0" w:space="0" w:color="auto"/>
        <w:bottom w:val="none" w:sz="0" w:space="0" w:color="auto"/>
        <w:right w:val="none" w:sz="0" w:space="0" w:color="auto"/>
      </w:divBdr>
    </w:div>
    <w:div w:id="1340548817">
      <w:bodyDiv w:val="1"/>
      <w:marLeft w:val="0"/>
      <w:marRight w:val="0"/>
      <w:marTop w:val="0"/>
      <w:marBottom w:val="0"/>
      <w:divBdr>
        <w:top w:val="none" w:sz="0" w:space="0" w:color="auto"/>
        <w:left w:val="none" w:sz="0" w:space="0" w:color="auto"/>
        <w:bottom w:val="none" w:sz="0" w:space="0" w:color="auto"/>
        <w:right w:val="none" w:sz="0" w:space="0" w:color="auto"/>
      </w:divBdr>
    </w:div>
    <w:div w:id="1340960281">
      <w:bodyDiv w:val="1"/>
      <w:marLeft w:val="0"/>
      <w:marRight w:val="0"/>
      <w:marTop w:val="0"/>
      <w:marBottom w:val="0"/>
      <w:divBdr>
        <w:top w:val="none" w:sz="0" w:space="0" w:color="auto"/>
        <w:left w:val="none" w:sz="0" w:space="0" w:color="auto"/>
        <w:bottom w:val="none" w:sz="0" w:space="0" w:color="auto"/>
        <w:right w:val="none" w:sz="0" w:space="0" w:color="auto"/>
      </w:divBdr>
    </w:div>
    <w:div w:id="1341198734">
      <w:bodyDiv w:val="1"/>
      <w:marLeft w:val="0"/>
      <w:marRight w:val="0"/>
      <w:marTop w:val="0"/>
      <w:marBottom w:val="0"/>
      <w:divBdr>
        <w:top w:val="none" w:sz="0" w:space="0" w:color="auto"/>
        <w:left w:val="none" w:sz="0" w:space="0" w:color="auto"/>
        <w:bottom w:val="none" w:sz="0" w:space="0" w:color="auto"/>
        <w:right w:val="none" w:sz="0" w:space="0" w:color="auto"/>
      </w:divBdr>
    </w:div>
    <w:div w:id="1342049693">
      <w:bodyDiv w:val="1"/>
      <w:marLeft w:val="0"/>
      <w:marRight w:val="0"/>
      <w:marTop w:val="0"/>
      <w:marBottom w:val="0"/>
      <w:divBdr>
        <w:top w:val="none" w:sz="0" w:space="0" w:color="auto"/>
        <w:left w:val="none" w:sz="0" w:space="0" w:color="auto"/>
        <w:bottom w:val="none" w:sz="0" w:space="0" w:color="auto"/>
        <w:right w:val="none" w:sz="0" w:space="0" w:color="auto"/>
      </w:divBdr>
    </w:div>
    <w:div w:id="1342052449">
      <w:bodyDiv w:val="1"/>
      <w:marLeft w:val="0"/>
      <w:marRight w:val="0"/>
      <w:marTop w:val="0"/>
      <w:marBottom w:val="0"/>
      <w:divBdr>
        <w:top w:val="none" w:sz="0" w:space="0" w:color="auto"/>
        <w:left w:val="none" w:sz="0" w:space="0" w:color="auto"/>
        <w:bottom w:val="none" w:sz="0" w:space="0" w:color="auto"/>
        <w:right w:val="none" w:sz="0" w:space="0" w:color="auto"/>
      </w:divBdr>
    </w:div>
    <w:div w:id="1342782532">
      <w:bodyDiv w:val="1"/>
      <w:marLeft w:val="0"/>
      <w:marRight w:val="0"/>
      <w:marTop w:val="0"/>
      <w:marBottom w:val="0"/>
      <w:divBdr>
        <w:top w:val="none" w:sz="0" w:space="0" w:color="auto"/>
        <w:left w:val="none" w:sz="0" w:space="0" w:color="auto"/>
        <w:bottom w:val="none" w:sz="0" w:space="0" w:color="auto"/>
        <w:right w:val="none" w:sz="0" w:space="0" w:color="auto"/>
      </w:divBdr>
    </w:div>
    <w:div w:id="1344286008">
      <w:bodyDiv w:val="1"/>
      <w:marLeft w:val="0"/>
      <w:marRight w:val="0"/>
      <w:marTop w:val="0"/>
      <w:marBottom w:val="0"/>
      <w:divBdr>
        <w:top w:val="none" w:sz="0" w:space="0" w:color="auto"/>
        <w:left w:val="none" w:sz="0" w:space="0" w:color="auto"/>
        <w:bottom w:val="none" w:sz="0" w:space="0" w:color="auto"/>
        <w:right w:val="none" w:sz="0" w:space="0" w:color="auto"/>
      </w:divBdr>
    </w:div>
    <w:div w:id="1345130271">
      <w:bodyDiv w:val="1"/>
      <w:marLeft w:val="0"/>
      <w:marRight w:val="0"/>
      <w:marTop w:val="0"/>
      <w:marBottom w:val="0"/>
      <w:divBdr>
        <w:top w:val="none" w:sz="0" w:space="0" w:color="auto"/>
        <w:left w:val="none" w:sz="0" w:space="0" w:color="auto"/>
        <w:bottom w:val="none" w:sz="0" w:space="0" w:color="auto"/>
        <w:right w:val="none" w:sz="0" w:space="0" w:color="auto"/>
      </w:divBdr>
    </w:div>
    <w:div w:id="1345284748">
      <w:bodyDiv w:val="1"/>
      <w:marLeft w:val="0"/>
      <w:marRight w:val="0"/>
      <w:marTop w:val="0"/>
      <w:marBottom w:val="0"/>
      <w:divBdr>
        <w:top w:val="none" w:sz="0" w:space="0" w:color="auto"/>
        <w:left w:val="none" w:sz="0" w:space="0" w:color="auto"/>
        <w:bottom w:val="none" w:sz="0" w:space="0" w:color="auto"/>
        <w:right w:val="none" w:sz="0" w:space="0" w:color="auto"/>
      </w:divBdr>
    </w:div>
    <w:div w:id="1345399307">
      <w:bodyDiv w:val="1"/>
      <w:marLeft w:val="0"/>
      <w:marRight w:val="0"/>
      <w:marTop w:val="0"/>
      <w:marBottom w:val="0"/>
      <w:divBdr>
        <w:top w:val="none" w:sz="0" w:space="0" w:color="auto"/>
        <w:left w:val="none" w:sz="0" w:space="0" w:color="auto"/>
        <w:bottom w:val="none" w:sz="0" w:space="0" w:color="auto"/>
        <w:right w:val="none" w:sz="0" w:space="0" w:color="auto"/>
      </w:divBdr>
    </w:div>
    <w:div w:id="1347293562">
      <w:bodyDiv w:val="1"/>
      <w:marLeft w:val="0"/>
      <w:marRight w:val="0"/>
      <w:marTop w:val="0"/>
      <w:marBottom w:val="0"/>
      <w:divBdr>
        <w:top w:val="none" w:sz="0" w:space="0" w:color="auto"/>
        <w:left w:val="none" w:sz="0" w:space="0" w:color="auto"/>
        <w:bottom w:val="none" w:sz="0" w:space="0" w:color="auto"/>
        <w:right w:val="none" w:sz="0" w:space="0" w:color="auto"/>
      </w:divBdr>
    </w:div>
    <w:div w:id="1348019267">
      <w:bodyDiv w:val="1"/>
      <w:marLeft w:val="0"/>
      <w:marRight w:val="0"/>
      <w:marTop w:val="0"/>
      <w:marBottom w:val="0"/>
      <w:divBdr>
        <w:top w:val="none" w:sz="0" w:space="0" w:color="auto"/>
        <w:left w:val="none" w:sz="0" w:space="0" w:color="auto"/>
        <w:bottom w:val="none" w:sz="0" w:space="0" w:color="auto"/>
        <w:right w:val="none" w:sz="0" w:space="0" w:color="auto"/>
      </w:divBdr>
    </w:div>
    <w:div w:id="1348210236">
      <w:bodyDiv w:val="1"/>
      <w:marLeft w:val="0"/>
      <w:marRight w:val="0"/>
      <w:marTop w:val="0"/>
      <w:marBottom w:val="0"/>
      <w:divBdr>
        <w:top w:val="none" w:sz="0" w:space="0" w:color="auto"/>
        <w:left w:val="none" w:sz="0" w:space="0" w:color="auto"/>
        <w:bottom w:val="none" w:sz="0" w:space="0" w:color="auto"/>
        <w:right w:val="none" w:sz="0" w:space="0" w:color="auto"/>
      </w:divBdr>
    </w:div>
    <w:div w:id="1349134336">
      <w:bodyDiv w:val="1"/>
      <w:marLeft w:val="0"/>
      <w:marRight w:val="0"/>
      <w:marTop w:val="0"/>
      <w:marBottom w:val="0"/>
      <w:divBdr>
        <w:top w:val="none" w:sz="0" w:space="0" w:color="auto"/>
        <w:left w:val="none" w:sz="0" w:space="0" w:color="auto"/>
        <w:bottom w:val="none" w:sz="0" w:space="0" w:color="auto"/>
        <w:right w:val="none" w:sz="0" w:space="0" w:color="auto"/>
      </w:divBdr>
    </w:div>
    <w:div w:id="1350717689">
      <w:bodyDiv w:val="1"/>
      <w:marLeft w:val="0"/>
      <w:marRight w:val="0"/>
      <w:marTop w:val="0"/>
      <w:marBottom w:val="0"/>
      <w:divBdr>
        <w:top w:val="none" w:sz="0" w:space="0" w:color="auto"/>
        <w:left w:val="none" w:sz="0" w:space="0" w:color="auto"/>
        <w:bottom w:val="none" w:sz="0" w:space="0" w:color="auto"/>
        <w:right w:val="none" w:sz="0" w:space="0" w:color="auto"/>
      </w:divBdr>
    </w:div>
    <w:div w:id="1351641231">
      <w:bodyDiv w:val="1"/>
      <w:marLeft w:val="0"/>
      <w:marRight w:val="0"/>
      <w:marTop w:val="0"/>
      <w:marBottom w:val="0"/>
      <w:divBdr>
        <w:top w:val="none" w:sz="0" w:space="0" w:color="auto"/>
        <w:left w:val="none" w:sz="0" w:space="0" w:color="auto"/>
        <w:bottom w:val="none" w:sz="0" w:space="0" w:color="auto"/>
        <w:right w:val="none" w:sz="0" w:space="0" w:color="auto"/>
      </w:divBdr>
    </w:div>
    <w:div w:id="1353991492">
      <w:bodyDiv w:val="1"/>
      <w:marLeft w:val="0"/>
      <w:marRight w:val="0"/>
      <w:marTop w:val="0"/>
      <w:marBottom w:val="0"/>
      <w:divBdr>
        <w:top w:val="none" w:sz="0" w:space="0" w:color="auto"/>
        <w:left w:val="none" w:sz="0" w:space="0" w:color="auto"/>
        <w:bottom w:val="none" w:sz="0" w:space="0" w:color="auto"/>
        <w:right w:val="none" w:sz="0" w:space="0" w:color="auto"/>
      </w:divBdr>
    </w:div>
    <w:div w:id="1354573082">
      <w:bodyDiv w:val="1"/>
      <w:marLeft w:val="0"/>
      <w:marRight w:val="0"/>
      <w:marTop w:val="0"/>
      <w:marBottom w:val="0"/>
      <w:divBdr>
        <w:top w:val="none" w:sz="0" w:space="0" w:color="auto"/>
        <w:left w:val="none" w:sz="0" w:space="0" w:color="auto"/>
        <w:bottom w:val="none" w:sz="0" w:space="0" w:color="auto"/>
        <w:right w:val="none" w:sz="0" w:space="0" w:color="auto"/>
      </w:divBdr>
    </w:div>
    <w:div w:id="1356729689">
      <w:bodyDiv w:val="1"/>
      <w:marLeft w:val="0"/>
      <w:marRight w:val="0"/>
      <w:marTop w:val="0"/>
      <w:marBottom w:val="0"/>
      <w:divBdr>
        <w:top w:val="none" w:sz="0" w:space="0" w:color="auto"/>
        <w:left w:val="none" w:sz="0" w:space="0" w:color="auto"/>
        <w:bottom w:val="none" w:sz="0" w:space="0" w:color="auto"/>
        <w:right w:val="none" w:sz="0" w:space="0" w:color="auto"/>
      </w:divBdr>
    </w:div>
    <w:div w:id="1357775518">
      <w:bodyDiv w:val="1"/>
      <w:marLeft w:val="0"/>
      <w:marRight w:val="0"/>
      <w:marTop w:val="0"/>
      <w:marBottom w:val="0"/>
      <w:divBdr>
        <w:top w:val="none" w:sz="0" w:space="0" w:color="auto"/>
        <w:left w:val="none" w:sz="0" w:space="0" w:color="auto"/>
        <w:bottom w:val="none" w:sz="0" w:space="0" w:color="auto"/>
        <w:right w:val="none" w:sz="0" w:space="0" w:color="auto"/>
      </w:divBdr>
    </w:div>
    <w:div w:id="1357927353">
      <w:bodyDiv w:val="1"/>
      <w:marLeft w:val="0"/>
      <w:marRight w:val="0"/>
      <w:marTop w:val="0"/>
      <w:marBottom w:val="0"/>
      <w:divBdr>
        <w:top w:val="none" w:sz="0" w:space="0" w:color="auto"/>
        <w:left w:val="none" w:sz="0" w:space="0" w:color="auto"/>
        <w:bottom w:val="none" w:sz="0" w:space="0" w:color="auto"/>
        <w:right w:val="none" w:sz="0" w:space="0" w:color="auto"/>
      </w:divBdr>
    </w:div>
    <w:div w:id="1358579173">
      <w:bodyDiv w:val="1"/>
      <w:marLeft w:val="0"/>
      <w:marRight w:val="0"/>
      <w:marTop w:val="0"/>
      <w:marBottom w:val="0"/>
      <w:divBdr>
        <w:top w:val="none" w:sz="0" w:space="0" w:color="auto"/>
        <w:left w:val="none" w:sz="0" w:space="0" w:color="auto"/>
        <w:bottom w:val="none" w:sz="0" w:space="0" w:color="auto"/>
        <w:right w:val="none" w:sz="0" w:space="0" w:color="auto"/>
      </w:divBdr>
    </w:div>
    <w:div w:id="1360810713">
      <w:bodyDiv w:val="1"/>
      <w:marLeft w:val="0"/>
      <w:marRight w:val="0"/>
      <w:marTop w:val="0"/>
      <w:marBottom w:val="0"/>
      <w:divBdr>
        <w:top w:val="none" w:sz="0" w:space="0" w:color="auto"/>
        <w:left w:val="none" w:sz="0" w:space="0" w:color="auto"/>
        <w:bottom w:val="none" w:sz="0" w:space="0" w:color="auto"/>
        <w:right w:val="none" w:sz="0" w:space="0" w:color="auto"/>
      </w:divBdr>
    </w:div>
    <w:div w:id="1361778024">
      <w:bodyDiv w:val="1"/>
      <w:marLeft w:val="0"/>
      <w:marRight w:val="0"/>
      <w:marTop w:val="0"/>
      <w:marBottom w:val="0"/>
      <w:divBdr>
        <w:top w:val="none" w:sz="0" w:space="0" w:color="auto"/>
        <w:left w:val="none" w:sz="0" w:space="0" w:color="auto"/>
        <w:bottom w:val="none" w:sz="0" w:space="0" w:color="auto"/>
        <w:right w:val="none" w:sz="0" w:space="0" w:color="auto"/>
      </w:divBdr>
    </w:div>
    <w:div w:id="1362824359">
      <w:bodyDiv w:val="1"/>
      <w:marLeft w:val="0"/>
      <w:marRight w:val="0"/>
      <w:marTop w:val="0"/>
      <w:marBottom w:val="0"/>
      <w:divBdr>
        <w:top w:val="none" w:sz="0" w:space="0" w:color="auto"/>
        <w:left w:val="none" w:sz="0" w:space="0" w:color="auto"/>
        <w:bottom w:val="none" w:sz="0" w:space="0" w:color="auto"/>
        <w:right w:val="none" w:sz="0" w:space="0" w:color="auto"/>
      </w:divBdr>
    </w:div>
    <w:div w:id="1363550307">
      <w:bodyDiv w:val="1"/>
      <w:marLeft w:val="0"/>
      <w:marRight w:val="0"/>
      <w:marTop w:val="0"/>
      <w:marBottom w:val="0"/>
      <w:divBdr>
        <w:top w:val="none" w:sz="0" w:space="0" w:color="auto"/>
        <w:left w:val="none" w:sz="0" w:space="0" w:color="auto"/>
        <w:bottom w:val="none" w:sz="0" w:space="0" w:color="auto"/>
        <w:right w:val="none" w:sz="0" w:space="0" w:color="auto"/>
      </w:divBdr>
    </w:div>
    <w:div w:id="1364011846">
      <w:bodyDiv w:val="1"/>
      <w:marLeft w:val="0"/>
      <w:marRight w:val="0"/>
      <w:marTop w:val="0"/>
      <w:marBottom w:val="0"/>
      <w:divBdr>
        <w:top w:val="none" w:sz="0" w:space="0" w:color="auto"/>
        <w:left w:val="none" w:sz="0" w:space="0" w:color="auto"/>
        <w:bottom w:val="none" w:sz="0" w:space="0" w:color="auto"/>
        <w:right w:val="none" w:sz="0" w:space="0" w:color="auto"/>
      </w:divBdr>
    </w:div>
    <w:div w:id="1364282239">
      <w:bodyDiv w:val="1"/>
      <w:marLeft w:val="0"/>
      <w:marRight w:val="0"/>
      <w:marTop w:val="0"/>
      <w:marBottom w:val="0"/>
      <w:divBdr>
        <w:top w:val="none" w:sz="0" w:space="0" w:color="auto"/>
        <w:left w:val="none" w:sz="0" w:space="0" w:color="auto"/>
        <w:bottom w:val="none" w:sz="0" w:space="0" w:color="auto"/>
        <w:right w:val="none" w:sz="0" w:space="0" w:color="auto"/>
      </w:divBdr>
    </w:div>
    <w:div w:id="1365134390">
      <w:bodyDiv w:val="1"/>
      <w:marLeft w:val="0"/>
      <w:marRight w:val="0"/>
      <w:marTop w:val="0"/>
      <w:marBottom w:val="0"/>
      <w:divBdr>
        <w:top w:val="none" w:sz="0" w:space="0" w:color="auto"/>
        <w:left w:val="none" w:sz="0" w:space="0" w:color="auto"/>
        <w:bottom w:val="none" w:sz="0" w:space="0" w:color="auto"/>
        <w:right w:val="none" w:sz="0" w:space="0" w:color="auto"/>
      </w:divBdr>
    </w:div>
    <w:div w:id="1365709122">
      <w:bodyDiv w:val="1"/>
      <w:marLeft w:val="0"/>
      <w:marRight w:val="0"/>
      <w:marTop w:val="0"/>
      <w:marBottom w:val="0"/>
      <w:divBdr>
        <w:top w:val="none" w:sz="0" w:space="0" w:color="auto"/>
        <w:left w:val="none" w:sz="0" w:space="0" w:color="auto"/>
        <w:bottom w:val="none" w:sz="0" w:space="0" w:color="auto"/>
        <w:right w:val="none" w:sz="0" w:space="0" w:color="auto"/>
      </w:divBdr>
    </w:div>
    <w:div w:id="1366298376">
      <w:bodyDiv w:val="1"/>
      <w:marLeft w:val="0"/>
      <w:marRight w:val="0"/>
      <w:marTop w:val="0"/>
      <w:marBottom w:val="0"/>
      <w:divBdr>
        <w:top w:val="none" w:sz="0" w:space="0" w:color="auto"/>
        <w:left w:val="none" w:sz="0" w:space="0" w:color="auto"/>
        <w:bottom w:val="none" w:sz="0" w:space="0" w:color="auto"/>
        <w:right w:val="none" w:sz="0" w:space="0" w:color="auto"/>
      </w:divBdr>
    </w:div>
    <w:div w:id="1367412900">
      <w:bodyDiv w:val="1"/>
      <w:marLeft w:val="0"/>
      <w:marRight w:val="0"/>
      <w:marTop w:val="0"/>
      <w:marBottom w:val="0"/>
      <w:divBdr>
        <w:top w:val="none" w:sz="0" w:space="0" w:color="auto"/>
        <w:left w:val="none" w:sz="0" w:space="0" w:color="auto"/>
        <w:bottom w:val="none" w:sz="0" w:space="0" w:color="auto"/>
        <w:right w:val="none" w:sz="0" w:space="0" w:color="auto"/>
      </w:divBdr>
    </w:div>
    <w:div w:id="1368676178">
      <w:bodyDiv w:val="1"/>
      <w:marLeft w:val="0"/>
      <w:marRight w:val="0"/>
      <w:marTop w:val="0"/>
      <w:marBottom w:val="0"/>
      <w:divBdr>
        <w:top w:val="none" w:sz="0" w:space="0" w:color="auto"/>
        <w:left w:val="none" w:sz="0" w:space="0" w:color="auto"/>
        <w:bottom w:val="none" w:sz="0" w:space="0" w:color="auto"/>
        <w:right w:val="none" w:sz="0" w:space="0" w:color="auto"/>
      </w:divBdr>
    </w:div>
    <w:div w:id="1370105973">
      <w:bodyDiv w:val="1"/>
      <w:marLeft w:val="0"/>
      <w:marRight w:val="0"/>
      <w:marTop w:val="0"/>
      <w:marBottom w:val="0"/>
      <w:divBdr>
        <w:top w:val="none" w:sz="0" w:space="0" w:color="auto"/>
        <w:left w:val="none" w:sz="0" w:space="0" w:color="auto"/>
        <w:bottom w:val="none" w:sz="0" w:space="0" w:color="auto"/>
        <w:right w:val="none" w:sz="0" w:space="0" w:color="auto"/>
      </w:divBdr>
    </w:div>
    <w:div w:id="1371027724">
      <w:bodyDiv w:val="1"/>
      <w:marLeft w:val="0"/>
      <w:marRight w:val="0"/>
      <w:marTop w:val="0"/>
      <w:marBottom w:val="0"/>
      <w:divBdr>
        <w:top w:val="none" w:sz="0" w:space="0" w:color="auto"/>
        <w:left w:val="none" w:sz="0" w:space="0" w:color="auto"/>
        <w:bottom w:val="none" w:sz="0" w:space="0" w:color="auto"/>
        <w:right w:val="none" w:sz="0" w:space="0" w:color="auto"/>
      </w:divBdr>
    </w:div>
    <w:div w:id="1371301981">
      <w:bodyDiv w:val="1"/>
      <w:marLeft w:val="0"/>
      <w:marRight w:val="0"/>
      <w:marTop w:val="0"/>
      <w:marBottom w:val="0"/>
      <w:divBdr>
        <w:top w:val="none" w:sz="0" w:space="0" w:color="auto"/>
        <w:left w:val="none" w:sz="0" w:space="0" w:color="auto"/>
        <w:bottom w:val="none" w:sz="0" w:space="0" w:color="auto"/>
        <w:right w:val="none" w:sz="0" w:space="0" w:color="auto"/>
      </w:divBdr>
    </w:div>
    <w:div w:id="1374576788">
      <w:bodyDiv w:val="1"/>
      <w:marLeft w:val="0"/>
      <w:marRight w:val="0"/>
      <w:marTop w:val="0"/>
      <w:marBottom w:val="0"/>
      <w:divBdr>
        <w:top w:val="none" w:sz="0" w:space="0" w:color="auto"/>
        <w:left w:val="none" w:sz="0" w:space="0" w:color="auto"/>
        <w:bottom w:val="none" w:sz="0" w:space="0" w:color="auto"/>
        <w:right w:val="none" w:sz="0" w:space="0" w:color="auto"/>
      </w:divBdr>
    </w:div>
    <w:div w:id="1374578473">
      <w:bodyDiv w:val="1"/>
      <w:marLeft w:val="0"/>
      <w:marRight w:val="0"/>
      <w:marTop w:val="0"/>
      <w:marBottom w:val="0"/>
      <w:divBdr>
        <w:top w:val="none" w:sz="0" w:space="0" w:color="auto"/>
        <w:left w:val="none" w:sz="0" w:space="0" w:color="auto"/>
        <w:bottom w:val="none" w:sz="0" w:space="0" w:color="auto"/>
        <w:right w:val="none" w:sz="0" w:space="0" w:color="auto"/>
      </w:divBdr>
    </w:div>
    <w:div w:id="1374773463">
      <w:bodyDiv w:val="1"/>
      <w:marLeft w:val="0"/>
      <w:marRight w:val="0"/>
      <w:marTop w:val="0"/>
      <w:marBottom w:val="0"/>
      <w:divBdr>
        <w:top w:val="none" w:sz="0" w:space="0" w:color="auto"/>
        <w:left w:val="none" w:sz="0" w:space="0" w:color="auto"/>
        <w:bottom w:val="none" w:sz="0" w:space="0" w:color="auto"/>
        <w:right w:val="none" w:sz="0" w:space="0" w:color="auto"/>
      </w:divBdr>
    </w:div>
    <w:div w:id="1374964094">
      <w:bodyDiv w:val="1"/>
      <w:marLeft w:val="0"/>
      <w:marRight w:val="0"/>
      <w:marTop w:val="0"/>
      <w:marBottom w:val="0"/>
      <w:divBdr>
        <w:top w:val="none" w:sz="0" w:space="0" w:color="auto"/>
        <w:left w:val="none" w:sz="0" w:space="0" w:color="auto"/>
        <w:bottom w:val="none" w:sz="0" w:space="0" w:color="auto"/>
        <w:right w:val="none" w:sz="0" w:space="0" w:color="auto"/>
      </w:divBdr>
    </w:div>
    <w:div w:id="1375422304">
      <w:bodyDiv w:val="1"/>
      <w:marLeft w:val="0"/>
      <w:marRight w:val="0"/>
      <w:marTop w:val="0"/>
      <w:marBottom w:val="0"/>
      <w:divBdr>
        <w:top w:val="none" w:sz="0" w:space="0" w:color="auto"/>
        <w:left w:val="none" w:sz="0" w:space="0" w:color="auto"/>
        <w:bottom w:val="none" w:sz="0" w:space="0" w:color="auto"/>
        <w:right w:val="none" w:sz="0" w:space="0" w:color="auto"/>
      </w:divBdr>
    </w:div>
    <w:div w:id="1378433247">
      <w:bodyDiv w:val="1"/>
      <w:marLeft w:val="0"/>
      <w:marRight w:val="0"/>
      <w:marTop w:val="0"/>
      <w:marBottom w:val="0"/>
      <w:divBdr>
        <w:top w:val="none" w:sz="0" w:space="0" w:color="auto"/>
        <w:left w:val="none" w:sz="0" w:space="0" w:color="auto"/>
        <w:bottom w:val="none" w:sz="0" w:space="0" w:color="auto"/>
        <w:right w:val="none" w:sz="0" w:space="0" w:color="auto"/>
      </w:divBdr>
    </w:div>
    <w:div w:id="1378507096">
      <w:bodyDiv w:val="1"/>
      <w:marLeft w:val="0"/>
      <w:marRight w:val="0"/>
      <w:marTop w:val="0"/>
      <w:marBottom w:val="0"/>
      <w:divBdr>
        <w:top w:val="none" w:sz="0" w:space="0" w:color="auto"/>
        <w:left w:val="none" w:sz="0" w:space="0" w:color="auto"/>
        <w:bottom w:val="none" w:sz="0" w:space="0" w:color="auto"/>
        <w:right w:val="none" w:sz="0" w:space="0" w:color="auto"/>
      </w:divBdr>
    </w:div>
    <w:div w:id="1378580909">
      <w:bodyDiv w:val="1"/>
      <w:marLeft w:val="0"/>
      <w:marRight w:val="0"/>
      <w:marTop w:val="0"/>
      <w:marBottom w:val="0"/>
      <w:divBdr>
        <w:top w:val="none" w:sz="0" w:space="0" w:color="auto"/>
        <w:left w:val="none" w:sz="0" w:space="0" w:color="auto"/>
        <w:bottom w:val="none" w:sz="0" w:space="0" w:color="auto"/>
        <w:right w:val="none" w:sz="0" w:space="0" w:color="auto"/>
      </w:divBdr>
    </w:div>
    <w:div w:id="1379009797">
      <w:bodyDiv w:val="1"/>
      <w:marLeft w:val="0"/>
      <w:marRight w:val="0"/>
      <w:marTop w:val="0"/>
      <w:marBottom w:val="0"/>
      <w:divBdr>
        <w:top w:val="none" w:sz="0" w:space="0" w:color="auto"/>
        <w:left w:val="none" w:sz="0" w:space="0" w:color="auto"/>
        <w:bottom w:val="none" w:sz="0" w:space="0" w:color="auto"/>
        <w:right w:val="none" w:sz="0" w:space="0" w:color="auto"/>
      </w:divBdr>
    </w:div>
    <w:div w:id="1379477322">
      <w:bodyDiv w:val="1"/>
      <w:marLeft w:val="0"/>
      <w:marRight w:val="0"/>
      <w:marTop w:val="0"/>
      <w:marBottom w:val="0"/>
      <w:divBdr>
        <w:top w:val="none" w:sz="0" w:space="0" w:color="auto"/>
        <w:left w:val="none" w:sz="0" w:space="0" w:color="auto"/>
        <w:bottom w:val="none" w:sz="0" w:space="0" w:color="auto"/>
        <w:right w:val="none" w:sz="0" w:space="0" w:color="auto"/>
      </w:divBdr>
    </w:div>
    <w:div w:id="1379553138">
      <w:bodyDiv w:val="1"/>
      <w:marLeft w:val="0"/>
      <w:marRight w:val="0"/>
      <w:marTop w:val="0"/>
      <w:marBottom w:val="0"/>
      <w:divBdr>
        <w:top w:val="none" w:sz="0" w:space="0" w:color="auto"/>
        <w:left w:val="none" w:sz="0" w:space="0" w:color="auto"/>
        <w:bottom w:val="none" w:sz="0" w:space="0" w:color="auto"/>
        <w:right w:val="none" w:sz="0" w:space="0" w:color="auto"/>
      </w:divBdr>
    </w:div>
    <w:div w:id="1381132950">
      <w:bodyDiv w:val="1"/>
      <w:marLeft w:val="0"/>
      <w:marRight w:val="0"/>
      <w:marTop w:val="0"/>
      <w:marBottom w:val="0"/>
      <w:divBdr>
        <w:top w:val="none" w:sz="0" w:space="0" w:color="auto"/>
        <w:left w:val="none" w:sz="0" w:space="0" w:color="auto"/>
        <w:bottom w:val="none" w:sz="0" w:space="0" w:color="auto"/>
        <w:right w:val="none" w:sz="0" w:space="0" w:color="auto"/>
      </w:divBdr>
    </w:div>
    <w:div w:id="1381980726">
      <w:bodyDiv w:val="1"/>
      <w:marLeft w:val="0"/>
      <w:marRight w:val="0"/>
      <w:marTop w:val="0"/>
      <w:marBottom w:val="0"/>
      <w:divBdr>
        <w:top w:val="none" w:sz="0" w:space="0" w:color="auto"/>
        <w:left w:val="none" w:sz="0" w:space="0" w:color="auto"/>
        <w:bottom w:val="none" w:sz="0" w:space="0" w:color="auto"/>
        <w:right w:val="none" w:sz="0" w:space="0" w:color="auto"/>
      </w:divBdr>
    </w:div>
    <w:div w:id="1382247958">
      <w:bodyDiv w:val="1"/>
      <w:marLeft w:val="0"/>
      <w:marRight w:val="0"/>
      <w:marTop w:val="0"/>
      <w:marBottom w:val="0"/>
      <w:divBdr>
        <w:top w:val="none" w:sz="0" w:space="0" w:color="auto"/>
        <w:left w:val="none" w:sz="0" w:space="0" w:color="auto"/>
        <w:bottom w:val="none" w:sz="0" w:space="0" w:color="auto"/>
        <w:right w:val="none" w:sz="0" w:space="0" w:color="auto"/>
      </w:divBdr>
    </w:div>
    <w:div w:id="1382899868">
      <w:bodyDiv w:val="1"/>
      <w:marLeft w:val="0"/>
      <w:marRight w:val="0"/>
      <w:marTop w:val="0"/>
      <w:marBottom w:val="0"/>
      <w:divBdr>
        <w:top w:val="none" w:sz="0" w:space="0" w:color="auto"/>
        <w:left w:val="none" w:sz="0" w:space="0" w:color="auto"/>
        <w:bottom w:val="none" w:sz="0" w:space="0" w:color="auto"/>
        <w:right w:val="none" w:sz="0" w:space="0" w:color="auto"/>
      </w:divBdr>
    </w:div>
    <w:div w:id="1383142113">
      <w:bodyDiv w:val="1"/>
      <w:marLeft w:val="0"/>
      <w:marRight w:val="0"/>
      <w:marTop w:val="0"/>
      <w:marBottom w:val="0"/>
      <w:divBdr>
        <w:top w:val="none" w:sz="0" w:space="0" w:color="auto"/>
        <w:left w:val="none" w:sz="0" w:space="0" w:color="auto"/>
        <w:bottom w:val="none" w:sz="0" w:space="0" w:color="auto"/>
        <w:right w:val="none" w:sz="0" w:space="0" w:color="auto"/>
      </w:divBdr>
    </w:div>
    <w:div w:id="1383168531">
      <w:bodyDiv w:val="1"/>
      <w:marLeft w:val="0"/>
      <w:marRight w:val="0"/>
      <w:marTop w:val="0"/>
      <w:marBottom w:val="0"/>
      <w:divBdr>
        <w:top w:val="none" w:sz="0" w:space="0" w:color="auto"/>
        <w:left w:val="none" w:sz="0" w:space="0" w:color="auto"/>
        <w:bottom w:val="none" w:sz="0" w:space="0" w:color="auto"/>
        <w:right w:val="none" w:sz="0" w:space="0" w:color="auto"/>
      </w:divBdr>
    </w:div>
    <w:div w:id="1384868731">
      <w:bodyDiv w:val="1"/>
      <w:marLeft w:val="0"/>
      <w:marRight w:val="0"/>
      <w:marTop w:val="0"/>
      <w:marBottom w:val="0"/>
      <w:divBdr>
        <w:top w:val="none" w:sz="0" w:space="0" w:color="auto"/>
        <w:left w:val="none" w:sz="0" w:space="0" w:color="auto"/>
        <w:bottom w:val="none" w:sz="0" w:space="0" w:color="auto"/>
        <w:right w:val="none" w:sz="0" w:space="0" w:color="auto"/>
      </w:divBdr>
    </w:div>
    <w:div w:id="1384938065">
      <w:bodyDiv w:val="1"/>
      <w:marLeft w:val="0"/>
      <w:marRight w:val="0"/>
      <w:marTop w:val="0"/>
      <w:marBottom w:val="0"/>
      <w:divBdr>
        <w:top w:val="none" w:sz="0" w:space="0" w:color="auto"/>
        <w:left w:val="none" w:sz="0" w:space="0" w:color="auto"/>
        <w:bottom w:val="none" w:sz="0" w:space="0" w:color="auto"/>
        <w:right w:val="none" w:sz="0" w:space="0" w:color="auto"/>
      </w:divBdr>
    </w:div>
    <w:div w:id="1385251946">
      <w:bodyDiv w:val="1"/>
      <w:marLeft w:val="0"/>
      <w:marRight w:val="0"/>
      <w:marTop w:val="0"/>
      <w:marBottom w:val="0"/>
      <w:divBdr>
        <w:top w:val="none" w:sz="0" w:space="0" w:color="auto"/>
        <w:left w:val="none" w:sz="0" w:space="0" w:color="auto"/>
        <w:bottom w:val="none" w:sz="0" w:space="0" w:color="auto"/>
        <w:right w:val="none" w:sz="0" w:space="0" w:color="auto"/>
      </w:divBdr>
    </w:div>
    <w:div w:id="1385449808">
      <w:bodyDiv w:val="1"/>
      <w:marLeft w:val="0"/>
      <w:marRight w:val="0"/>
      <w:marTop w:val="0"/>
      <w:marBottom w:val="0"/>
      <w:divBdr>
        <w:top w:val="none" w:sz="0" w:space="0" w:color="auto"/>
        <w:left w:val="none" w:sz="0" w:space="0" w:color="auto"/>
        <w:bottom w:val="none" w:sz="0" w:space="0" w:color="auto"/>
        <w:right w:val="none" w:sz="0" w:space="0" w:color="auto"/>
      </w:divBdr>
    </w:div>
    <w:div w:id="1385450797">
      <w:bodyDiv w:val="1"/>
      <w:marLeft w:val="0"/>
      <w:marRight w:val="0"/>
      <w:marTop w:val="0"/>
      <w:marBottom w:val="0"/>
      <w:divBdr>
        <w:top w:val="none" w:sz="0" w:space="0" w:color="auto"/>
        <w:left w:val="none" w:sz="0" w:space="0" w:color="auto"/>
        <w:bottom w:val="none" w:sz="0" w:space="0" w:color="auto"/>
        <w:right w:val="none" w:sz="0" w:space="0" w:color="auto"/>
      </w:divBdr>
    </w:div>
    <w:div w:id="1385522713">
      <w:bodyDiv w:val="1"/>
      <w:marLeft w:val="0"/>
      <w:marRight w:val="0"/>
      <w:marTop w:val="0"/>
      <w:marBottom w:val="0"/>
      <w:divBdr>
        <w:top w:val="none" w:sz="0" w:space="0" w:color="auto"/>
        <w:left w:val="none" w:sz="0" w:space="0" w:color="auto"/>
        <w:bottom w:val="none" w:sz="0" w:space="0" w:color="auto"/>
        <w:right w:val="none" w:sz="0" w:space="0" w:color="auto"/>
      </w:divBdr>
    </w:div>
    <w:div w:id="1385905908">
      <w:bodyDiv w:val="1"/>
      <w:marLeft w:val="0"/>
      <w:marRight w:val="0"/>
      <w:marTop w:val="0"/>
      <w:marBottom w:val="0"/>
      <w:divBdr>
        <w:top w:val="none" w:sz="0" w:space="0" w:color="auto"/>
        <w:left w:val="none" w:sz="0" w:space="0" w:color="auto"/>
        <w:bottom w:val="none" w:sz="0" w:space="0" w:color="auto"/>
        <w:right w:val="none" w:sz="0" w:space="0" w:color="auto"/>
      </w:divBdr>
    </w:div>
    <w:div w:id="1386292130">
      <w:bodyDiv w:val="1"/>
      <w:marLeft w:val="0"/>
      <w:marRight w:val="0"/>
      <w:marTop w:val="0"/>
      <w:marBottom w:val="0"/>
      <w:divBdr>
        <w:top w:val="none" w:sz="0" w:space="0" w:color="auto"/>
        <w:left w:val="none" w:sz="0" w:space="0" w:color="auto"/>
        <w:bottom w:val="none" w:sz="0" w:space="0" w:color="auto"/>
        <w:right w:val="none" w:sz="0" w:space="0" w:color="auto"/>
      </w:divBdr>
    </w:div>
    <w:div w:id="1386880421">
      <w:bodyDiv w:val="1"/>
      <w:marLeft w:val="0"/>
      <w:marRight w:val="0"/>
      <w:marTop w:val="0"/>
      <w:marBottom w:val="0"/>
      <w:divBdr>
        <w:top w:val="none" w:sz="0" w:space="0" w:color="auto"/>
        <w:left w:val="none" w:sz="0" w:space="0" w:color="auto"/>
        <w:bottom w:val="none" w:sz="0" w:space="0" w:color="auto"/>
        <w:right w:val="none" w:sz="0" w:space="0" w:color="auto"/>
      </w:divBdr>
    </w:div>
    <w:div w:id="1389257395">
      <w:bodyDiv w:val="1"/>
      <w:marLeft w:val="0"/>
      <w:marRight w:val="0"/>
      <w:marTop w:val="0"/>
      <w:marBottom w:val="0"/>
      <w:divBdr>
        <w:top w:val="none" w:sz="0" w:space="0" w:color="auto"/>
        <w:left w:val="none" w:sz="0" w:space="0" w:color="auto"/>
        <w:bottom w:val="none" w:sz="0" w:space="0" w:color="auto"/>
        <w:right w:val="none" w:sz="0" w:space="0" w:color="auto"/>
      </w:divBdr>
    </w:div>
    <w:div w:id="1390154386">
      <w:bodyDiv w:val="1"/>
      <w:marLeft w:val="0"/>
      <w:marRight w:val="0"/>
      <w:marTop w:val="0"/>
      <w:marBottom w:val="0"/>
      <w:divBdr>
        <w:top w:val="none" w:sz="0" w:space="0" w:color="auto"/>
        <w:left w:val="none" w:sz="0" w:space="0" w:color="auto"/>
        <w:bottom w:val="none" w:sz="0" w:space="0" w:color="auto"/>
        <w:right w:val="none" w:sz="0" w:space="0" w:color="auto"/>
      </w:divBdr>
    </w:div>
    <w:div w:id="1390768277">
      <w:bodyDiv w:val="1"/>
      <w:marLeft w:val="0"/>
      <w:marRight w:val="0"/>
      <w:marTop w:val="0"/>
      <w:marBottom w:val="0"/>
      <w:divBdr>
        <w:top w:val="none" w:sz="0" w:space="0" w:color="auto"/>
        <w:left w:val="none" w:sz="0" w:space="0" w:color="auto"/>
        <w:bottom w:val="none" w:sz="0" w:space="0" w:color="auto"/>
        <w:right w:val="none" w:sz="0" w:space="0" w:color="auto"/>
      </w:divBdr>
    </w:div>
    <w:div w:id="1391998690">
      <w:bodyDiv w:val="1"/>
      <w:marLeft w:val="0"/>
      <w:marRight w:val="0"/>
      <w:marTop w:val="0"/>
      <w:marBottom w:val="0"/>
      <w:divBdr>
        <w:top w:val="none" w:sz="0" w:space="0" w:color="auto"/>
        <w:left w:val="none" w:sz="0" w:space="0" w:color="auto"/>
        <w:bottom w:val="none" w:sz="0" w:space="0" w:color="auto"/>
        <w:right w:val="none" w:sz="0" w:space="0" w:color="auto"/>
      </w:divBdr>
    </w:div>
    <w:div w:id="1392771196">
      <w:bodyDiv w:val="1"/>
      <w:marLeft w:val="0"/>
      <w:marRight w:val="0"/>
      <w:marTop w:val="0"/>
      <w:marBottom w:val="0"/>
      <w:divBdr>
        <w:top w:val="none" w:sz="0" w:space="0" w:color="auto"/>
        <w:left w:val="none" w:sz="0" w:space="0" w:color="auto"/>
        <w:bottom w:val="none" w:sz="0" w:space="0" w:color="auto"/>
        <w:right w:val="none" w:sz="0" w:space="0" w:color="auto"/>
      </w:divBdr>
    </w:div>
    <w:div w:id="1392970613">
      <w:bodyDiv w:val="1"/>
      <w:marLeft w:val="0"/>
      <w:marRight w:val="0"/>
      <w:marTop w:val="0"/>
      <w:marBottom w:val="0"/>
      <w:divBdr>
        <w:top w:val="none" w:sz="0" w:space="0" w:color="auto"/>
        <w:left w:val="none" w:sz="0" w:space="0" w:color="auto"/>
        <w:bottom w:val="none" w:sz="0" w:space="0" w:color="auto"/>
        <w:right w:val="none" w:sz="0" w:space="0" w:color="auto"/>
      </w:divBdr>
    </w:div>
    <w:div w:id="1393041571">
      <w:bodyDiv w:val="1"/>
      <w:marLeft w:val="0"/>
      <w:marRight w:val="0"/>
      <w:marTop w:val="0"/>
      <w:marBottom w:val="0"/>
      <w:divBdr>
        <w:top w:val="none" w:sz="0" w:space="0" w:color="auto"/>
        <w:left w:val="none" w:sz="0" w:space="0" w:color="auto"/>
        <w:bottom w:val="none" w:sz="0" w:space="0" w:color="auto"/>
        <w:right w:val="none" w:sz="0" w:space="0" w:color="auto"/>
      </w:divBdr>
    </w:div>
    <w:div w:id="1393964235">
      <w:bodyDiv w:val="1"/>
      <w:marLeft w:val="0"/>
      <w:marRight w:val="0"/>
      <w:marTop w:val="0"/>
      <w:marBottom w:val="0"/>
      <w:divBdr>
        <w:top w:val="none" w:sz="0" w:space="0" w:color="auto"/>
        <w:left w:val="none" w:sz="0" w:space="0" w:color="auto"/>
        <w:bottom w:val="none" w:sz="0" w:space="0" w:color="auto"/>
        <w:right w:val="none" w:sz="0" w:space="0" w:color="auto"/>
      </w:divBdr>
    </w:div>
    <w:div w:id="1394695849">
      <w:bodyDiv w:val="1"/>
      <w:marLeft w:val="0"/>
      <w:marRight w:val="0"/>
      <w:marTop w:val="0"/>
      <w:marBottom w:val="0"/>
      <w:divBdr>
        <w:top w:val="none" w:sz="0" w:space="0" w:color="auto"/>
        <w:left w:val="none" w:sz="0" w:space="0" w:color="auto"/>
        <w:bottom w:val="none" w:sz="0" w:space="0" w:color="auto"/>
        <w:right w:val="none" w:sz="0" w:space="0" w:color="auto"/>
      </w:divBdr>
    </w:div>
    <w:div w:id="1397701934">
      <w:bodyDiv w:val="1"/>
      <w:marLeft w:val="0"/>
      <w:marRight w:val="0"/>
      <w:marTop w:val="0"/>
      <w:marBottom w:val="0"/>
      <w:divBdr>
        <w:top w:val="none" w:sz="0" w:space="0" w:color="auto"/>
        <w:left w:val="none" w:sz="0" w:space="0" w:color="auto"/>
        <w:bottom w:val="none" w:sz="0" w:space="0" w:color="auto"/>
        <w:right w:val="none" w:sz="0" w:space="0" w:color="auto"/>
      </w:divBdr>
    </w:div>
    <w:div w:id="1398089626">
      <w:bodyDiv w:val="1"/>
      <w:marLeft w:val="0"/>
      <w:marRight w:val="0"/>
      <w:marTop w:val="0"/>
      <w:marBottom w:val="0"/>
      <w:divBdr>
        <w:top w:val="none" w:sz="0" w:space="0" w:color="auto"/>
        <w:left w:val="none" w:sz="0" w:space="0" w:color="auto"/>
        <w:bottom w:val="none" w:sz="0" w:space="0" w:color="auto"/>
        <w:right w:val="none" w:sz="0" w:space="0" w:color="auto"/>
      </w:divBdr>
    </w:div>
    <w:div w:id="1398942908">
      <w:bodyDiv w:val="1"/>
      <w:marLeft w:val="0"/>
      <w:marRight w:val="0"/>
      <w:marTop w:val="0"/>
      <w:marBottom w:val="0"/>
      <w:divBdr>
        <w:top w:val="none" w:sz="0" w:space="0" w:color="auto"/>
        <w:left w:val="none" w:sz="0" w:space="0" w:color="auto"/>
        <w:bottom w:val="none" w:sz="0" w:space="0" w:color="auto"/>
        <w:right w:val="none" w:sz="0" w:space="0" w:color="auto"/>
      </w:divBdr>
    </w:div>
    <w:div w:id="1399548232">
      <w:bodyDiv w:val="1"/>
      <w:marLeft w:val="0"/>
      <w:marRight w:val="0"/>
      <w:marTop w:val="0"/>
      <w:marBottom w:val="0"/>
      <w:divBdr>
        <w:top w:val="none" w:sz="0" w:space="0" w:color="auto"/>
        <w:left w:val="none" w:sz="0" w:space="0" w:color="auto"/>
        <w:bottom w:val="none" w:sz="0" w:space="0" w:color="auto"/>
        <w:right w:val="none" w:sz="0" w:space="0" w:color="auto"/>
      </w:divBdr>
    </w:div>
    <w:div w:id="1401099571">
      <w:bodyDiv w:val="1"/>
      <w:marLeft w:val="0"/>
      <w:marRight w:val="0"/>
      <w:marTop w:val="0"/>
      <w:marBottom w:val="0"/>
      <w:divBdr>
        <w:top w:val="none" w:sz="0" w:space="0" w:color="auto"/>
        <w:left w:val="none" w:sz="0" w:space="0" w:color="auto"/>
        <w:bottom w:val="none" w:sz="0" w:space="0" w:color="auto"/>
        <w:right w:val="none" w:sz="0" w:space="0" w:color="auto"/>
      </w:divBdr>
    </w:div>
    <w:div w:id="1401833101">
      <w:bodyDiv w:val="1"/>
      <w:marLeft w:val="0"/>
      <w:marRight w:val="0"/>
      <w:marTop w:val="0"/>
      <w:marBottom w:val="0"/>
      <w:divBdr>
        <w:top w:val="none" w:sz="0" w:space="0" w:color="auto"/>
        <w:left w:val="none" w:sz="0" w:space="0" w:color="auto"/>
        <w:bottom w:val="none" w:sz="0" w:space="0" w:color="auto"/>
        <w:right w:val="none" w:sz="0" w:space="0" w:color="auto"/>
      </w:divBdr>
    </w:div>
    <w:div w:id="1403988219">
      <w:bodyDiv w:val="1"/>
      <w:marLeft w:val="0"/>
      <w:marRight w:val="0"/>
      <w:marTop w:val="0"/>
      <w:marBottom w:val="0"/>
      <w:divBdr>
        <w:top w:val="none" w:sz="0" w:space="0" w:color="auto"/>
        <w:left w:val="none" w:sz="0" w:space="0" w:color="auto"/>
        <w:bottom w:val="none" w:sz="0" w:space="0" w:color="auto"/>
        <w:right w:val="none" w:sz="0" w:space="0" w:color="auto"/>
      </w:divBdr>
    </w:div>
    <w:div w:id="1404253251">
      <w:bodyDiv w:val="1"/>
      <w:marLeft w:val="0"/>
      <w:marRight w:val="0"/>
      <w:marTop w:val="0"/>
      <w:marBottom w:val="0"/>
      <w:divBdr>
        <w:top w:val="none" w:sz="0" w:space="0" w:color="auto"/>
        <w:left w:val="none" w:sz="0" w:space="0" w:color="auto"/>
        <w:bottom w:val="none" w:sz="0" w:space="0" w:color="auto"/>
        <w:right w:val="none" w:sz="0" w:space="0" w:color="auto"/>
      </w:divBdr>
    </w:div>
    <w:div w:id="1404836940">
      <w:bodyDiv w:val="1"/>
      <w:marLeft w:val="0"/>
      <w:marRight w:val="0"/>
      <w:marTop w:val="0"/>
      <w:marBottom w:val="0"/>
      <w:divBdr>
        <w:top w:val="none" w:sz="0" w:space="0" w:color="auto"/>
        <w:left w:val="none" w:sz="0" w:space="0" w:color="auto"/>
        <w:bottom w:val="none" w:sz="0" w:space="0" w:color="auto"/>
        <w:right w:val="none" w:sz="0" w:space="0" w:color="auto"/>
      </w:divBdr>
    </w:div>
    <w:div w:id="1405225591">
      <w:bodyDiv w:val="1"/>
      <w:marLeft w:val="0"/>
      <w:marRight w:val="0"/>
      <w:marTop w:val="0"/>
      <w:marBottom w:val="0"/>
      <w:divBdr>
        <w:top w:val="none" w:sz="0" w:space="0" w:color="auto"/>
        <w:left w:val="none" w:sz="0" w:space="0" w:color="auto"/>
        <w:bottom w:val="none" w:sz="0" w:space="0" w:color="auto"/>
        <w:right w:val="none" w:sz="0" w:space="0" w:color="auto"/>
      </w:divBdr>
    </w:div>
    <w:div w:id="1405369206">
      <w:bodyDiv w:val="1"/>
      <w:marLeft w:val="0"/>
      <w:marRight w:val="0"/>
      <w:marTop w:val="0"/>
      <w:marBottom w:val="0"/>
      <w:divBdr>
        <w:top w:val="none" w:sz="0" w:space="0" w:color="auto"/>
        <w:left w:val="none" w:sz="0" w:space="0" w:color="auto"/>
        <w:bottom w:val="none" w:sz="0" w:space="0" w:color="auto"/>
        <w:right w:val="none" w:sz="0" w:space="0" w:color="auto"/>
      </w:divBdr>
    </w:div>
    <w:div w:id="1405840101">
      <w:bodyDiv w:val="1"/>
      <w:marLeft w:val="0"/>
      <w:marRight w:val="0"/>
      <w:marTop w:val="0"/>
      <w:marBottom w:val="0"/>
      <w:divBdr>
        <w:top w:val="none" w:sz="0" w:space="0" w:color="auto"/>
        <w:left w:val="none" w:sz="0" w:space="0" w:color="auto"/>
        <w:bottom w:val="none" w:sz="0" w:space="0" w:color="auto"/>
        <w:right w:val="none" w:sz="0" w:space="0" w:color="auto"/>
      </w:divBdr>
    </w:div>
    <w:div w:id="1407268058">
      <w:bodyDiv w:val="1"/>
      <w:marLeft w:val="0"/>
      <w:marRight w:val="0"/>
      <w:marTop w:val="0"/>
      <w:marBottom w:val="0"/>
      <w:divBdr>
        <w:top w:val="none" w:sz="0" w:space="0" w:color="auto"/>
        <w:left w:val="none" w:sz="0" w:space="0" w:color="auto"/>
        <w:bottom w:val="none" w:sz="0" w:space="0" w:color="auto"/>
        <w:right w:val="none" w:sz="0" w:space="0" w:color="auto"/>
      </w:divBdr>
    </w:div>
    <w:div w:id="1407529115">
      <w:bodyDiv w:val="1"/>
      <w:marLeft w:val="0"/>
      <w:marRight w:val="0"/>
      <w:marTop w:val="0"/>
      <w:marBottom w:val="0"/>
      <w:divBdr>
        <w:top w:val="none" w:sz="0" w:space="0" w:color="auto"/>
        <w:left w:val="none" w:sz="0" w:space="0" w:color="auto"/>
        <w:bottom w:val="none" w:sz="0" w:space="0" w:color="auto"/>
        <w:right w:val="none" w:sz="0" w:space="0" w:color="auto"/>
      </w:divBdr>
    </w:div>
    <w:div w:id="1407722364">
      <w:bodyDiv w:val="1"/>
      <w:marLeft w:val="0"/>
      <w:marRight w:val="0"/>
      <w:marTop w:val="0"/>
      <w:marBottom w:val="0"/>
      <w:divBdr>
        <w:top w:val="none" w:sz="0" w:space="0" w:color="auto"/>
        <w:left w:val="none" w:sz="0" w:space="0" w:color="auto"/>
        <w:bottom w:val="none" w:sz="0" w:space="0" w:color="auto"/>
        <w:right w:val="none" w:sz="0" w:space="0" w:color="auto"/>
      </w:divBdr>
    </w:div>
    <w:div w:id="1408069037">
      <w:bodyDiv w:val="1"/>
      <w:marLeft w:val="0"/>
      <w:marRight w:val="0"/>
      <w:marTop w:val="0"/>
      <w:marBottom w:val="0"/>
      <w:divBdr>
        <w:top w:val="none" w:sz="0" w:space="0" w:color="auto"/>
        <w:left w:val="none" w:sz="0" w:space="0" w:color="auto"/>
        <w:bottom w:val="none" w:sz="0" w:space="0" w:color="auto"/>
        <w:right w:val="none" w:sz="0" w:space="0" w:color="auto"/>
      </w:divBdr>
    </w:div>
    <w:div w:id="1408572521">
      <w:bodyDiv w:val="1"/>
      <w:marLeft w:val="0"/>
      <w:marRight w:val="0"/>
      <w:marTop w:val="0"/>
      <w:marBottom w:val="0"/>
      <w:divBdr>
        <w:top w:val="none" w:sz="0" w:space="0" w:color="auto"/>
        <w:left w:val="none" w:sz="0" w:space="0" w:color="auto"/>
        <w:bottom w:val="none" w:sz="0" w:space="0" w:color="auto"/>
        <w:right w:val="none" w:sz="0" w:space="0" w:color="auto"/>
      </w:divBdr>
    </w:div>
    <w:div w:id="1408721941">
      <w:bodyDiv w:val="1"/>
      <w:marLeft w:val="0"/>
      <w:marRight w:val="0"/>
      <w:marTop w:val="0"/>
      <w:marBottom w:val="0"/>
      <w:divBdr>
        <w:top w:val="none" w:sz="0" w:space="0" w:color="auto"/>
        <w:left w:val="none" w:sz="0" w:space="0" w:color="auto"/>
        <w:bottom w:val="none" w:sz="0" w:space="0" w:color="auto"/>
        <w:right w:val="none" w:sz="0" w:space="0" w:color="auto"/>
      </w:divBdr>
    </w:div>
    <w:div w:id="1408962296">
      <w:bodyDiv w:val="1"/>
      <w:marLeft w:val="0"/>
      <w:marRight w:val="0"/>
      <w:marTop w:val="0"/>
      <w:marBottom w:val="0"/>
      <w:divBdr>
        <w:top w:val="none" w:sz="0" w:space="0" w:color="auto"/>
        <w:left w:val="none" w:sz="0" w:space="0" w:color="auto"/>
        <w:bottom w:val="none" w:sz="0" w:space="0" w:color="auto"/>
        <w:right w:val="none" w:sz="0" w:space="0" w:color="auto"/>
      </w:divBdr>
    </w:div>
    <w:div w:id="1409618543">
      <w:bodyDiv w:val="1"/>
      <w:marLeft w:val="0"/>
      <w:marRight w:val="0"/>
      <w:marTop w:val="0"/>
      <w:marBottom w:val="0"/>
      <w:divBdr>
        <w:top w:val="none" w:sz="0" w:space="0" w:color="auto"/>
        <w:left w:val="none" w:sz="0" w:space="0" w:color="auto"/>
        <w:bottom w:val="none" w:sz="0" w:space="0" w:color="auto"/>
        <w:right w:val="none" w:sz="0" w:space="0" w:color="auto"/>
      </w:divBdr>
    </w:div>
    <w:div w:id="1409958424">
      <w:bodyDiv w:val="1"/>
      <w:marLeft w:val="0"/>
      <w:marRight w:val="0"/>
      <w:marTop w:val="0"/>
      <w:marBottom w:val="0"/>
      <w:divBdr>
        <w:top w:val="none" w:sz="0" w:space="0" w:color="auto"/>
        <w:left w:val="none" w:sz="0" w:space="0" w:color="auto"/>
        <w:bottom w:val="none" w:sz="0" w:space="0" w:color="auto"/>
        <w:right w:val="none" w:sz="0" w:space="0" w:color="auto"/>
      </w:divBdr>
    </w:div>
    <w:div w:id="1410497057">
      <w:bodyDiv w:val="1"/>
      <w:marLeft w:val="0"/>
      <w:marRight w:val="0"/>
      <w:marTop w:val="0"/>
      <w:marBottom w:val="0"/>
      <w:divBdr>
        <w:top w:val="none" w:sz="0" w:space="0" w:color="auto"/>
        <w:left w:val="none" w:sz="0" w:space="0" w:color="auto"/>
        <w:bottom w:val="none" w:sz="0" w:space="0" w:color="auto"/>
        <w:right w:val="none" w:sz="0" w:space="0" w:color="auto"/>
      </w:divBdr>
    </w:div>
    <w:div w:id="1411150584">
      <w:bodyDiv w:val="1"/>
      <w:marLeft w:val="0"/>
      <w:marRight w:val="0"/>
      <w:marTop w:val="0"/>
      <w:marBottom w:val="0"/>
      <w:divBdr>
        <w:top w:val="none" w:sz="0" w:space="0" w:color="auto"/>
        <w:left w:val="none" w:sz="0" w:space="0" w:color="auto"/>
        <w:bottom w:val="none" w:sz="0" w:space="0" w:color="auto"/>
        <w:right w:val="none" w:sz="0" w:space="0" w:color="auto"/>
      </w:divBdr>
    </w:div>
    <w:div w:id="1411924392">
      <w:bodyDiv w:val="1"/>
      <w:marLeft w:val="0"/>
      <w:marRight w:val="0"/>
      <w:marTop w:val="0"/>
      <w:marBottom w:val="0"/>
      <w:divBdr>
        <w:top w:val="none" w:sz="0" w:space="0" w:color="auto"/>
        <w:left w:val="none" w:sz="0" w:space="0" w:color="auto"/>
        <w:bottom w:val="none" w:sz="0" w:space="0" w:color="auto"/>
        <w:right w:val="none" w:sz="0" w:space="0" w:color="auto"/>
      </w:divBdr>
    </w:div>
    <w:div w:id="1412510318">
      <w:bodyDiv w:val="1"/>
      <w:marLeft w:val="0"/>
      <w:marRight w:val="0"/>
      <w:marTop w:val="0"/>
      <w:marBottom w:val="0"/>
      <w:divBdr>
        <w:top w:val="none" w:sz="0" w:space="0" w:color="auto"/>
        <w:left w:val="none" w:sz="0" w:space="0" w:color="auto"/>
        <w:bottom w:val="none" w:sz="0" w:space="0" w:color="auto"/>
        <w:right w:val="none" w:sz="0" w:space="0" w:color="auto"/>
      </w:divBdr>
    </w:div>
    <w:div w:id="1412653976">
      <w:bodyDiv w:val="1"/>
      <w:marLeft w:val="0"/>
      <w:marRight w:val="0"/>
      <w:marTop w:val="0"/>
      <w:marBottom w:val="0"/>
      <w:divBdr>
        <w:top w:val="none" w:sz="0" w:space="0" w:color="auto"/>
        <w:left w:val="none" w:sz="0" w:space="0" w:color="auto"/>
        <w:bottom w:val="none" w:sz="0" w:space="0" w:color="auto"/>
        <w:right w:val="none" w:sz="0" w:space="0" w:color="auto"/>
      </w:divBdr>
    </w:div>
    <w:div w:id="1413161664">
      <w:bodyDiv w:val="1"/>
      <w:marLeft w:val="0"/>
      <w:marRight w:val="0"/>
      <w:marTop w:val="0"/>
      <w:marBottom w:val="0"/>
      <w:divBdr>
        <w:top w:val="none" w:sz="0" w:space="0" w:color="auto"/>
        <w:left w:val="none" w:sz="0" w:space="0" w:color="auto"/>
        <w:bottom w:val="none" w:sz="0" w:space="0" w:color="auto"/>
        <w:right w:val="none" w:sz="0" w:space="0" w:color="auto"/>
      </w:divBdr>
    </w:div>
    <w:div w:id="1415250287">
      <w:bodyDiv w:val="1"/>
      <w:marLeft w:val="0"/>
      <w:marRight w:val="0"/>
      <w:marTop w:val="0"/>
      <w:marBottom w:val="0"/>
      <w:divBdr>
        <w:top w:val="none" w:sz="0" w:space="0" w:color="auto"/>
        <w:left w:val="none" w:sz="0" w:space="0" w:color="auto"/>
        <w:bottom w:val="none" w:sz="0" w:space="0" w:color="auto"/>
        <w:right w:val="none" w:sz="0" w:space="0" w:color="auto"/>
      </w:divBdr>
    </w:div>
    <w:div w:id="1415273903">
      <w:bodyDiv w:val="1"/>
      <w:marLeft w:val="0"/>
      <w:marRight w:val="0"/>
      <w:marTop w:val="0"/>
      <w:marBottom w:val="0"/>
      <w:divBdr>
        <w:top w:val="none" w:sz="0" w:space="0" w:color="auto"/>
        <w:left w:val="none" w:sz="0" w:space="0" w:color="auto"/>
        <w:bottom w:val="none" w:sz="0" w:space="0" w:color="auto"/>
        <w:right w:val="none" w:sz="0" w:space="0" w:color="auto"/>
      </w:divBdr>
    </w:div>
    <w:div w:id="1415783694">
      <w:bodyDiv w:val="1"/>
      <w:marLeft w:val="0"/>
      <w:marRight w:val="0"/>
      <w:marTop w:val="0"/>
      <w:marBottom w:val="0"/>
      <w:divBdr>
        <w:top w:val="none" w:sz="0" w:space="0" w:color="auto"/>
        <w:left w:val="none" w:sz="0" w:space="0" w:color="auto"/>
        <w:bottom w:val="none" w:sz="0" w:space="0" w:color="auto"/>
        <w:right w:val="none" w:sz="0" w:space="0" w:color="auto"/>
      </w:divBdr>
    </w:div>
    <w:div w:id="1416125608">
      <w:bodyDiv w:val="1"/>
      <w:marLeft w:val="0"/>
      <w:marRight w:val="0"/>
      <w:marTop w:val="0"/>
      <w:marBottom w:val="0"/>
      <w:divBdr>
        <w:top w:val="none" w:sz="0" w:space="0" w:color="auto"/>
        <w:left w:val="none" w:sz="0" w:space="0" w:color="auto"/>
        <w:bottom w:val="none" w:sz="0" w:space="0" w:color="auto"/>
        <w:right w:val="none" w:sz="0" w:space="0" w:color="auto"/>
      </w:divBdr>
    </w:div>
    <w:div w:id="1418094561">
      <w:bodyDiv w:val="1"/>
      <w:marLeft w:val="0"/>
      <w:marRight w:val="0"/>
      <w:marTop w:val="0"/>
      <w:marBottom w:val="0"/>
      <w:divBdr>
        <w:top w:val="none" w:sz="0" w:space="0" w:color="auto"/>
        <w:left w:val="none" w:sz="0" w:space="0" w:color="auto"/>
        <w:bottom w:val="none" w:sz="0" w:space="0" w:color="auto"/>
        <w:right w:val="none" w:sz="0" w:space="0" w:color="auto"/>
      </w:divBdr>
    </w:div>
    <w:div w:id="1418556074">
      <w:bodyDiv w:val="1"/>
      <w:marLeft w:val="0"/>
      <w:marRight w:val="0"/>
      <w:marTop w:val="0"/>
      <w:marBottom w:val="0"/>
      <w:divBdr>
        <w:top w:val="none" w:sz="0" w:space="0" w:color="auto"/>
        <w:left w:val="none" w:sz="0" w:space="0" w:color="auto"/>
        <w:bottom w:val="none" w:sz="0" w:space="0" w:color="auto"/>
        <w:right w:val="none" w:sz="0" w:space="0" w:color="auto"/>
      </w:divBdr>
    </w:div>
    <w:div w:id="1419212958">
      <w:bodyDiv w:val="1"/>
      <w:marLeft w:val="0"/>
      <w:marRight w:val="0"/>
      <w:marTop w:val="0"/>
      <w:marBottom w:val="0"/>
      <w:divBdr>
        <w:top w:val="none" w:sz="0" w:space="0" w:color="auto"/>
        <w:left w:val="none" w:sz="0" w:space="0" w:color="auto"/>
        <w:bottom w:val="none" w:sz="0" w:space="0" w:color="auto"/>
        <w:right w:val="none" w:sz="0" w:space="0" w:color="auto"/>
      </w:divBdr>
    </w:div>
    <w:div w:id="1420372851">
      <w:bodyDiv w:val="1"/>
      <w:marLeft w:val="0"/>
      <w:marRight w:val="0"/>
      <w:marTop w:val="0"/>
      <w:marBottom w:val="0"/>
      <w:divBdr>
        <w:top w:val="none" w:sz="0" w:space="0" w:color="auto"/>
        <w:left w:val="none" w:sz="0" w:space="0" w:color="auto"/>
        <w:bottom w:val="none" w:sz="0" w:space="0" w:color="auto"/>
        <w:right w:val="none" w:sz="0" w:space="0" w:color="auto"/>
      </w:divBdr>
    </w:div>
    <w:div w:id="1421369627">
      <w:bodyDiv w:val="1"/>
      <w:marLeft w:val="0"/>
      <w:marRight w:val="0"/>
      <w:marTop w:val="0"/>
      <w:marBottom w:val="0"/>
      <w:divBdr>
        <w:top w:val="none" w:sz="0" w:space="0" w:color="auto"/>
        <w:left w:val="none" w:sz="0" w:space="0" w:color="auto"/>
        <w:bottom w:val="none" w:sz="0" w:space="0" w:color="auto"/>
        <w:right w:val="none" w:sz="0" w:space="0" w:color="auto"/>
      </w:divBdr>
    </w:div>
    <w:div w:id="1422068473">
      <w:bodyDiv w:val="1"/>
      <w:marLeft w:val="0"/>
      <w:marRight w:val="0"/>
      <w:marTop w:val="0"/>
      <w:marBottom w:val="0"/>
      <w:divBdr>
        <w:top w:val="none" w:sz="0" w:space="0" w:color="auto"/>
        <w:left w:val="none" w:sz="0" w:space="0" w:color="auto"/>
        <w:bottom w:val="none" w:sz="0" w:space="0" w:color="auto"/>
        <w:right w:val="none" w:sz="0" w:space="0" w:color="auto"/>
      </w:divBdr>
    </w:div>
    <w:div w:id="1422142771">
      <w:bodyDiv w:val="1"/>
      <w:marLeft w:val="0"/>
      <w:marRight w:val="0"/>
      <w:marTop w:val="0"/>
      <w:marBottom w:val="0"/>
      <w:divBdr>
        <w:top w:val="none" w:sz="0" w:space="0" w:color="auto"/>
        <w:left w:val="none" w:sz="0" w:space="0" w:color="auto"/>
        <w:bottom w:val="none" w:sz="0" w:space="0" w:color="auto"/>
        <w:right w:val="none" w:sz="0" w:space="0" w:color="auto"/>
      </w:divBdr>
    </w:div>
    <w:div w:id="1423450147">
      <w:bodyDiv w:val="1"/>
      <w:marLeft w:val="0"/>
      <w:marRight w:val="0"/>
      <w:marTop w:val="0"/>
      <w:marBottom w:val="0"/>
      <w:divBdr>
        <w:top w:val="none" w:sz="0" w:space="0" w:color="auto"/>
        <w:left w:val="none" w:sz="0" w:space="0" w:color="auto"/>
        <w:bottom w:val="none" w:sz="0" w:space="0" w:color="auto"/>
        <w:right w:val="none" w:sz="0" w:space="0" w:color="auto"/>
      </w:divBdr>
    </w:div>
    <w:div w:id="1423917362">
      <w:bodyDiv w:val="1"/>
      <w:marLeft w:val="0"/>
      <w:marRight w:val="0"/>
      <w:marTop w:val="0"/>
      <w:marBottom w:val="0"/>
      <w:divBdr>
        <w:top w:val="none" w:sz="0" w:space="0" w:color="auto"/>
        <w:left w:val="none" w:sz="0" w:space="0" w:color="auto"/>
        <w:bottom w:val="none" w:sz="0" w:space="0" w:color="auto"/>
        <w:right w:val="none" w:sz="0" w:space="0" w:color="auto"/>
      </w:divBdr>
    </w:div>
    <w:div w:id="1424186502">
      <w:bodyDiv w:val="1"/>
      <w:marLeft w:val="0"/>
      <w:marRight w:val="0"/>
      <w:marTop w:val="0"/>
      <w:marBottom w:val="0"/>
      <w:divBdr>
        <w:top w:val="none" w:sz="0" w:space="0" w:color="auto"/>
        <w:left w:val="none" w:sz="0" w:space="0" w:color="auto"/>
        <w:bottom w:val="none" w:sz="0" w:space="0" w:color="auto"/>
        <w:right w:val="none" w:sz="0" w:space="0" w:color="auto"/>
      </w:divBdr>
    </w:div>
    <w:div w:id="1424566556">
      <w:bodyDiv w:val="1"/>
      <w:marLeft w:val="0"/>
      <w:marRight w:val="0"/>
      <w:marTop w:val="0"/>
      <w:marBottom w:val="0"/>
      <w:divBdr>
        <w:top w:val="none" w:sz="0" w:space="0" w:color="auto"/>
        <w:left w:val="none" w:sz="0" w:space="0" w:color="auto"/>
        <w:bottom w:val="none" w:sz="0" w:space="0" w:color="auto"/>
        <w:right w:val="none" w:sz="0" w:space="0" w:color="auto"/>
      </w:divBdr>
    </w:div>
    <w:div w:id="1425222535">
      <w:bodyDiv w:val="1"/>
      <w:marLeft w:val="0"/>
      <w:marRight w:val="0"/>
      <w:marTop w:val="0"/>
      <w:marBottom w:val="0"/>
      <w:divBdr>
        <w:top w:val="none" w:sz="0" w:space="0" w:color="auto"/>
        <w:left w:val="none" w:sz="0" w:space="0" w:color="auto"/>
        <w:bottom w:val="none" w:sz="0" w:space="0" w:color="auto"/>
        <w:right w:val="none" w:sz="0" w:space="0" w:color="auto"/>
      </w:divBdr>
    </w:div>
    <w:div w:id="1425421606">
      <w:bodyDiv w:val="1"/>
      <w:marLeft w:val="0"/>
      <w:marRight w:val="0"/>
      <w:marTop w:val="0"/>
      <w:marBottom w:val="0"/>
      <w:divBdr>
        <w:top w:val="none" w:sz="0" w:space="0" w:color="auto"/>
        <w:left w:val="none" w:sz="0" w:space="0" w:color="auto"/>
        <w:bottom w:val="none" w:sz="0" w:space="0" w:color="auto"/>
        <w:right w:val="none" w:sz="0" w:space="0" w:color="auto"/>
      </w:divBdr>
    </w:div>
    <w:div w:id="1425615557">
      <w:bodyDiv w:val="1"/>
      <w:marLeft w:val="0"/>
      <w:marRight w:val="0"/>
      <w:marTop w:val="0"/>
      <w:marBottom w:val="0"/>
      <w:divBdr>
        <w:top w:val="none" w:sz="0" w:space="0" w:color="auto"/>
        <w:left w:val="none" w:sz="0" w:space="0" w:color="auto"/>
        <w:bottom w:val="none" w:sz="0" w:space="0" w:color="auto"/>
        <w:right w:val="none" w:sz="0" w:space="0" w:color="auto"/>
      </w:divBdr>
    </w:div>
    <w:div w:id="1426222224">
      <w:bodyDiv w:val="1"/>
      <w:marLeft w:val="0"/>
      <w:marRight w:val="0"/>
      <w:marTop w:val="0"/>
      <w:marBottom w:val="0"/>
      <w:divBdr>
        <w:top w:val="none" w:sz="0" w:space="0" w:color="auto"/>
        <w:left w:val="none" w:sz="0" w:space="0" w:color="auto"/>
        <w:bottom w:val="none" w:sz="0" w:space="0" w:color="auto"/>
        <w:right w:val="none" w:sz="0" w:space="0" w:color="auto"/>
      </w:divBdr>
    </w:div>
    <w:div w:id="1426265513">
      <w:bodyDiv w:val="1"/>
      <w:marLeft w:val="0"/>
      <w:marRight w:val="0"/>
      <w:marTop w:val="0"/>
      <w:marBottom w:val="0"/>
      <w:divBdr>
        <w:top w:val="none" w:sz="0" w:space="0" w:color="auto"/>
        <w:left w:val="none" w:sz="0" w:space="0" w:color="auto"/>
        <w:bottom w:val="none" w:sz="0" w:space="0" w:color="auto"/>
        <w:right w:val="none" w:sz="0" w:space="0" w:color="auto"/>
      </w:divBdr>
    </w:div>
    <w:div w:id="1428185635">
      <w:bodyDiv w:val="1"/>
      <w:marLeft w:val="0"/>
      <w:marRight w:val="0"/>
      <w:marTop w:val="0"/>
      <w:marBottom w:val="0"/>
      <w:divBdr>
        <w:top w:val="none" w:sz="0" w:space="0" w:color="auto"/>
        <w:left w:val="none" w:sz="0" w:space="0" w:color="auto"/>
        <w:bottom w:val="none" w:sz="0" w:space="0" w:color="auto"/>
        <w:right w:val="none" w:sz="0" w:space="0" w:color="auto"/>
      </w:divBdr>
    </w:div>
    <w:div w:id="1428381130">
      <w:bodyDiv w:val="1"/>
      <w:marLeft w:val="0"/>
      <w:marRight w:val="0"/>
      <w:marTop w:val="0"/>
      <w:marBottom w:val="0"/>
      <w:divBdr>
        <w:top w:val="none" w:sz="0" w:space="0" w:color="auto"/>
        <w:left w:val="none" w:sz="0" w:space="0" w:color="auto"/>
        <w:bottom w:val="none" w:sz="0" w:space="0" w:color="auto"/>
        <w:right w:val="none" w:sz="0" w:space="0" w:color="auto"/>
      </w:divBdr>
    </w:div>
    <w:div w:id="1428384299">
      <w:bodyDiv w:val="1"/>
      <w:marLeft w:val="0"/>
      <w:marRight w:val="0"/>
      <w:marTop w:val="0"/>
      <w:marBottom w:val="0"/>
      <w:divBdr>
        <w:top w:val="none" w:sz="0" w:space="0" w:color="auto"/>
        <w:left w:val="none" w:sz="0" w:space="0" w:color="auto"/>
        <w:bottom w:val="none" w:sz="0" w:space="0" w:color="auto"/>
        <w:right w:val="none" w:sz="0" w:space="0" w:color="auto"/>
      </w:divBdr>
    </w:div>
    <w:div w:id="1428505146">
      <w:bodyDiv w:val="1"/>
      <w:marLeft w:val="0"/>
      <w:marRight w:val="0"/>
      <w:marTop w:val="0"/>
      <w:marBottom w:val="0"/>
      <w:divBdr>
        <w:top w:val="none" w:sz="0" w:space="0" w:color="auto"/>
        <w:left w:val="none" w:sz="0" w:space="0" w:color="auto"/>
        <w:bottom w:val="none" w:sz="0" w:space="0" w:color="auto"/>
        <w:right w:val="none" w:sz="0" w:space="0" w:color="auto"/>
      </w:divBdr>
    </w:div>
    <w:div w:id="1428845747">
      <w:bodyDiv w:val="1"/>
      <w:marLeft w:val="0"/>
      <w:marRight w:val="0"/>
      <w:marTop w:val="0"/>
      <w:marBottom w:val="0"/>
      <w:divBdr>
        <w:top w:val="none" w:sz="0" w:space="0" w:color="auto"/>
        <w:left w:val="none" w:sz="0" w:space="0" w:color="auto"/>
        <w:bottom w:val="none" w:sz="0" w:space="0" w:color="auto"/>
        <w:right w:val="none" w:sz="0" w:space="0" w:color="auto"/>
      </w:divBdr>
    </w:div>
    <w:div w:id="1430782329">
      <w:bodyDiv w:val="1"/>
      <w:marLeft w:val="0"/>
      <w:marRight w:val="0"/>
      <w:marTop w:val="0"/>
      <w:marBottom w:val="0"/>
      <w:divBdr>
        <w:top w:val="none" w:sz="0" w:space="0" w:color="auto"/>
        <w:left w:val="none" w:sz="0" w:space="0" w:color="auto"/>
        <w:bottom w:val="none" w:sz="0" w:space="0" w:color="auto"/>
        <w:right w:val="none" w:sz="0" w:space="0" w:color="auto"/>
      </w:divBdr>
    </w:div>
    <w:div w:id="1430853068">
      <w:bodyDiv w:val="1"/>
      <w:marLeft w:val="0"/>
      <w:marRight w:val="0"/>
      <w:marTop w:val="0"/>
      <w:marBottom w:val="0"/>
      <w:divBdr>
        <w:top w:val="none" w:sz="0" w:space="0" w:color="auto"/>
        <w:left w:val="none" w:sz="0" w:space="0" w:color="auto"/>
        <w:bottom w:val="none" w:sz="0" w:space="0" w:color="auto"/>
        <w:right w:val="none" w:sz="0" w:space="0" w:color="auto"/>
      </w:divBdr>
    </w:div>
    <w:div w:id="1431241544">
      <w:bodyDiv w:val="1"/>
      <w:marLeft w:val="0"/>
      <w:marRight w:val="0"/>
      <w:marTop w:val="0"/>
      <w:marBottom w:val="0"/>
      <w:divBdr>
        <w:top w:val="none" w:sz="0" w:space="0" w:color="auto"/>
        <w:left w:val="none" w:sz="0" w:space="0" w:color="auto"/>
        <w:bottom w:val="none" w:sz="0" w:space="0" w:color="auto"/>
        <w:right w:val="none" w:sz="0" w:space="0" w:color="auto"/>
      </w:divBdr>
    </w:div>
    <w:div w:id="1431703336">
      <w:bodyDiv w:val="1"/>
      <w:marLeft w:val="0"/>
      <w:marRight w:val="0"/>
      <w:marTop w:val="0"/>
      <w:marBottom w:val="0"/>
      <w:divBdr>
        <w:top w:val="none" w:sz="0" w:space="0" w:color="auto"/>
        <w:left w:val="none" w:sz="0" w:space="0" w:color="auto"/>
        <w:bottom w:val="none" w:sz="0" w:space="0" w:color="auto"/>
        <w:right w:val="none" w:sz="0" w:space="0" w:color="auto"/>
      </w:divBdr>
    </w:div>
    <w:div w:id="1432161406">
      <w:bodyDiv w:val="1"/>
      <w:marLeft w:val="0"/>
      <w:marRight w:val="0"/>
      <w:marTop w:val="0"/>
      <w:marBottom w:val="0"/>
      <w:divBdr>
        <w:top w:val="none" w:sz="0" w:space="0" w:color="auto"/>
        <w:left w:val="none" w:sz="0" w:space="0" w:color="auto"/>
        <w:bottom w:val="none" w:sz="0" w:space="0" w:color="auto"/>
        <w:right w:val="none" w:sz="0" w:space="0" w:color="auto"/>
      </w:divBdr>
    </w:div>
    <w:div w:id="1432700688">
      <w:bodyDiv w:val="1"/>
      <w:marLeft w:val="0"/>
      <w:marRight w:val="0"/>
      <w:marTop w:val="0"/>
      <w:marBottom w:val="0"/>
      <w:divBdr>
        <w:top w:val="none" w:sz="0" w:space="0" w:color="auto"/>
        <w:left w:val="none" w:sz="0" w:space="0" w:color="auto"/>
        <w:bottom w:val="none" w:sz="0" w:space="0" w:color="auto"/>
        <w:right w:val="none" w:sz="0" w:space="0" w:color="auto"/>
      </w:divBdr>
    </w:div>
    <w:div w:id="1432824395">
      <w:bodyDiv w:val="1"/>
      <w:marLeft w:val="0"/>
      <w:marRight w:val="0"/>
      <w:marTop w:val="0"/>
      <w:marBottom w:val="0"/>
      <w:divBdr>
        <w:top w:val="none" w:sz="0" w:space="0" w:color="auto"/>
        <w:left w:val="none" w:sz="0" w:space="0" w:color="auto"/>
        <w:bottom w:val="none" w:sz="0" w:space="0" w:color="auto"/>
        <w:right w:val="none" w:sz="0" w:space="0" w:color="auto"/>
      </w:divBdr>
    </w:div>
    <w:div w:id="1433086949">
      <w:bodyDiv w:val="1"/>
      <w:marLeft w:val="0"/>
      <w:marRight w:val="0"/>
      <w:marTop w:val="0"/>
      <w:marBottom w:val="0"/>
      <w:divBdr>
        <w:top w:val="none" w:sz="0" w:space="0" w:color="auto"/>
        <w:left w:val="none" w:sz="0" w:space="0" w:color="auto"/>
        <w:bottom w:val="none" w:sz="0" w:space="0" w:color="auto"/>
        <w:right w:val="none" w:sz="0" w:space="0" w:color="auto"/>
      </w:divBdr>
    </w:div>
    <w:div w:id="1433354307">
      <w:bodyDiv w:val="1"/>
      <w:marLeft w:val="0"/>
      <w:marRight w:val="0"/>
      <w:marTop w:val="0"/>
      <w:marBottom w:val="0"/>
      <w:divBdr>
        <w:top w:val="none" w:sz="0" w:space="0" w:color="auto"/>
        <w:left w:val="none" w:sz="0" w:space="0" w:color="auto"/>
        <w:bottom w:val="none" w:sz="0" w:space="0" w:color="auto"/>
        <w:right w:val="none" w:sz="0" w:space="0" w:color="auto"/>
      </w:divBdr>
    </w:div>
    <w:div w:id="1434739141">
      <w:bodyDiv w:val="1"/>
      <w:marLeft w:val="0"/>
      <w:marRight w:val="0"/>
      <w:marTop w:val="0"/>
      <w:marBottom w:val="0"/>
      <w:divBdr>
        <w:top w:val="none" w:sz="0" w:space="0" w:color="auto"/>
        <w:left w:val="none" w:sz="0" w:space="0" w:color="auto"/>
        <w:bottom w:val="none" w:sz="0" w:space="0" w:color="auto"/>
        <w:right w:val="none" w:sz="0" w:space="0" w:color="auto"/>
      </w:divBdr>
    </w:div>
    <w:div w:id="1434743647">
      <w:bodyDiv w:val="1"/>
      <w:marLeft w:val="0"/>
      <w:marRight w:val="0"/>
      <w:marTop w:val="0"/>
      <w:marBottom w:val="0"/>
      <w:divBdr>
        <w:top w:val="none" w:sz="0" w:space="0" w:color="auto"/>
        <w:left w:val="none" w:sz="0" w:space="0" w:color="auto"/>
        <w:bottom w:val="none" w:sz="0" w:space="0" w:color="auto"/>
        <w:right w:val="none" w:sz="0" w:space="0" w:color="auto"/>
      </w:divBdr>
    </w:div>
    <w:div w:id="1434745574">
      <w:bodyDiv w:val="1"/>
      <w:marLeft w:val="0"/>
      <w:marRight w:val="0"/>
      <w:marTop w:val="0"/>
      <w:marBottom w:val="0"/>
      <w:divBdr>
        <w:top w:val="none" w:sz="0" w:space="0" w:color="auto"/>
        <w:left w:val="none" w:sz="0" w:space="0" w:color="auto"/>
        <w:bottom w:val="none" w:sz="0" w:space="0" w:color="auto"/>
        <w:right w:val="none" w:sz="0" w:space="0" w:color="auto"/>
      </w:divBdr>
    </w:div>
    <w:div w:id="1435402085">
      <w:bodyDiv w:val="1"/>
      <w:marLeft w:val="0"/>
      <w:marRight w:val="0"/>
      <w:marTop w:val="0"/>
      <w:marBottom w:val="0"/>
      <w:divBdr>
        <w:top w:val="none" w:sz="0" w:space="0" w:color="auto"/>
        <w:left w:val="none" w:sz="0" w:space="0" w:color="auto"/>
        <w:bottom w:val="none" w:sz="0" w:space="0" w:color="auto"/>
        <w:right w:val="none" w:sz="0" w:space="0" w:color="auto"/>
      </w:divBdr>
    </w:div>
    <w:div w:id="1435589717">
      <w:bodyDiv w:val="1"/>
      <w:marLeft w:val="0"/>
      <w:marRight w:val="0"/>
      <w:marTop w:val="0"/>
      <w:marBottom w:val="0"/>
      <w:divBdr>
        <w:top w:val="none" w:sz="0" w:space="0" w:color="auto"/>
        <w:left w:val="none" w:sz="0" w:space="0" w:color="auto"/>
        <w:bottom w:val="none" w:sz="0" w:space="0" w:color="auto"/>
        <w:right w:val="none" w:sz="0" w:space="0" w:color="auto"/>
      </w:divBdr>
    </w:div>
    <w:div w:id="1435976439">
      <w:bodyDiv w:val="1"/>
      <w:marLeft w:val="0"/>
      <w:marRight w:val="0"/>
      <w:marTop w:val="0"/>
      <w:marBottom w:val="0"/>
      <w:divBdr>
        <w:top w:val="none" w:sz="0" w:space="0" w:color="auto"/>
        <w:left w:val="none" w:sz="0" w:space="0" w:color="auto"/>
        <w:bottom w:val="none" w:sz="0" w:space="0" w:color="auto"/>
        <w:right w:val="none" w:sz="0" w:space="0" w:color="auto"/>
      </w:divBdr>
    </w:div>
    <w:div w:id="1436055718">
      <w:bodyDiv w:val="1"/>
      <w:marLeft w:val="0"/>
      <w:marRight w:val="0"/>
      <w:marTop w:val="0"/>
      <w:marBottom w:val="0"/>
      <w:divBdr>
        <w:top w:val="none" w:sz="0" w:space="0" w:color="auto"/>
        <w:left w:val="none" w:sz="0" w:space="0" w:color="auto"/>
        <w:bottom w:val="none" w:sz="0" w:space="0" w:color="auto"/>
        <w:right w:val="none" w:sz="0" w:space="0" w:color="auto"/>
      </w:divBdr>
    </w:div>
    <w:div w:id="1436436298">
      <w:bodyDiv w:val="1"/>
      <w:marLeft w:val="0"/>
      <w:marRight w:val="0"/>
      <w:marTop w:val="0"/>
      <w:marBottom w:val="0"/>
      <w:divBdr>
        <w:top w:val="none" w:sz="0" w:space="0" w:color="auto"/>
        <w:left w:val="none" w:sz="0" w:space="0" w:color="auto"/>
        <w:bottom w:val="none" w:sz="0" w:space="0" w:color="auto"/>
        <w:right w:val="none" w:sz="0" w:space="0" w:color="auto"/>
      </w:divBdr>
    </w:div>
    <w:div w:id="1436636557">
      <w:bodyDiv w:val="1"/>
      <w:marLeft w:val="0"/>
      <w:marRight w:val="0"/>
      <w:marTop w:val="0"/>
      <w:marBottom w:val="0"/>
      <w:divBdr>
        <w:top w:val="none" w:sz="0" w:space="0" w:color="auto"/>
        <w:left w:val="none" w:sz="0" w:space="0" w:color="auto"/>
        <w:bottom w:val="none" w:sz="0" w:space="0" w:color="auto"/>
        <w:right w:val="none" w:sz="0" w:space="0" w:color="auto"/>
      </w:divBdr>
    </w:div>
    <w:div w:id="1436973540">
      <w:bodyDiv w:val="1"/>
      <w:marLeft w:val="0"/>
      <w:marRight w:val="0"/>
      <w:marTop w:val="0"/>
      <w:marBottom w:val="0"/>
      <w:divBdr>
        <w:top w:val="none" w:sz="0" w:space="0" w:color="auto"/>
        <w:left w:val="none" w:sz="0" w:space="0" w:color="auto"/>
        <w:bottom w:val="none" w:sz="0" w:space="0" w:color="auto"/>
        <w:right w:val="none" w:sz="0" w:space="0" w:color="auto"/>
      </w:divBdr>
    </w:div>
    <w:div w:id="1437603395">
      <w:bodyDiv w:val="1"/>
      <w:marLeft w:val="0"/>
      <w:marRight w:val="0"/>
      <w:marTop w:val="0"/>
      <w:marBottom w:val="0"/>
      <w:divBdr>
        <w:top w:val="none" w:sz="0" w:space="0" w:color="auto"/>
        <w:left w:val="none" w:sz="0" w:space="0" w:color="auto"/>
        <w:bottom w:val="none" w:sz="0" w:space="0" w:color="auto"/>
        <w:right w:val="none" w:sz="0" w:space="0" w:color="auto"/>
      </w:divBdr>
    </w:div>
    <w:div w:id="1438058727">
      <w:bodyDiv w:val="1"/>
      <w:marLeft w:val="0"/>
      <w:marRight w:val="0"/>
      <w:marTop w:val="0"/>
      <w:marBottom w:val="0"/>
      <w:divBdr>
        <w:top w:val="none" w:sz="0" w:space="0" w:color="auto"/>
        <w:left w:val="none" w:sz="0" w:space="0" w:color="auto"/>
        <w:bottom w:val="none" w:sz="0" w:space="0" w:color="auto"/>
        <w:right w:val="none" w:sz="0" w:space="0" w:color="auto"/>
      </w:divBdr>
    </w:div>
    <w:div w:id="1438215191">
      <w:bodyDiv w:val="1"/>
      <w:marLeft w:val="0"/>
      <w:marRight w:val="0"/>
      <w:marTop w:val="0"/>
      <w:marBottom w:val="0"/>
      <w:divBdr>
        <w:top w:val="none" w:sz="0" w:space="0" w:color="auto"/>
        <w:left w:val="none" w:sz="0" w:space="0" w:color="auto"/>
        <w:bottom w:val="none" w:sz="0" w:space="0" w:color="auto"/>
        <w:right w:val="none" w:sz="0" w:space="0" w:color="auto"/>
      </w:divBdr>
    </w:div>
    <w:div w:id="1439183248">
      <w:bodyDiv w:val="1"/>
      <w:marLeft w:val="0"/>
      <w:marRight w:val="0"/>
      <w:marTop w:val="0"/>
      <w:marBottom w:val="0"/>
      <w:divBdr>
        <w:top w:val="none" w:sz="0" w:space="0" w:color="auto"/>
        <w:left w:val="none" w:sz="0" w:space="0" w:color="auto"/>
        <w:bottom w:val="none" w:sz="0" w:space="0" w:color="auto"/>
        <w:right w:val="none" w:sz="0" w:space="0" w:color="auto"/>
      </w:divBdr>
    </w:div>
    <w:div w:id="1439249823">
      <w:bodyDiv w:val="1"/>
      <w:marLeft w:val="0"/>
      <w:marRight w:val="0"/>
      <w:marTop w:val="0"/>
      <w:marBottom w:val="0"/>
      <w:divBdr>
        <w:top w:val="none" w:sz="0" w:space="0" w:color="auto"/>
        <w:left w:val="none" w:sz="0" w:space="0" w:color="auto"/>
        <w:bottom w:val="none" w:sz="0" w:space="0" w:color="auto"/>
        <w:right w:val="none" w:sz="0" w:space="0" w:color="auto"/>
      </w:divBdr>
    </w:div>
    <w:div w:id="1439443303">
      <w:bodyDiv w:val="1"/>
      <w:marLeft w:val="0"/>
      <w:marRight w:val="0"/>
      <w:marTop w:val="0"/>
      <w:marBottom w:val="0"/>
      <w:divBdr>
        <w:top w:val="none" w:sz="0" w:space="0" w:color="auto"/>
        <w:left w:val="none" w:sz="0" w:space="0" w:color="auto"/>
        <w:bottom w:val="none" w:sz="0" w:space="0" w:color="auto"/>
        <w:right w:val="none" w:sz="0" w:space="0" w:color="auto"/>
      </w:divBdr>
    </w:div>
    <w:div w:id="1439986493">
      <w:bodyDiv w:val="1"/>
      <w:marLeft w:val="0"/>
      <w:marRight w:val="0"/>
      <w:marTop w:val="0"/>
      <w:marBottom w:val="0"/>
      <w:divBdr>
        <w:top w:val="none" w:sz="0" w:space="0" w:color="auto"/>
        <w:left w:val="none" w:sz="0" w:space="0" w:color="auto"/>
        <w:bottom w:val="none" w:sz="0" w:space="0" w:color="auto"/>
        <w:right w:val="none" w:sz="0" w:space="0" w:color="auto"/>
      </w:divBdr>
    </w:div>
    <w:div w:id="1439989539">
      <w:bodyDiv w:val="1"/>
      <w:marLeft w:val="0"/>
      <w:marRight w:val="0"/>
      <w:marTop w:val="0"/>
      <w:marBottom w:val="0"/>
      <w:divBdr>
        <w:top w:val="none" w:sz="0" w:space="0" w:color="auto"/>
        <w:left w:val="none" w:sz="0" w:space="0" w:color="auto"/>
        <w:bottom w:val="none" w:sz="0" w:space="0" w:color="auto"/>
        <w:right w:val="none" w:sz="0" w:space="0" w:color="auto"/>
      </w:divBdr>
    </w:div>
    <w:div w:id="1440447808">
      <w:bodyDiv w:val="1"/>
      <w:marLeft w:val="0"/>
      <w:marRight w:val="0"/>
      <w:marTop w:val="0"/>
      <w:marBottom w:val="0"/>
      <w:divBdr>
        <w:top w:val="none" w:sz="0" w:space="0" w:color="auto"/>
        <w:left w:val="none" w:sz="0" w:space="0" w:color="auto"/>
        <w:bottom w:val="none" w:sz="0" w:space="0" w:color="auto"/>
        <w:right w:val="none" w:sz="0" w:space="0" w:color="auto"/>
      </w:divBdr>
    </w:div>
    <w:div w:id="1440685358">
      <w:bodyDiv w:val="1"/>
      <w:marLeft w:val="0"/>
      <w:marRight w:val="0"/>
      <w:marTop w:val="0"/>
      <w:marBottom w:val="0"/>
      <w:divBdr>
        <w:top w:val="none" w:sz="0" w:space="0" w:color="auto"/>
        <w:left w:val="none" w:sz="0" w:space="0" w:color="auto"/>
        <w:bottom w:val="none" w:sz="0" w:space="0" w:color="auto"/>
        <w:right w:val="none" w:sz="0" w:space="0" w:color="auto"/>
      </w:divBdr>
    </w:div>
    <w:div w:id="1441224598">
      <w:bodyDiv w:val="1"/>
      <w:marLeft w:val="0"/>
      <w:marRight w:val="0"/>
      <w:marTop w:val="0"/>
      <w:marBottom w:val="0"/>
      <w:divBdr>
        <w:top w:val="none" w:sz="0" w:space="0" w:color="auto"/>
        <w:left w:val="none" w:sz="0" w:space="0" w:color="auto"/>
        <w:bottom w:val="none" w:sz="0" w:space="0" w:color="auto"/>
        <w:right w:val="none" w:sz="0" w:space="0" w:color="auto"/>
      </w:divBdr>
    </w:div>
    <w:div w:id="1441224610">
      <w:bodyDiv w:val="1"/>
      <w:marLeft w:val="0"/>
      <w:marRight w:val="0"/>
      <w:marTop w:val="0"/>
      <w:marBottom w:val="0"/>
      <w:divBdr>
        <w:top w:val="none" w:sz="0" w:space="0" w:color="auto"/>
        <w:left w:val="none" w:sz="0" w:space="0" w:color="auto"/>
        <w:bottom w:val="none" w:sz="0" w:space="0" w:color="auto"/>
        <w:right w:val="none" w:sz="0" w:space="0" w:color="auto"/>
      </w:divBdr>
    </w:div>
    <w:div w:id="1441532368">
      <w:bodyDiv w:val="1"/>
      <w:marLeft w:val="0"/>
      <w:marRight w:val="0"/>
      <w:marTop w:val="0"/>
      <w:marBottom w:val="0"/>
      <w:divBdr>
        <w:top w:val="none" w:sz="0" w:space="0" w:color="auto"/>
        <w:left w:val="none" w:sz="0" w:space="0" w:color="auto"/>
        <w:bottom w:val="none" w:sz="0" w:space="0" w:color="auto"/>
        <w:right w:val="none" w:sz="0" w:space="0" w:color="auto"/>
      </w:divBdr>
    </w:div>
    <w:div w:id="1442217683">
      <w:bodyDiv w:val="1"/>
      <w:marLeft w:val="0"/>
      <w:marRight w:val="0"/>
      <w:marTop w:val="0"/>
      <w:marBottom w:val="0"/>
      <w:divBdr>
        <w:top w:val="none" w:sz="0" w:space="0" w:color="auto"/>
        <w:left w:val="none" w:sz="0" w:space="0" w:color="auto"/>
        <w:bottom w:val="none" w:sz="0" w:space="0" w:color="auto"/>
        <w:right w:val="none" w:sz="0" w:space="0" w:color="auto"/>
      </w:divBdr>
    </w:div>
    <w:div w:id="1442798823">
      <w:bodyDiv w:val="1"/>
      <w:marLeft w:val="0"/>
      <w:marRight w:val="0"/>
      <w:marTop w:val="0"/>
      <w:marBottom w:val="0"/>
      <w:divBdr>
        <w:top w:val="none" w:sz="0" w:space="0" w:color="auto"/>
        <w:left w:val="none" w:sz="0" w:space="0" w:color="auto"/>
        <w:bottom w:val="none" w:sz="0" w:space="0" w:color="auto"/>
        <w:right w:val="none" w:sz="0" w:space="0" w:color="auto"/>
      </w:divBdr>
    </w:div>
    <w:div w:id="1443382839">
      <w:bodyDiv w:val="1"/>
      <w:marLeft w:val="0"/>
      <w:marRight w:val="0"/>
      <w:marTop w:val="0"/>
      <w:marBottom w:val="0"/>
      <w:divBdr>
        <w:top w:val="none" w:sz="0" w:space="0" w:color="auto"/>
        <w:left w:val="none" w:sz="0" w:space="0" w:color="auto"/>
        <w:bottom w:val="none" w:sz="0" w:space="0" w:color="auto"/>
        <w:right w:val="none" w:sz="0" w:space="0" w:color="auto"/>
      </w:divBdr>
    </w:div>
    <w:div w:id="1443644372">
      <w:bodyDiv w:val="1"/>
      <w:marLeft w:val="0"/>
      <w:marRight w:val="0"/>
      <w:marTop w:val="0"/>
      <w:marBottom w:val="0"/>
      <w:divBdr>
        <w:top w:val="none" w:sz="0" w:space="0" w:color="auto"/>
        <w:left w:val="none" w:sz="0" w:space="0" w:color="auto"/>
        <w:bottom w:val="none" w:sz="0" w:space="0" w:color="auto"/>
        <w:right w:val="none" w:sz="0" w:space="0" w:color="auto"/>
      </w:divBdr>
    </w:div>
    <w:div w:id="1444497563">
      <w:bodyDiv w:val="1"/>
      <w:marLeft w:val="0"/>
      <w:marRight w:val="0"/>
      <w:marTop w:val="0"/>
      <w:marBottom w:val="0"/>
      <w:divBdr>
        <w:top w:val="none" w:sz="0" w:space="0" w:color="auto"/>
        <w:left w:val="none" w:sz="0" w:space="0" w:color="auto"/>
        <w:bottom w:val="none" w:sz="0" w:space="0" w:color="auto"/>
        <w:right w:val="none" w:sz="0" w:space="0" w:color="auto"/>
      </w:divBdr>
    </w:div>
    <w:div w:id="1445075876">
      <w:bodyDiv w:val="1"/>
      <w:marLeft w:val="0"/>
      <w:marRight w:val="0"/>
      <w:marTop w:val="0"/>
      <w:marBottom w:val="0"/>
      <w:divBdr>
        <w:top w:val="none" w:sz="0" w:space="0" w:color="auto"/>
        <w:left w:val="none" w:sz="0" w:space="0" w:color="auto"/>
        <w:bottom w:val="none" w:sz="0" w:space="0" w:color="auto"/>
        <w:right w:val="none" w:sz="0" w:space="0" w:color="auto"/>
      </w:divBdr>
    </w:div>
    <w:div w:id="1445534237">
      <w:bodyDiv w:val="1"/>
      <w:marLeft w:val="0"/>
      <w:marRight w:val="0"/>
      <w:marTop w:val="0"/>
      <w:marBottom w:val="0"/>
      <w:divBdr>
        <w:top w:val="none" w:sz="0" w:space="0" w:color="auto"/>
        <w:left w:val="none" w:sz="0" w:space="0" w:color="auto"/>
        <w:bottom w:val="none" w:sz="0" w:space="0" w:color="auto"/>
        <w:right w:val="none" w:sz="0" w:space="0" w:color="auto"/>
      </w:divBdr>
    </w:div>
    <w:div w:id="1445732047">
      <w:bodyDiv w:val="1"/>
      <w:marLeft w:val="0"/>
      <w:marRight w:val="0"/>
      <w:marTop w:val="0"/>
      <w:marBottom w:val="0"/>
      <w:divBdr>
        <w:top w:val="none" w:sz="0" w:space="0" w:color="auto"/>
        <w:left w:val="none" w:sz="0" w:space="0" w:color="auto"/>
        <w:bottom w:val="none" w:sz="0" w:space="0" w:color="auto"/>
        <w:right w:val="none" w:sz="0" w:space="0" w:color="auto"/>
      </w:divBdr>
    </w:div>
    <w:div w:id="1446001472">
      <w:bodyDiv w:val="1"/>
      <w:marLeft w:val="0"/>
      <w:marRight w:val="0"/>
      <w:marTop w:val="0"/>
      <w:marBottom w:val="0"/>
      <w:divBdr>
        <w:top w:val="none" w:sz="0" w:space="0" w:color="auto"/>
        <w:left w:val="none" w:sz="0" w:space="0" w:color="auto"/>
        <w:bottom w:val="none" w:sz="0" w:space="0" w:color="auto"/>
        <w:right w:val="none" w:sz="0" w:space="0" w:color="auto"/>
      </w:divBdr>
    </w:div>
    <w:div w:id="1446189187">
      <w:bodyDiv w:val="1"/>
      <w:marLeft w:val="0"/>
      <w:marRight w:val="0"/>
      <w:marTop w:val="0"/>
      <w:marBottom w:val="0"/>
      <w:divBdr>
        <w:top w:val="none" w:sz="0" w:space="0" w:color="auto"/>
        <w:left w:val="none" w:sz="0" w:space="0" w:color="auto"/>
        <w:bottom w:val="none" w:sz="0" w:space="0" w:color="auto"/>
        <w:right w:val="none" w:sz="0" w:space="0" w:color="auto"/>
      </w:divBdr>
    </w:div>
    <w:div w:id="1446269236">
      <w:bodyDiv w:val="1"/>
      <w:marLeft w:val="0"/>
      <w:marRight w:val="0"/>
      <w:marTop w:val="0"/>
      <w:marBottom w:val="0"/>
      <w:divBdr>
        <w:top w:val="none" w:sz="0" w:space="0" w:color="auto"/>
        <w:left w:val="none" w:sz="0" w:space="0" w:color="auto"/>
        <w:bottom w:val="none" w:sz="0" w:space="0" w:color="auto"/>
        <w:right w:val="none" w:sz="0" w:space="0" w:color="auto"/>
      </w:divBdr>
    </w:div>
    <w:div w:id="1446466201">
      <w:bodyDiv w:val="1"/>
      <w:marLeft w:val="0"/>
      <w:marRight w:val="0"/>
      <w:marTop w:val="0"/>
      <w:marBottom w:val="0"/>
      <w:divBdr>
        <w:top w:val="none" w:sz="0" w:space="0" w:color="auto"/>
        <w:left w:val="none" w:sz="0" w:space="0" w:color="auto"/>
        <w:bottom w:val="none" w:sz="0" w:space="0" w:color="auto"/>
        <w:right w:val="none" w:sz="0" w:space="0" w:color="auto"/>
      </w:divBdr>
    </w:div>
    <w:div w:id="1446539289">
      <w:bodyDiv w:val="1"/>
      <w:marLeft w:val="0"/>
      <w:marRight w:val="0"/>
      <w:marTop w:val="0"/>
      <w:marBottom w:val="0"/>
      <w:divBdr>
        <w:top w:val="none" w:sz="0" w:space="0" w:color="auto"/>
        <w:left w:val="none" w:sz="0" w:space="0" w:color="auto"/>
        <w:bottom w:val="none" w:sz="0" w:space="0" w:color="auto"/>
        <w:right w:val="none" w:sz="0" w:space="0" w:color="auto"/>
      </w:divBdr>
    </w:div>
    <w:div w:id="1446852678">
      <w:bodyDiv w:val="1"/>
      <w:marLeft w:val="0"/>
      <w:marRight w:val="0"/>
      <w:marTop w:val="0"/>
      <w:marBottom w:val="0"/>
      <w:divBdr>
        <w:top w:val="none" w:sz="0" w:space="0" w:color="auto"/>
        <w:left w:val="none" w:sz="0" w:space="0" w:color="auto"/>
        <w:bottom w:val="none" w:sz="0" w:space="0" w:color="auto"/>
        <w:right w:val="none" w:sz="0" w:space="0" w:color="auto"/>
      </w:divBdr>
    </w:div>
    <w:div w:id="1447969979">
      <w:bodyDiv w:val="1"/>
      <w:marLeft w:val="0"/>
      <w:marRight w:val="0"/>
      <w:marTop w:val="0"/>
      <w:marBottom w:val="0"/>
      <w:divBdr>
        <w:top w:val="none" w:sz="0" w:space="0" w:color="auto"/>
        <w:left w:val="none" w:sz="0" w:space="0" w:color="auto"/>
        <w:bottom w:val="none" w:sz="0" w:space="0" w:color="auto"/>
        <w:right w:val="none" w:sz="0" w:space="0" w:color="auto"/>
      </w:divBdr>
    </w:div>
    <w:div w:id="1450582627">
      <w:bodyDiv w:val="1"/>
      <w:marLeft w:val="0"/>
      <w:marRight w:val="0"/>
      <w:marTop w:val="0"/>
      <w:marBottom w:val="0"/>
      <w:divBdr>
        <w:top w:val="none" w:sz="0" w:space="0" w:color="auto"/>
        <w:left w:val="none" w:sz="0" w:space="0" w:color="auto"/>
        <w:bottom w:val="none" w:sz="0" w:space="0" w:color="auto"/>
        <w:right w:val="none" w:sz="0" w:space="0" w:color="auto"/>
      </w:divBdr>
    </w:div>
    <w:div w:id="1450779727">
      <w:bodyDiv w:val="1"/>
      <w:marLeft w:val="0"/>
      <w:marRight w:val="0"/>
      <w:marTop w:val="0"/>
      <w:marBottom w:val="0"/>
      <w:divBdr>
        <w:top w:val="none" w:sz="0" w:space="0" w:color="auto"/>
        <w:left w:val="none" w:sz="0" w:space="0" w:color="auto"/>
        <w:bottom w:val="none" w:sz="0" w:space="0" w:color="auto"/>
        <w:right w:val="none" w:sz="0" w:space="0" w:color="auto"/>
      </w:divBdr>
    </w:div>
    <w:div w:id="1450933837">
      <w:bodyDiv w:val="1"/>
      <w:marLeft w:val="0"/>
      <w:marRight w:val="0"/>
      <w:marTop w:val="0"/>
      <w:marBottom w:val="0"/>
      <w:divBdr>
        <w:top w:val="none" w:sz="0" w:space="0" w:color="auto"/>
        <w:left w:val="none" w:sz="0" w:space="0" w:color="auto"/>
        <w:bottom w:val="none" w:sz="0" w:space="0" w:color="auto"/>
        <w:right w:val="none" w:sz="0" w:space="0" w:color="auto"/>
      </w:divBdr>
    </w:div>
    <w:div w:id="1451123785">
      <w:bodyDiv w:val="1"/>
      <w:marLeft w:val="0"/>
      <w:marRight w:val="0"/>
      <w:marTop w:val="0"/>
      <w:marBottom w:val="0"/>
      <w:divBdr>
        <w:top w:val="none" w:sz="0" w:space="0" w:color="auto"/>
        <w:left w:val="none" w:sz="0" w:space="0" w:color="auto"/>
        <w:bottom w:val="none" w:sz="0" w:space="0" w:color="auto"/>
        <w:right w:val="none" w:sz="0" w:space="0" w:color="auto"/>
      </w:divBdr>
    </w:div>
    <w:div w:id="1452474723">
      <w:bodyDiv w:val="1"/>
      <w:marLeft w:val="0"/>
      <w:marRight w:val="0"/>
      <w:marTop w:val="0"/>
      <w:marBottom w:val="0"/>
      <w:divBdr>
        <w:top w:val="none" w:sz="0" w:space="0" w:color="auto"/>
        <w:left w:val="none" w:sz="0" w:space="0" w:color="auto"/>
        <w:bottom w:val="none" w:sz="0" w:space="0" w:color="auto"/>
        <w:right w:val="none" w:sz="0" w:space="0" w:color="auto"/>
      </w:divBdr>
    </w:div>
    <w:div w:id="1453478200">
      <w:bodyDiv w:val="1"/>
      <w:marLeft w:val="0"/>
      <w:marRight w:val="0"/>
      <w:marTop w:val="0"/>
      <w:marBottom w:val="0"/>
      <w:divBdr>
        <w:top w:val="none" w:sz="0" w:space="0" w:color="auto"/>
        <w:left w:val="none" w:sz="0" w:space="0" w:color="auto"/>
        <w:bottom w:val="none" w:sz="0" w:space="0" w:color="auto"/>
        <w:right w:val="none" w:sz="0" w:space="0" w:color="auto"/>
      </w:divBdr>
    </w:div>
    <w:div w:id="1453862687">
      <w:bodyDiv w:val="1"/>
      <w:marLeft w:val="0"/>
      <w:marRight w:val="0"/>
      <w:marTop w:val="0"/>
      <w:marBottom w:val="0"/>
      <w:divBdr>
        <w:top w:val="none" w:sz="0" w:space="0" w:color="auto"/>
        <w:left w:val="none" w:sz="0" w:space="0" w:color="auto"/>
        <w:bottom w:val="none" w:sz="0" w:space="0" w:color="auto"/>
        <w:right w:val="none" w:sz="0" w:space="0" w:color="auto"/>
      </w:divBdr>
    </w:div>
    <w:div w:id="1454595478">
      <w:bodyDiv w:val="1"/>
      <w:marLeft w:val="0"/>
      <w:marRight w:val="0"/>
      <w:marTop w:val="0"/>
      <w:marBottom w:val="0"/>
      <w:divBdr>
        <w:top w:val="none" w:sz="0" w:space="0" w:color="auto"/>
        <w:left w:val="none" w:sz="0" w:space="0" w:color="auto"/>
        <w:bottom w:val="none" w:sz="0" w:space="0" w:color="auto"/>
        <w:right w:val="none" w:sz="0" w:space="0" w:color="auto"/>
      </w:divBdr>
    </w:div>
    <w:div w:id="1456406557">
      <w:bodyDiv w:val="1"/>
      <w:marLeft w:val="0"/>
      <w:marRight w:val="0"/>
      <w:marTop w:val="0"/>
      <w:marBottom w:val="0"/>
      <w:divBdr>
        <w:top w:val="none" w:sz="0" w:space="0" w:color="auto"/>
        <w:left w:val="none" w:sz="0" w:space="0" w:color="auto"/>
        <w:bottom w:val="none" w:sz="0" w:space="0" w:color="auto"/>
        <w:right w:val="none" w:sz="0" w:space="0" w:color="auto"/>
      </w:divBdr>
    </w:div>
    <w:div w:id="1456682065">
      <w:bodyDiv w:val="1"/>
      <w:marLeft w:val="0"/>
      <w:marRight w:val="0"/>
      <w:marTop w:val="0"/>
      <w:marBottom w:val="0"/>
      <w:divBdr>
        <w:top w:val="none" w:sz="0" w:space="0" w:color="auto"/>
        <w:left w:val="none" w:sz="0" w:space="0" w:color="auto"/>
        <w:bottom w:val="none" w:sz="0" w:space="0" w:color="auto"/>
        <w:right w:val="none" w:sz="0" w:space="0" w:color="auto"/>
      </w:divBdr>
    </w:div>
    <w:div w:id="1457216321">
      <w:bodyDiv w:val="1"/>
      <w:marLeft w:val="0"/>
      <w:marRight w:val="0"/>
      <w:marTop w:val="0"/>
      <w:marBottom w:val="0"/>
      <w:divBdr>
        <w:top w:val="none" w:sz="0" w:space="0" w:color="auto"/>
        <w:left w:val="none" w:sz="0" w:space="0" w:color="auto"/>
        <w:bottom w:val="none" w:sz="0" w:space="0" w:color="auto"/>
        <w:right w:val="none" w:sz="0" w:space="0" w:color="auto"/>
      </w:divBdr>
    </w:div>
    <w:div w:id="1457676772">
      <w:bodyDiv w:val="1"/>
      <w:marLeft w:val="0"/>
      <w:marRight w:val="0"/>
      <w:marTop w:val="0"/>
      <w:marBottom w:val="0"/>
      <w:divBdr>
        <w:top w:val="none" w:sz="0" w:space="0" w:color="auto"/>
        <w:left w:val="none" w:sz="0" w:space="0" w:color="auto"/>
        <w:bottom w:val="none" w:sz="0" w:space="0" w:color="auto"/>
        <w:right w:val="none" w:sz="0" w:space="0" w:color="auto"/>
      </w:divBdr>
    </w:div>
    <w:div w:id="1458376553">
      <w:bodyDiv w:val="1"/>
      <w:marLeft w:val="0"/>
      <w:marRight w:val="0"/>
      <w:marTop w:val="0"/>
      <w:marBottom w:val="0"/>
      <w:divBdr>
        <w:top w:val="none" w:sz="0" w:space="0" w:color="auto"/>
        <w:left w:val="none" w:sz="0" w:space="0" w:color="auto"/>
        <w:bottom w:val="none" w:sz="0" w:space="0" w:color="auto"/>
        <w:right w:val="none" w:sz="0" w:space="0" w:color="auto"/>
      </w:divBdr>
    </w:div>
    <w:div w:id="1459257205">
      <w:bodyDiv w:val="1"/>
      <w:marLeft w:val="0"/>
      <w:marRight w:val="0"/>
      <w:marTop w:val="0"/>
      <w:marBottom w:val="0"/>
      <w:divBdr>
        <w:top w:val="none" w:sz="0" w:space="0" w:color="auto"/>
        <w:left w:val="none" w:sz="0" w:space="0" w:color="auto"/>
        <w:bottom w:val="none" w:sz="0" w:space="0" w:color="auto"/>
        <w:right w:val="none" w:sz="0" w:space="0" w:color="auto"/>
      </w:divBdr>
    </w:div>
    <w:div w:id="1459487863">
      <w:bodyDiv w:val="1"/>
      <w:marLeft w:val="0"/>
      <w:marRight w:val="0"/>
      <w:marTop w:val="0"/>
      <w:marBottom w:val="0"/>
      <w:divBdr>
        <w:top w:val="none" w:sz="0" w:space="0" w:color="auto"/>
        <w:left w:val="none" w:sz="0" w:space="0" w:color="auto"/>
        <w:bottom w:val="none" w:sz="0" w:space="0" w:color="auto"/>
        <w:right w:val="none" w:sz="0" w:space="0" w:color="auto"/>
      </w:divBdr>
    </w:div>
    <w:div w:id="1460418671">
      <w:bodyDiv w:val="1"/>
      <w:marLeft w:val="0"/>
      <w:marRight w:val="0"/>
      <w:marTop w:val="0"/>
      <w:marBottom w:val="0"/>
      <w:divBdr>
        <w:top w:val="none" w:sz="0" w:space="0" w:color="auto"/>
        <w:left w:val="none" w:sz="0" w:space="0" w:color="auto"/>
        <w:bottom w:val="none" w:sz="0" w:space="0" w:color="auto"/>
        <w:right w:val="none" w:sz="0" w:space="0" w:color="auto"/>
      </w:divBdr>
    </w:div>
    <w:div w:id="1460609683">
      <w:bodyDiv w:val="1"/>
      <w:marLeft w:val="0"/>
      <w:marRight w:val="0"/>
      <w:marTop w:val="0"/>
      <w:marBottom w:val="0"/>
      <w:divBdr>
        <w:top w:val="none" w:sz="0" w:space="0" w:color="auto"/>
        <w:left w:val="none" w:sz="0" w:space="0" w:color="auto"/>
        <w:bottom w:val="none" w:sz="0" w:space="0" w:color="auto"/>
        <w:right w:val="none" w:sz="0" w:space="0" w:color="auto"/>
      </w:divBdr>
    </w:div>
    <w:div w:id="1460680635">
      <w:bodyDiv w:val="1"/>
      <w:marLeft w:val="0"/>
      <w:marRight w:val="0"/>
      <w:marTop w:val="0"/>
      <w:marBottom w:val="0"/>
      <w:divBdr>
        <w:top w:val="none" w:sz="0" w:space="0" w:color="auto"/>
        <w:left w:val="none" w:sz="0" w:space="0" w:color="auto"/>
        <w:bottom w:val="none" w:sz="0" w:space="0" w:color="auto"/>
        <w:right w:val="none" w:sz="0" w:space="0" w:color="auto"/>
      </w:divBdr>
    </w:div>
    <w:div w:id="1461653221">
      <w:bodyDiv w:val="1"/>
      <w:marLeft w:val="0"/>
      <w:marRight w:val="0"/>
      <w:marTop w:val="0"/>
      <w:marBottom w:val="0"/>
      <w:divBdr>
        <w:top w:val="none" w:sz="0" w:space="0" w:color="auto"/>
        <w:left w:val="none" w:sz="0" w:space="0" w:color="auto"/>
        <w:bottom w:val="none" w:sz="0" w:space="0" w:color="auto"/>
        <w:right w:val="none" w:sz="0" w:space="0" w:color="auto"/>
      </w:divBdr>
    </w:div>
    <w:div w:id="1462923393">
      <w:bodyDiv w:val="1"/>
      <w:marLeft w:val="0"/>
      <w:marRight w:val="0"/>
      <w:marTop w:val="0"/>
      <w:marBottom w:val="0"/>
      <w:divBdr>
        <w:top w:val="none" w:sz="0" w:space="0" w:color="auto"/>
        <w:left w:val="none" w:sz="0" w:space="0" w:color="auto"/>
        <w:bottom w:val="none" w:sz="0" w:space="0" w:color="auto"/>
        <w:right w:val="none" w:sz="0" w:space="0" w:color="auto"/>
      </w:divBdr>
    </w:div>
    <w:div w:id="1464540618">
      <w:bodyDiv w:val="1"/>
      <w:marLeft w:val="0"/>
      <w:marRight w:val="0"/>
      <w:marTop w:val="0"/>
      <w:marBottom w:val="0"/>
      <w:divBdr>
        <w:top w:val="none" w:sz="0" w:space="0" w:color="auto"/>
        <w:left w:val="none" w:sz="0" w:space="0" w:color="auto"/>
        <w:bottom w:val="none" w:sz="0" w:space="0" w:color="auto"/>
        <w:right w:val="none" w:sz="0" w:space="0" w:color="auto"/>
      </w:divBdr>
    </w:div>
    <w:div w:id="1464998577">
      <w:bodyDiv w:val="1"/>
      <w:marLeft w:val="0"/>
      <w:marRight w:val="0"/>
      <w:marTop w:val="0"/>
      <w:marBottom w:val="0"/>
      <w:divBdr>
        <w:top w:val="none" w:sz="0" w:space="0" w:color="auto"/>
        <w:left w:val="none" w:sz="0" w:space="0" w:color="auto"/>
        <w:bottom w:val="none" w:sz="0" w:space="0" w:color="auto"/>
        <w:right w:val="none" w:sz="0" w:space="0" w:color="auto"/>
      </w:divBdr>
    </w:div>
    <w:div w:id="1465194553">
      <w:bodyDiv w:val="1"/>
      <w:marLeft w:val="0"/>
      <w:marRight w:val="0"/>
      <w:marTop w:val="0"/>
      <w:marBottom w:val="0"/>
      <w:divBdr>
        <w:top w:val="none" w:sz="0" w:space="0" w:color="auto"/>
        <w:left w:val="none" w:sz="0" w:space="0" w:color="auto"/>
        <w:bottom w:val="none" w:sz="0" w:space="0" w:color="auto"/>
        <w:right w:val="none" w:sz="0" w:space="0" w:color="auto"/>
      </w:divBdr>
    </w:div>
    <w:div w:id="1466895218">
      <w:bodyDiv w:val="1"/>
      <w:marLeft w:val="0"/>
      <w:marRight w:val="0"/>
      <w:marTop w:val="0"/>
      <w:marBottom w:val="0"/>
      <w:divBdr>
        <w:top w:val="none" w:sz="0" w:space="0" w:color="auto"/>
        <w:left w:val="none" w:sz="0" w:space="0" w:color="auto"/>
        <w:bottom w:val="none" w:sz="0" w:space="0" w:color="auto"/>
        <w:right w:val="none" w:sz="0" w:space="0" w:color="auto"/>
      </w:divBdr>
    </w:div>
    <w:div w:id="1467236587">
      <w:bodyDiv w:val="1"/>
      <w:marLeft w:val="0"/>
      <w:marRight w:val="0"/>
      <w:marTop w:val="0"/>
      <w:marBottom w:val="0"/>
      <w:divBdr>
        <w:top w:val="none" w:sz="0" w:space="0" w:color="auto"/>
        <w:left w:val="none" w:sz="0" w:space="0" w:color="auto"/>
        <w:bottom w:val="none" w:sz="0" w:space="0" w:color="auto"/>
        <w:right w:val="none" w:sz="0" w:space="0" w:color="auto"/>
      </w:divBdr>
    </w:div>
    <w:div w:id="1467239059">
      <w:bodyDiv w:val="1"/>
      <w:marLeft w:val="0"/>
      <w:marRight w:val="0"/>
      <w:marTop w:val="0"/>
      <w:marBottom w:val="0"/>
      <w:divBdr>
        <w:top w:val="none" w:sz="0" w:space="0" w:color="auto"/>
        <w:left w:val="none" w:sz="0" w:space="0" w:color="auto"/>
        <w:bottom w:val="none" w:sz="0" w:space="0" w:color="auto"/>
        <w:right w:val="none" w:sz="0" w:space="0" w:color="auto"/>
      </w:divBdr>
    </w:div>
    <w:div w:id="1467771231">
      <w:bodyDiv w:val="1"/>
      <w:marLeft w:val="0"/>
      <w:marRight w:val="0"/>
      <w:marTop w:val="0"/>
      <w:marBottom w:val="0"/>
      <w:divBdr>
        <w:top w:val="none" w:sz="0" w:space="0" w:color="auto"/>
        <w:left w:val="none" w:sz="0" w:space="0" w:color="auto"/>
        <w:bottom w:val="none" w:sz="0" w:space="0" w:color="auto"/>
        <w:right w:val="none" w:sz="0" w:space="0" w:color="auto"/>
      </w:divBdr>
    </w:div>
    <w:div w:id="1467894103">
      <w:bodyDiv w:val="1"/>
      <w:marLeft w:val="0"/>
      <w:marRight w:val="0"/>
      <w:marTop w:val="0"/>
      <w:marBottom w:val="0"/>
      <w:divBdr>
        <w:top w:val="none" w:sz="0" w:space="0" w:color="auto"/>
        <w:left w:val="none" w:sz="0" w:space="0" w:color="auto"/>
        <w:bottom w:val="none" w:sz="0" w:space="0" w:color="auto"/>
        <w:right w:val="none" w:sz="0" w:space="0" w:color="auto"/>
      </w:divBdr>
    </w:div>
    <w:div w:id="1468469143">
      <w:bodyDiv w:val="1"/>
      <w:marLeft w:val="0"/>
      <w:marRight w:val="0"/>
      <w:marTop w:val="0"/>
      <w:marBottom w:val="0"/>
      <w:divBdr>
        <w:top w:val="none" w:sz="0" w:space="0" w:color="auto"/>
        <w:left w:val="none" w:sz="0" w:space="0" w:color="auto"/>
        <w:bottom w:val="none" w:sz="0" w:space="0" w:color="auto"/>
        <w:right w:val="none" w:sz="0" w:space="0" w:color="auto"/>
      </w:divBdr>
    </w:div>
    <w:div w:id="1469008567">
      <w:bodyDiv w:val="1"/>
      <w:marLeft w:val="0"/>
      <w:marRight w:val="0"/>
      <w:marTop w:val="0"/>
      <w:marBottom w:val="0"/>
      <w:divBdr>
        <w:top w:val="none" w:sz="0" w:space="0" w:color="auto"/>
        <w:left w:val="none" w:sz="0" w:space="0" w:color="auto"/>
        <w:bottom w:val="none" w:sz="0" w:space="0" w:color="auto"/>
        <w:right w:val="none" w:sz="0" w:space="0" w:color="auto"/>
      </w:divBdr>
    </w:div>
    <w:div w:id="1470783983">
      <w:bodyDiv w:val="1"/>
      <w:marLeft w:val="0"/>
      <w:marRight w:val="0"/>
      <w:marTop w:val="0"/>
      <w:marBottom w:val="0"/>
      <w:divBdr>
        <w:top w:val="none" w:sz="0" w:space="0" w:color="auto"/>
        <w:left w:val="none" w:sz="0" w:space="0" w:color="auto"/>
        <w:bottom w:val="none" w:sz="0" w:space="0" w:color="auto"/>
        <w:right w:val="none" w:sz="0" w:space="0" w:color="auto"/>
      </w:divBdr>
    </w:div>
    <w:div w:id="1471052842">
      <w:bodyDiv w:val="1"/>
      <w:marLeft w:val="0"/>
      <w:marRight w:val="0"/>
      <w:marTop w:val="0"/>
      <w:marBottom w:val="0"/>
      <w:divBdr>
        <w:top w:val="none" w:sz="0" w:space="0" w:color="auto"/>
        <w:left w:val="none" w:sz="0" w:space="0" w:color="auto"/>
        <w:bottom w:val="none" w:sz="0" w:space="0" w:color="auto"/>
        <w:right w:val="none" w:sz="0" w:space="0" w:color="auto"/>
      </w:divBdr>
    </w:div>
    <w:div w:id="1471479824">
      <w:bodyDiv w:val="1"/>
      <w:marLeft w:val="0"/>
      <w:marRight w:val="0"/>
      <w:marTop w:val="0"/>
      <w:marBottom w:val="0"/>
      <w:divBdr>
        <w:top w:val="none" w:sz="0" w:space="0" w:color="auto"/>
        <w:left w:val="none" w:sz="0" w:space="0" w:color="auto"/>
        <w:bottom w:val="none" w:sz="0" w:space="0" w:color="auto"/>
        <w:right w:val="none" w:sz="0" w:space="0" w:color="auto"/>
      </w:divBdr>
    </w:div>
    <w:div w:id="1471940244">
      <w:bodyDiv w:val="1"/>
      <w:marLeft w:val="0"/>
      <w:marRight w:val="0"/>
      <w:marTop w:val="0"/>
      <w:marBottom w:val="0"/>
      <w:divBdr>
        <w:top w:val="none" w:sz="0" w:space="0" w:color="auto"/>
        <w:left w:val="none" w:sz="0" w:space="0" w:color="auto"/>
        <w:bottom w:val="none" w:sz="0" w:space="0" w:color="auto"/>
        <w:right w:val="none" w:sz="0" w:space="0" w:color="auto"/>
      </w:divBdr>
    </w:div>
    <w:div w:id="1473019378">
      <w:bodyDiv w:val="1"/>
      <w:marLeft w:val="0"/>
      <w:marRight w:val="0"/>
      <w:marTop w:val="0"/>
      <w:marBottom w:val="0"/>
      <w:divBdr>
        <w:top w:val="none" w:sz="0" w:space="0" w:color="auto"/>
        <w:left w:val="none" w:sz="0" w:space="0" w:color="auto"/>
        <w:bottom w:val="none" w:sz="0" w:space="0" w:color="auto"/>
        <w:right w:val="none" w:sz="0" w:space="0" w:color="auto"/>
      </w:divBdr>
    </w:div>
    <w:div w:id="1473256801">
      <w:bodyDiv w:val="1"/>
      <w:marLeft w:val="0"/>
      <w:marRight w:val="0"/>
      <w:marTop w:val="0"/>
      <w:marBottom w:val="0"/>
      <w:divBdr>
        <w:top w:val="none" w:sz="0" w:space="0" w:color="auto"/>
        <w:left w:val="none" w:sz="0" w:space="0" w:color="auto"/>
        <w:bottom w:val="none" w:sz="0" w:space="0" w:color="auto"/>
        <w:right w:val="none" w:sz="0" w:space="0" w:color="auto"/>
      </w:divBdr>
    </w:div>
    <w:div w:id="1474785586">
      <w:bodyDiv w:val="1"/>
      <w:marLeft w:val="0"/>
      <w:marRight w:val="0"/>
      <w:marTop w:val="0"/>
      <w:marBottom w:val="0"/>
      <w:divBdr>
        <w:top w:val="none" w:sz="0" w:space="0" w:color="auto"/>
        <w:left w:val="none" w:sz="0" w:space="0" w:color="auto"/>
        <w:bottom w:val="none" w:sz="0" w:space="0" w:color="auto"/>
        <w:right w:val="none" w:sz="0" w:space="0" w:color="auto"/>
      </w:divBdr>
    </w:div>
    <w:div w:id="1474912203">
      <w:bodyDiv w:val="1"/>
      <w:marLeft w:val="0"/>
      <w:marRight w:val="0"/>
      <w:marTop w:val="0"/>
      <w:marBottom w:val="0"/>
      <w:divBdr>
        <w:top w:val="none" w:sz="0" w:space="0" w:color="auto"/>
        <w:left w:val="none" w:sz="0" w:space="0" w:color="auto"/>
        <w:bottom w:val="none" w:sz="0" w:space="0" w:color="auto"/>
        <w:right w:val="none" w:sz="0" w:space="0" w:color="auto"/>
      </w:divBdr>
    </w:div>
    <w:div w:id="1475681281">
      <w:bodyDiv w:val="1"/>
      <w:marLeft w:val="0"/>
      <w:marRight w:val="0"/>
      <w:marTop w:val="0"/>
      <w:marBottom w:val="0"/>
      <w:divBdr>
        <w:top w:val="none" w:sz="0" w:space="0" w:color="auto"/>
        <w:left w:val="none" w:sz="0" w:space="0" w:color="auto"/>
        <w:bottom w:val="none" w:sz="0" w:space="0" w:color="auto"/>
        <w:right w:val="none" w:sz="0" w:space="0" w:color="auto"/>
      </w:divBdr>
    </w:div>
    <w:div w:id="1476682392">
      <w:bodyDiv w:val="1"/>
      <w:marLeft w:val="0"/>
      <w:marRight w:val="0"/>
      <w:marTop w:val="0"/>
      <w:marBottom w:val="0"/>
      <w:divBdr>
        <w:top w:val="none" w:sz="0" w:space="0" w:color="auto"/>
        <w:left w:val="none" w:sz="0" w:space="0" w:color="auto"/>
        <w:bottom w:val="none" w:sz="0" w:space="0" w:color="auto"/>
        <w:right w:val="none" w:sz="0" w:space="0" w:color="auto"/>
      </w:divBdr>
    </w:div>
    <w:div w:id="1477605903">
      <w:bodyDiv w:val="1"/>
      <w:marLeft w:val="0"/>
      <w:marRight w:val="0"/>
      <w:marTop w:val="0"/>
      <w:marBottom w:val="0"/>
      <w:divBdr>
        <w:top w:val="none" w:sz="0" w:space="0" w:color="auto"/>
        <w:left w:val="none" w:sz="0" w:space="0" w:color="auto"/>
        <w:bottom w:val="none" w:sz="0" w:space="0" w:color="auto"/>
        <w:right w:val="none" w:sz="0" w:space="0" w:color="auto"/>
      </w:divBdr>
    </w:div>
    <w:div w:id="1478111909">
      <w:bodyDiv w:val="1"/>
      <w:marLeft w:val="0"/>
      <w:marRight w:val="0"/>
      <w:marTop w:val="0"/>
      <w:marBottom w:val="0"/>
      <w:divBdr>
        <w:top w:val="none" w:sz="0" w:space="0" w:color="auto"/>
        <w:left w:val="none" w:sz="0" w:space="0" w:color="auto"/>
        <w:bottom w:val="none" w:sz="0" w:space="0" w:color="auto"/>
        <w:right w:val="none" w:sz="0" w:space="0" w:color="auto"/>
      </w:divBdr>
    </w:div>
    <w:div w:id="1478910670">
      <w:bodyDiv w:val="1"/>
      <w:marLeft w:val="0"/>
      <w:marRight w:val="0"/>
      <w:marTop w:val="0"/>
      <w:marBottom w:val="0"/>
      <w:divBdr>
        <w:top w:val="none" w:sz="0" w:space="0" w:color="auto"/>
        <w:left w:val="none" w:sz="0" w:space="0" w:color="auto"/>
        <w:bottom w:val="none" w:sz="0" w:space="0" w:color="auto"/>
        <w:right w:val="none" w:sz="0" w:space="0" w:color="auto"/>
      </w:divBdr>
    </w:div>
    <w:div w:id="1479154678">
      <w:bodyDiv w:val="1"/>
      <w:marLeft w:val="0"/>
      <w:marRight w:val="0"/>
      <w:marTop w:val="0"/>
      <w:marBottom w:val="0"/>
      <w:divBdr>
        <w:top w:val="none" w:sz="0" w:space="0" w:color="auto"/>
        <w:left w:val="none" w:sz="0" w:space="0" w:color="auto"/>
        <w:bottom w:val="none" w:sz="0" w:space="0" w:color="auto"/>
        <w:right w:val="none" w:sz="0" w:space="0" w:color="auto"/>
      </w:divBdr>
    </w:div>
    <w:div w:id="1479763274">
      <w:bodyDiv w:val="1"/>
      <w:marLeft w:val="0"/>
      <w:marRight w:val="0"/>
      <w:marTop w:val="0"/>
      <w:marBottom w:val="0"/>
      <w:divBdr>
        <w:top w:val="none" w:sz="0" w:space="0" w:color="auto"/>
        <w:left w:val="none" w:sz="0" w:space="0" w:color="auto"/>
        <w:bottom w:val="none" w:sz="0" w:space="0" w:color="auto"/>
        <w:right w:val="none" w:sz="0" w:space="0" w:color="auto"/>
      </w:divBdr>
    </w:div>
    <w:div w:id="1479805643">
      <w:bodyDiv w:val="1"/>
      <w:marLeft w:val="0"/>
      <w:marRight w:val="0"/>
      <w:marTop w:val="0"/>
      <w:marBottom w:val="0"/>
      <w:divBdr>
        <w:top w:val="none" w:sz="0" w:space="0" w:color="auto"/>
        <w:left w:val="none" w:sz="0" w:space="0" w:color="auto"/>
        <w:bottom w:val="none" w:sz="0" w:space="0" w:color="auto"/>
        <w:right w:val="none" w:sz="0" w:space="0" w:color="auto"/>
      </w:divBdr>
    </w:div>
    <w:div w:id="1480733867">
      <w:bodyDiv w:val="1"/>
      <w:marLeft w:val="0"/>
      <w:marRight w:val="0"/>
      <w:marTop w:val="0"/>
      <w:marBottom w:val="0"/>
      <w:divBdr>
        <w:top w:val="none" w:sz="0" w:space="0" w:color="auto"/>
        <w:left w:val="none" w:sz="0" w:space="0" w:color="auto"/>
        <w:bottom w:val="none" w:sz="0" w:space="0" w:color="auto"/>
        <w:right w:val="none" w:sz="0" w:space="0" w:color="auto"/>
      </w:divBdr>
    </w:div>
    <w:div w:id="1481460348">
      <w:bodyDiv w:val="1"/>
      <w:marLeft w:val="0"/>
      <w:marRight w:val="0"/>
      <w:marTop w:val="0"/>
      <w:marBottom w:val="0"/>
      <w:divBdr>
        <w:top w:val="none" w:sz="0" w:space="0" w:color="auto"/>
        <w:left w:val="none" w:sz="0" w:space="0" w:color="auto"/>
        <w:bottom w:val="none" w:sz="0" w:space="0" w:color="auto"/>
        <w:right w:val="none" w:sz="0" w:space="0" w:color="auto"/>
      </w:divBdr>
    </w:div>
    <w:div w:id="1482622930">
      <w:bodyDiv w:val="1"/>
      <w:marLeft w:val="0"/>
      <w:marRight w:val="0"/>
      <w:marTop w:val="0"/>
      <w:marBottom w:val="0"/>
      <w:divBdr>
        <w:top w:val="none" w:sz="0" w:space="0" w:color="auto"/>
        <w:left w:val="none" w:sz="0" w:space="0" w:color="auto"/>
        <w:bottom w:val="none" w:sz="0" w:space="0" w:color="auto"/>
        <w:right w:val="none" w:sz="0" w:space="0" w:color="auto"/>
      </w:divBdr>
    </w:div>
    <w:div w:id="1483816948">
      <w:bodyDiv w:val="1"/>
      <w:marLeft w:val="0"/>
      <w:marRight w:val="0"/>
      <w:marTop w:val="0"/>
      <w:marBottom w:val="0"/>
      <w:divBdr>
        <w:top w:val="none" w:sz="0" w:space="0" w:color="auto"/>
        <w:left w:val="none" w:sz="0" w:space="0" w:color="auto"/>
        <w:bottom w:val="none" w:sz="0" w:space="0" w:color="auto"/>
        <w:right w:val="none" w:sz="0" w:space="0" w:color="auto"/>
      </w:divBdr>
    </w:div>
    <w:div w:id="1484003943">
      <w:bodyDiv w:val="1"/>
      <w:marLeft w:val="0"/>
      <w:marRight w:val="0"/>
      <w:marTop w:val="0"/>
      <w:marBottom w:val="0"/>
      <w:divBdr>
        <w:top w:val="none" w:sz="0" w:space="0" w:color="auto"/>
        <w:left w:val="none" w:sz="0" w:space="0" w:color="auto"/>
        <w:bottom w:val="none" w:sz="0" w:space="0" w:color="auto"/>
        <w:right w:val="none" w:sz="0" w:space="0" w:color="auto"/>
      </w:divBdr>
    </w:div>
    <w:div w:id="1484540619">
      <w:bodyDiv w:val="1"/>
      <w:marLeft w:val="0"/>
      <w:marRight w:val="0"/>
      <w:marTop w:val="0"/>
      <w:marBottom w:val="0"/>
      <w:divBdr>
        <w:top w:val="none" w:sz="0" w:space="0" w:color="auto"/>
        <w:left w:val="none" w:sz="0" w:space="0" w:color="auto"/>
        <w:bottom w:val="none" w:sz="0" w:space="0" w:color="auto"/>
        <w:right w:val="none" w:sz="0" w:space="0" w:color="auto"/>
      </w:divBdr>
    </w:div>
    <w:div w:id="1485587993">
      <w:bodyDiv w:val="1"/>
      <w:marLeft w:val="0"/>
      <w:marRight w:val="0"/>
      <w:marTop w:val="0"/>
      <w:marBottom w:val="0"/>
      <w:divBdr>
        <w:top w:val="none" w:sz="0" w:space="0" w:color="auto"/>
        <w:left w:val="none" w:sz="0" w:space="0" w:color="auto"/>
        <w:bottom w:val="none" w:sz="0" w:space="0" w:color="auto"/>
        <w:right w:val="none" w:sz="0" w:space="0" w:color="auto"/>
      </w:divBdr>
    </w:div>
    <w:div w:id="1485972978">
      <w:bodyDiv w:val="1"/>
      <w:marLeft w:val="0"/>
      <w:marRight w:val="0"/>
      <w:marTop w:val="0"/>
      <w:marBottom w:val="0"/>
      <w:divBdr>
        <w:top w:val="none" w:sz="0" w:space="0" w:color="auto"/>
        <w:left w:val="none" w:sz="0" w:space="0" w:color="auto"/>
        <w:bottom w:val="none" w:sz="0" w:space="0" w:color="auto"/>
        <w:right w:val="none" w:sz="0" w:space="0" w:color="auto"/>
      </w:divBdr>
    </w:div>
    <w:div w:id="1487353085">
      <w:bodyDiv w:val="1"/>
      <w:marLeft w:val="0"/>
      <w:marRight w:val="0"/>
      <w:marTop w:val="0"/>
      <w:marBottom w:val="0"/>
      <w:divBdr>
        <w:top w:val="none" w:sz="0" w:space="0" w:color="auto"/>
        <w:left w:val="none" w:sz="0" w:space="0" w:color="auto"/>
        <w:bottom w:val="none" w:sz="0" w:space="0" w:color="auto"/>
        <w:right w:val="none" w:sz="0" w:space="0" w:color="auto"/>
      </w:divBdr>
    </w:div>
    <w:div w:id="1488091449">
      <w:bodyDiv w:val="1"/>
      <w:marLeft w:val="0"/>
      <w:marRight w:val="0"/>
      <w:marTop w:val="0"/>
      <w:marBottom w:val="0"/>
      <w:divBdr>
        <w:top w:val="none" w:sz="0" w:space="0" w:color="auto"/>
        <w:left w:val="none" w:sz="0" w:space="0" w:color="auto"/>
        <w:bottom w:val="none" w:sz="0" w:space="0" w:color="auto"/>
        <w:right w:val="none" w:sz="0" w:space="0" w:color="auto"/>
      </w:divBdr>
    </w:div>
    <w:div w:id="1488663771">
      <w:bodyDiv w:val="1"/>
      <w:marLeft w:val="0"/>
      <w:marRight w:val="0"/>
      <w:marTop w:val="0"/>
      <w:marBottom w:val="0"/>
      <w:divBdr>
        <w:top w:val="none" w:sz="0" w:space="0" w:color="auto"/>
        <w:left w:val="none" w:sz="0" w:space="0" w:color="auto"/>
        <w:bottom w:val="none" w:sz="0" w:space="0" w:color="auto"/>
        <w:right w:val="none" w:sz="0" w:space="0" w:color="auto"/>
      </w:divBdr>
    </w:div>
    <w:div w:id="1489009286">
      <w:bodyDiv w:val="1"/>
      <w:marLeft w:val="0"/>
      <w:marRight w:val="0"/>
      <w:marTop w:val="0"/>
      <w:marBottom w:val="0"/>
      <w:divBdr>
        <w:top w:val="none" w:sz="0" w:space="0" w:color="auto"/>
        <w:left w:val="none" w:sz="0" w:space="0" w:color="auto"/>
        <w:bottom w:val="none" w:sz="0" w:space="0" w:color="auto"/>
        <w:right w:val="none" w:sz="0" w:space="0" w:color="auto"/>
      </w:divBdr>
    </w:div>
    <w:div w:id="1490901557">
      <w:bodyDiv w:val="1"/>
      <w:marLeft w:val="0"/>
      <w:marRight w:val="0"/>
      <w:marTop w:val="0"/>
      <w:marBottom w:val="0"/>
      <w:divBdr>
        <w:top w:val="none" w:sz="0" w:space="0" w:color="auto"/>
        <w:left w:val="none" w:sz="0" w:space="0" w:color="auto"/>
        <w:bottom w:val="none" w:sz="0" w:space="0" w:color="auto"/>
        <w:right w:val="none" w:sz="0" w:space="0" w:color="auto"/>
      </w:divBdr>
    </w:div>
    <w:div w:id="1490903914">
      <w:bodyDiv w:val="1"/>
      <w:marLeft w:val="0"/>
      <w:marRight w:val="0"/>
      <w:marTop w:val="0"/>
      <w:marBottom w:val="0"/>
      <w:divBdr>
        <w:top w:val="none" w:sz="0" w:space="0" w:color="auto"/>
        <w:left w:val="none" w:sz="0" w:space="0" w:color="auto"/>
        <w:bottom w:val="none" w:sz="0" w:space="0" w:color="auto"/>
        <w:right w:val="none" w:sz="0" w:space="0" w:color="auto"/>
      </w:divBdr>
    </w:div>
    <w:div w:id="1491481280">
      <w:bodyDiv w:val="1"/>
      <w:marLeft w:val="0"/>
      <w:marRight w:val="0"/>
      <w:marTop w:val="0"/>
      <w:marBottom w:val="0"/>
      <w:divBdr>
        <w:top w:val="none" w:sz="0" w:space="0" w:color="auto"/>
        <w:left w:val="none" w:sz="0" w:space="0" w:color="auto"/>
        <w:bottom w:val="none" w:sz="0" w:space="0" w:color="auto"/>
        <w:right w:val="none" w:sz="0" w:space="0" w:color="auto"/>
      </w:divBdr>
    </w:div>
    <w:div w:id="1492672699">
      <w:bodyDiv w:val="1"/>
      <w:marLeft w:val="0"/>
      <w:marRight w:val="0"/>
      <w:marTop w:val="0"/>
      <w:marBottom w:val="0"/>
      <w:divBdr>
        <w:top w:val="none" w:sz="0" w:space="0" w:color="auto"/>
        <w:left w:val="none" w:sz="0" w:space="0" w:color="auto"/>
        <w:bottom w:val="none" w:sz="0" w:space="0" w:color="auto"/>
        <w:right w:val="none" w:sz="0" w:space="0" w:color="auto"/>
      </w:divBdr>
    </w:div>
    <w:div w:id="1493794115">
      <w:bodyDiv w:val="1"/>
      <w:marLeft w:val="0"/>
      <w:marRight w:val="0"/>
      <w:marTop w:val="0"/>
      <w:marBottom w:val="0"/>
      <w:divBdr>
        <w:top w:val="none" w:sz="0" w:space="0" w:color="auto"/>
        <w:left w:val="none" w:sz="0" w:space="0" w:color="auto"/>
        <w:bottom w:val="none" w:sz="0" w:space="0" w:color="auto"/>
        <w:right w:val="none" w:sz="0" w:space="0" w:color="auto"/>
      </w:divBdr>
    </w:div>
    <w:div w:id="1495340032">
      <w:bodyDiv w:val="1"/>
      <w:marLeft w:val="0"/>
      <w:marRight w:val="0"/>
      <w:marTop w:val="0"/>
      <w:marBottom w:val="0"/>
      <w:divBdr>
        <w:top w:val="none" w:sz="0" w:space="0" w:color="auto"/>
        <w:left w:val="none" w:sz="0" w:space="0" w:color="auto"/>
        <w:bottom w:val="none" w:sz="0" w:space="0" w:color="auto"/>
        <w:right w:val="none" w:sz="0" w:space="0" w:color="auto"/>
      </w:divBdr>
    </w:div>
    <w:div w:id="1496340379">
      <w:bodyDiv w:val="1"/>
      <w:marLeft w:val="0"/>
      <w:marRight w:val="0"/>
      <w:marTop w:val="0"/>
      <w:marBottom w:val="0"/>
      <w:divBdr>
        <w:top w:val="none" w:sz="0" w:space="0" w:color="auto"/>
        <w:left w:val="none" w:sz="0" w:space="0" w:color="auto"/>
        <w:bottom w:val="none" w:sz="0" w:space="0" w:color="auto"/>
        <w:right w:val="none" w:sz="0" w:space="0" w:color="auto"/>
      </w:divBdr>
    </w:div>
    <w:div w:id="1496648429">
      <w:bodyDiv w:val="1"/>
      <w:marLeft w:val="0"/>
      <w:marRight w:val="0"/>
      <w:marTop w:val="0"/>
      <w:marBottom w:val="0"/>
      <w:divBdr>
        <w:top w:val="none" w:sz="0" w:space="0" w:color="auto"/>
        <w:left w:val="none" w:sz="0" w:space="0" w:color="auto"/>
        <w:bottom w:val="none" w:sz="0" w:space="0" w:color="auto"/>
        <w:right w:val="none" w:sz="0" w:space="0" w:color="auto"/>
      </w:divBdr>
    </w:div>
    <w:div w:id="1496914700">
      <w:bodyDiv w:val="1"/>
      <w:marLeft w:val="0"/>
      <w:marRight w:val="0"/>
      <w:marTop w:val="0"/>
      <w:marBottom w:val="0"/>
      <w:divBdr>
        <w:top w:val="none" w:sz="0" w:space="0" w:color="auto"/>
        <w:left w:val="none" w:sz="0" w:space="0" w:color="auto"/>
        <w:bottom w:val="none" w:sz="0" w:space="0" w:color="auto"/>
        <w:right w:val="none" w:sz="0" w:space="0" w:color="auto"/>
      </w:divBdr>
    </w:div>
    <w:div w:id="1497768767">
      <w:bodyDiv w:val="1"/>
      <w:marLeft w:val="0"/>
      <w:marRight w:val="0"/>
      <w:marTop w:val="0"/>
      <w:marBottom w:val="0"/>
      <w:divBdr>
        <w:top w:val="none" w:sz="0" w:space="0" w:color="auto"/>
        <w:left w:val="none" w:sz="0" w:space="0" w:color="auto"/>
        <w:bottom w:val="none" w:sz="0" w:space="0" w:color="auto"/>
        <w:right w:val="none" w:sz="0" w:space="0" w:color="auto"/>
      </w:divBdr>
    </w:div>
    <w:div w:id="1499418888">
      <w:bodyDiv w:val="1"/>
      <w:marLeft w:val="0"/>
      <w:marRight w:val="0"/>
      <w:marTop w:val="0"/>
      <w:marBottom w:val="0"/>
      <w:divBdr>
        <w:top w:val="none" w:sz="0" w:space="0" w:color="auto"/>
        <w:left w:val="none" w:sz="0" w:space="0" w:color="auto"/>
        <w:bottom w:val="none" w:sz="0" w:space="0" w:color="auto"/>
        <w:right w:val="none" w:sz="0" w:space="0" w:color="auto"/>
      </w:divBdr>
    </w:div>
    <w:div w:id="1499618685">
      <w:bodyDiv w:val="1"/>
      <w:marLeft w:val="0"/>
      <w:marRight w:val="0"/>
      <w:marTop w:val="0"/>
      <w:marBottom w:val="0"/>
      <w:divBdr>
        <w:top w:val="none" w:sz="0" w:space="0" w:color="auto"/>
        <w:left w:val="none" w:sz="0" w:space="0" w:color="auto"/>
        <w:bottom w:val="none" w:sz="0" w:space="0" w:color="auto"/>
        <w:right w:val="none" w:sz="0" w:space="0" w:color="auto"/>
      </w:divBdr>
    </w:div>
    <w:div w:id="1500197784">
      <w:bodyDiv w:val="1"/>
      <w:marLeft w:val="0"/>
      <w:marRight w:val="0"/>
      <w:marTop w:val="0"/>
      <w:marBottom w:val="0"/>
      <w:divBdr>
        <w:top w:val="none" w:sz="0" w:space="0" w:color="auto"/>
        <w:left w:val="none" w:sz="0" w:space="0" w:color="auto"/>
        <w:bottom w:val="none" w:sz="0" w:space="0" w:color="auto"/>
        <w:right w:val="none" w:sz="0" w:space="0" w:color="auto"/>
      </w:divBdr>
    </w:div>
    <w:div w:id="1501236272">
      <w:bodyDiv w:val="1"/>
      <w:marLeft w:val="0"/>
      <w:marRight w:val="0"/>
      <w:marTop w:val="0"/>
      <w:marBottom w:val="0"/>
      <w:divBdr>
        <w:top w:val="none" w:sz="0" w:space="0" w:color="auto"/>
        <w:left w:val="none" w:sz="0" w:space="0" w:color="auto"/>
        <w:bottom w:val="none" w:sz="0" w:space="0" w:color="auto"/>
        <w:right w:val="none" w:sz="0" w:space="0" w:color="auto"/>
      </w:divBdr>
    </w:div>
    <w:div w:id="1502813861">
      <w:bodyDiv w:val="1"/>
      <w:marLeft w:val="0"/>
      <w:marRight w:val="0"/>
      <w:marTop w:val="0"/>
      <w:marBottom w:val="0"/>
      <w:divBdr>
        <w:top w:val="none" w:sz="0" w:space="0" w:color="auto"/>
        <w:left w:val="none" w:sz="0" w:space="0" w:color="auto"/>
        <w:bottom w:val="none" w:sz="0" w:space="0" w:color="auto"/>
        <w:right w:val="none" w:sz="0" w:space="0" w:color="auto"/>
      </w:divBdr>
    </w:div>
    <w:div w:id="1504662406">
      <w:bodyDiv w:val="1"/>
      <w:marLeft w:val="0"/>
      <w:marRight w:val="0"/>
      <w:marTop w:val="0"/>
      <w:marBottom w:val="0"/>
      <w:divBdr>
        <w:top w:val="none" w:sz="0" w:space="0" w:color="auto"/>
        <w:left w:val="none" w:sz="0" w:space="0" w:color="auto"/>
        <w:bottom w:val="none" w:sz="0" w:space="0" w:color="auto"/>
        <w:right w:val="none" w:sz="0" w:space="0" w:color="auto"/>
      </w:divBdr>
    </w:div>
    <w:div w:id="1505826740">
      <w:bodyDiv w:val="1"/>
      <w:marLeft w:val="0"/>
      <w:marRight w:val="0"/>
      <w:marTop w:val="0"/>
      <w:marBottom w:val="0"/>
      <w:divBdr>
        <w:top w:val="none" w:sz="0" w:space="0" w:color="auto"/>
        <w:left w:val="none" w:sz="0" w:space="0" w:color="auto"/>
        <w:bottom w:val="none" w:sz="0" w:space="0" w:color="auto"/>
        <w:right w:val="none" w:sz="0" w:space="0" w:color="auto"/>
      </w:divBdr>
    </w:div>
    <w:div w:id="1506507233">
      <w:bodyDiv w:val="1"/>
      <w:marLeft w:val="0"/>
      <w:marRight w:val="0"/>
      <w:marTop w:val="0"/>
      <w:marBottom w:val="0"/>
      <w:divBdr>
        <w:top w:val="none" w:sz="0" w:space="0" w:color="auto"/>
        <w:left w:val="none" w:sz="0" w:space="0" w:color="auto"/>
        <w:bottom w:val="none" w:sz="0" w:space="0" w:color="auto"/>
        <w:right w:val="none" w:sz="0" w:space="0" w:color="auto"/>
      </w:divBdr>
    </w:div>
    <w:div w:id="1508908483">
      <w:bodyDiv w:val="1"/>
      <w:marLeft w:val="0"/>
      <w:marRight w:val="0"/>
      <w:marTop w:val="0"/>
      <w:marBottom w:val="0"/>
      <w:divBdr>
        <w:top w:val="none" w:sz="0" w:space="0" w:color="auto"/>
        <w:left w:val="none" w:sz="0" w:space="0" w:color="auto"/>
        <w:bottom w:val="none" w:sz="0" w:space="0" w:color="auto"/>
        <w:right w:val="none" w:sz="0" w:space="0" w:color="auto"/>
      </w:divBdr>
    </w:div>
    <w:div w:id="1509979269">
      <w:bodyDiv w:val="1"/>
      <w:marLeft w:val="0"/>
      <w:marRight w:val="0"/>
      <w:marTop w:val="0"/>
      <w:marBottom w:val="0"/>
      <w:divBdr>
        <w:top w:val="none" w:sz="0" w:space="0" w:color="auto"/>
        <w:left w:val="none" w:sz="0" w:space="0" w:color="auto"/>
        <w:bottom w:val="none" w:sz="0" w:space="0" w:color="auto"/>
        <w:right w:val="none" w:sz="0" w:space="0" w:color="auto"/>
      </w:divBdr>
    </w:div>
    <w:div w:id="1511943749">
      <w:bodyDiv w:val="1"/>
      <w:marLeft w:val="0"/>
      <w:marRight w:val="0"/>
      <w:marTop w:val="0"/>
      <w:marBottom w:val="0"/>
      <w:divBdr>
        <w:top w:val="none" w:sz="0" w:space="0" w:color="auto"/>
        <w:left w:val="none" w:sz="0" w:space="0" w:color="auto"/>
        <w:bottom w:val="none" w:sz="0" w:space="0" w:color="auto"/>
        <w:right w:val="none" w:sz="0" w:space="0" w:color="auto"/>
      </w:divBdr>
    </w:div>
    <w:div w:id="1512067033">
      <w:bodyDiv w:val="1"/>
      <w:marLeft w:val="0"/>
      <w:marRight w:val="0"/>
      <w:marTop w:val="0"/>
      <w:marBottom w:val="0"/>
      <w:divBdr>
        <w:top w:val="none" w:sz="0" w:space="0" w:color="auto"/>
        <w:left w:val="none" w:sz="0" w:space="0" w:color="auto"/>
        <w:bottom w:val="none" w:sz="0" w:space="0" w:color="auto"/>
        <w:right w:val="none" w:sz="0" w:space="0" w:color="auto"/>
      </w:divBdr>
    </w:div>
    <w:div w:id="1512337172">
      <w:bodyDiv w:val="1"/>
      <w:marLeft w:val="0"/>
      <w:marRight w:val="0"/>
      <w:marTop w:val="0"/>
      <w:marBottom w:val="0"/>
      <w:divBdr>
        <w:top w:val="none" w:sz="0" w:space="0" w:color="auto"/>
        <w:left w:val="none" w:sz="0" w:space="0" w:color="auto"/>
        <w:bottom w:val="none" w:sz="0" w:space="0" w:color="auto"/>
        <w:right w:val="none" w:sz="0" w:space="0" w:color="auto"/>
      </w:divBdr>
    </w:div>
    <w:div w:id="1512917522">
      <w:bodyDiv w:val="1"/>
      <w:marLeft w:val="0"/>
      <w:marRight w:val="0"/>
      <w:marTop w:val="0"/>
      <w:marBottom w:val="0"/>
      <w:divBdr>
        <w:top w:val="none" w:sz="0" w:space="0" w:color="auto"/>
        <w:left w:val="none" w:sz="0" w:space="0" w:color="auto"/>
        <w:bottom w:val="none" w:sz="0" w:space="0" w:color="auto"/>
        <w:right w:val="none" w:sz="0" w:space="0" w:color="auto"/>
      </w:divBdr>
    </w:div>
    <w:div w:id="1513106223">
      <w:bodyDiv w:val="1"/>
      <w:marLeft w:val="0"/>
      <w:marRight w:val="0"/>
      <w:marTop w:val="0"/>
      <w:marBottom w:val="0"/>
      <w:divBdr>
        <w:top w:val="none" w:sz="0" w:space="0" w:color="auto"/>
        <w:left w:val="none" w:sz="0" w:space="0" w:color="auto"/>
        <w:bottom w:val="none" w:sz="0" w:space="0" w:color="auto"/>
        <w:right w:val="none" w:sz="0" w:space="0" w:color="auto"/>
      </w:divBdr>
    </w:div>
    <w:div w:id="1513377872">
      <w:bodyDiv w:val="1"/>
      <w:marLeft w:val="0"/>
      <w:marRight w:val="0"/>
      <w:marTop w:val="0"/>
      <w:marBottom w:val="0"/>
      <w:divBdr>
        <w:top w:val="none" w:sz="0" w:space="0" w:color="auto"/>
        <w:left w:val="none" w:sz="0" w:space="0" w:color="auto"/>
        <w:bottom w:val="none" w:sz="0" w:space="0" w:color="auto"/>
        <w:right w:val="none" w:sz="0" w:space="0" w:color="auto"/>
      </w:divBdr>
    </w:div>
    <w:div w:id="1515152664">
      <w:bodyDiv w:val="1"/>
      <w:marLeft w:val="0"/>
      <w:marRight w:val="0"/>
      <w:marTop w:val="0"/>
      <w:marBottom w:val="0"/>
      <w:divBdr>
        <w:top w:val="none" w:sz="0" w:space="0" w:color="auto"/>
        <w:left w:val="none" w:sz="0" w:space="0" w:color="auto"/>
        <w:bottom w:val="none" w:sz="0" w:space="0" w:color="auto"/>
        <w:right w:val="none" w:sz="0" w:space="0" w:color="auto"/>
      </w:divBdr>
    </w:div>
    <w:div w:id="1515454728">
      <w:bodyDiv w:val="1"/>
      <w:marLeft w:val="0"/>
      <w:marRight w:val="0"/>
      <w:marTop w:val="0"/>
      <w:marBottom w:val="0"/>
      <w:divBdr>
        <w:top w:val="none" w:sz="0" w:space="0" w:color="auto"/>
        <w:left w:val="none" w:sz="0" w:space="0" w:color="auto"/>
        <w:bottom w:val="none" w:sz="0" w:space="0" w:color="auto"/>
        <w:right w:val="none" w:sz="0" w:space="0" w:color="auto"/>
      </w:divBdr>
    </w:div>
    <w:div w:id="1515803791">
      <w:bodyDiv w:val="1"/>
      <w:marLeft w:val="0"/>
      <w:marRight w:val="0"/>
      <w:marTop w:val="0"/>
      <w:marBottom w:val="0"/>
      <w:divBdr>
        <w:top w:val="none" w:sz="0" w:space="0" w:color="auto"/>
        <w:left w:val="none" w:sz="0" w:space="0" w:color="auto"/>
        <w:bottom w:val="none" w:sz="0" w:space="0" w:color="auto"/>
        <w:right w:val="none" w:sz="0" w:space="0" w:color="auto"/>
      </w:divBdr>
    </w:div>
    <w:div w:id="1516532119">
      <w:bodyDiv w:val="1"/>
      <w:marLeft w:val="0"/>
      <w:marRight w:val="0"/>
      <w:marTop w:val="0"/>
      <w:marBottom w:val="0"/>
      <w:divBdr>
        <w:top w:val="none" w:sz="0" w:space="0" w:color="auto"/>
        <w:left w:val="none" w:sz="0" w:space="0" w:color="auto"/>
        <w:bottom w:val="none" w:sz="0" w:space="0" w:color="auto"/>
        <w:right w:val="none" w:sz="0" w:space="0" w:color="auto"/>
      </w:divBdr>
    </w:div>
    <w:div w:id="1517961831">
      <w:bodyDiv w:val="1"/>
      <w:marLeft w:val="0"/>
      <w:marRight w:val="0"/>
      <w:marTop w:val="0"/>
      <w:marBottom w:val="0"/>
      <w:divBdr>
        <w:top w:val="none" w:sz="0" w:space="0" w:color="auto"/>
        <w:left w:val="none" w:sz="0" w:space="0" w:color="auto"/>
        <w:bottom w:val="none" w:sz="0" w:space="0" w:color="auto"/>
        <w:right w:val="none" w:sz="0" w:space="0" w:color="auto"/>
      </w:divBdr>
    </w:div>
    <w:div w:id="1518042059">
      <w:bodyDiv w:val="1"/>
      <w:marLeft w:val="0"/>
      <w:marRight w:val="0"/>
      <w:marTop w:val="0"/>
      <w:marBottom w:val="0"/>
      <w:divBdr>
        <w:top w:val="none" w:sz="0" w:space="0" w:color="auto"/>
        <w:left w:val="none" w:sz="0" w:space="0" w:color="auto"/>
        <w:bottom w:val="none" w:sz="0" w:space="0" w:color="auto"/>
        <w:right w:val="none" w:sz="0" w:space="0" w:color="auto"/>
      </w:divBdr>
    </w:div>
    <w:div w:id="1518079701">
      <w:bodyDiv w:val="1"/>
      <w:marLeft w:val="0"/>
      <w:marRight w:val="0"/>
      <w:marTop w:val="0"/>
      <w:marBottom w:val="0"/>
      <w:divBdr>
        <w:top w:val="none" w:sz="0" w:space="0" w:color="auto"/>
        <w:left w:val="none" w:sz="0" w:space="0" w:color="auto"/>
        <w:bottom w:val="none" w:sz="0" w:space="0" w:color="auto"/>
        <w:right w:val="none" w:sz="0" w:space="0" w:color="auto"/>
      </w:divBdr>
    </w:div>
    <w:div w:id="1519002070">
      <w:bodyDiv w:val="1"/>
      <w:marLeft w:val="0"/>
      <w:marRight w:val="0"/>
      <w:marTop w:val="0"/>
      <w:marBottom w:val="0"/>
      <w:divBdr>
        <w:top w:val="none" w:sz="0" w:space="0" w:color="auto"/>
        <w:left w:val="none" w:sz="0" w:space="0" w:color="auto"/>
        <w:bottom w:val="none" w:sz="0" w:space="0" w:color="auto"/>
        <w:right w:val="none" w:sz="0" w:space="0" w:color="auto"/>
      </w:divBdr>
    </w:div>
    <w:div w:id="1520121446">
      <w:bodyDiv w:val="1"/>
      <w:marLeft w:val="0"/>
      <w:marRight w:val="0"/>
      <w:marTop w:val="0"/>
      <w:marBottom w:val="0"/>
      <w:divBdr>
        <w:top w:val="none" w:sz="0" w:space="0" w:color="auto"/>
        <w:left w:val="none" w:sz="0" w:space="0" w:color="auto"/>
        <w:bottom w:val="none" w:sz="0" w:space="0" w:color="auto"/>
        <w:right w:val="none" w:sz="0" w:space="0" w:color="auto"/>
      </w:divBdr>
    </w:div>
    <w:div w:id="1520389291">
      <w:bodyDiv w:val="1"/>
      <w:marLeft w:val="0"/>
      <w:marRight w:val="0"/>
      <w:marTop w:val="0"/>
      <w:marBottom w:val="0"/>
      <w:divBdr>
        <w:top w:val="none" w:sz="0" w:space="0" w:color="auto"/>
        <w:left w:val="none" w:sz="0" w:space="0" w:color="auto"/>
        <w:bottom w:val="none" w:sz="0" w:space="0" w:color="auto"/>
        <w:right w:val="none" w:sz="0" w:space="0" w:color="auto"/>
      </w:divBdr>
    </w:div>
    <w:div w:id="1520507479">
      <w:bodyDiv w:val="1"/>
      <w:marLeft w:val="0"/>
      <w:marRight w:val="0"/>
      <w:marTop w:val="0"/>
      <w:marBottom w:val="0"/>
      <w:divBdr>
        <w:top w:val="none" w:sz="0" w:space="0" w:color="auto"/>
        <w:left w:val="none" w:sz="0" w:space="0" w:color="auto"/>
        <w:bottom w:val="none" w:sz="0" w:space="0" w:color="auto"/>
        <w:right w:val="none" w:sz="0" w:space="0" w:color="auto"/>
      </w:divBdr>
    </w:div>
    <w:div w:id="1520973592">
      <w:bodyDiv w:val="1"/>
      <w:marLeft w:val="0"/>
      <w:marRight w:val="0"/>
      <w:marTop w:val="0"/>
      <w:marBottom w:val="0"/>
      <w:divBdr>
        <w:top w:val="none" w:sz="0" w:space="0" w:color="auto"/>
        <w:left w:val="none" w:sz="0" w:space="0" w:color="auto"/>
        <w:bottom w:val="none" w:sz="0" w:space="0" w:color="auto"/>
        <w:right w:val="none" w:sz="0" w:space="0" w:color="auto"/>
      </w:divBdr>
    </w:div>
    <w:div w:id="1521041980">
      <w:bodyDiv w:val="1"/>
      <w:marLeft w:val="0"/>
      <w:marRight w:val="0"/>
      <w:marTop w:val="0"/>
      <w:marBottom w:val="0"/>
      <w:divBdr>
        <w:top w:val="none" w:sz="0" w:space="0" w:color="auto"/>
        <w:left w:val="none" w:sz="0" w:space="0" w:color="auto"/>
        <w:bottom w:val="none" w:sz="0" w:space="0" w:color="auto"/>
        <w:right w:val="none" w:sz="0" w:space="0" w:color="auto"/>
      </w:divBdr>
    </w:div>
    <w:div w:id="1521166224">
      <w:bodyDiv w:val="1"/>
      <w:marLeft w:val="0"/>
      <w:marRight w:val="0"/>
      <w:marTop w:val="0"/>
      <w:marBottom w:val="0"/>
      <w:divBdr>
        <w:top w:val="none" w:sz="0" w:space="0" w:color="auto"/>
        <w:left w:val="none" w:sz="0" w:space="0" w:color="auto"/>
        <w:bottom w:val="none" w:sz="0" w:space="0" w:color="auto"/>
        <w:right w:val="none" w:sz="0" w:space="0" w:color="auto"/>
      </w:divBdr>
    </w:div>
    <w:div w:id="1521317570">
      <w:bodyDiv w:val="1"/>
      <w:marLeft w:val="0"/>
      <w:marRight w:val="0"/>
      <w:marTop w:val="0"/>
      <w:marBottom w:val="0"/>
      <w:divBdr>
        <w:top w:val="none" w:sz="0" w:space="0" w:color="auto"/>
        <w:left w:val="none" w:sz="0" w:space="0" w:color="auto"/>
        <w:bottom w:val="none" w:sz="0" w:space="0" w:color="auto"/>
        <w:right w:val="none" w:sz="0" w:space="0" w:color="auto"/>
      </w:divBdr>
    </w:div>
    <w:div w:id="1521621236">
      <w:bodyDiv w:val="1"/>
      <w:marLeft w:val="0"/>
      <w:marRight w:val="0"/>
      <w:marTop w:val="0"/>
      <w:marBottom w:val="0"/>
      <w:divBdr>
        <w:top w:val="none" w:sz="0" w:space="0" w:color="auto"/>
        <w:left w:val="none" w:sz="0" w:space="0" w:color="auto"/>
        <w:bottom w:val="none" w:sz="0" w:space="0" w:color="auto"/>
        <w:right w:val="none" w:sz="0" w:space="0" w:color="auto"/>
      </w:divBdr>
    </w:div>
    <w:div w:id="1522817299">
      <w:bodyDiv w:val="1"/>
      <w:marLeft w:val="0"/>
      <w:marRight w:val="0"/>
      <w:marTop w:val="0"/>
      <w:marBottom w:val="0"/>
      <w:divBdr>
        <w:top w:val="none" w:sz="0" w:space="0" w:color="auto"/>
        <w:left w:val="none" w:sz="0" w:space="0" w:color="auto"/>
        <w:bottom w:val="none" w:sz="0" w:space="0" w:color="auto"/>
        <w:right w:val="none" w:sz="0" w:space="0" w:color="auto"/>
      </w:divBdr>
    </w:div>
    <w:div w:id="1523594569">
      <w:bodyDiv w:val="1"/>
      <w:marLeft w:val="0"/>
      <w:marRight w:val="0"/>
      <w:marTop w:val="0"/>
      <w:marBottom w:val="0"/>
      <w:divBdr>
        <w:top w:val="none" w:sz="0" w:space="0" w:color="auto"/>
        <w:left w:val="none" w:sz="0" w:space="0" w:color="auto"/>
        <w:bottom w:val="none" w:sz="0" w:space="0" w:color="auto"/>
        <w:right w:val="none" w:sz="0" w:space="0" w:color="auto"/>
      </w:divBdr>
    </w:div>
    <w:div w:id="1523738863">
      <w:bodyDiv w:val="1"/>
      <w:marLeft w:val="0"/>
      <w:marRight w:val="0"/>
      <w:marTop w:val="0"/>
      <w:marBottom w:val="0"/>
      <w:divBdr>
        <w:top w:val="none" w:sz="0" w:space="0" w:color="auto"/>
        <w:left w:val="none" w:sz="0" w:space="0" w:color="auto"/>
        <w:bottom w:val="none" w:sz="0" w:space="0" w:color="auto"/>
        <w:right w:val="none" w:sz="0" w:space="0" w:color="auto"/>
      </w:divBdr>
    </w:div>
    <w:div w:id="1524594359">
      <w:bodyDiv w:val="1"/>
      <w:marLeft w:val="0"/>
      <w:marRight w:val="0"/>
      <w:marTop w:val="0"/>
      <w:marBottom w:val="0"/>
      <w:divBdr>
        <w:top w:val="none" w:sz="0" w:space="0" w:color="auto"/>
        <w:left w:val="none" w:sz="0" w:space="0" w:color="auto"/>
        <w:bottom w:val="none" w:sz="0" w:space="0" w:color="auto"/>
        <w:right w:val="none" w:sz="0" w:space="0" w:color="auto"/>
      </w:divBdr>
    </w:div>
    <w:div w:id="1526358962">
      <w:bodyDiv w:val="1"/>
      <w:marLeft w:val="0"/>
      <w:marRight w:val="0"/>
      <w:marTop w:val="0"/>
      <w:marBottom w:val="0"/>
      <w:divBdr>
        <w:top w:val="none" w:sz="0" w:space="0" w:color="auto"/>
        <w:left w:val="none" w:sz="0" w:space="0" w:color="auto"/>
        <w:bottom w:val="none" w:sz="0" w:space="0" w:color="auto"/>
        <w:right w:val="none" w:sz="0" w:space="0" w:color="auto"/>
      </w:divBdr>
    </w:div>
    <w:div w:id="1526865337">
      <w:bodyDiv w:val="1"/>
      <w:marLeft w:val="0"/>
      <w:marRight w:val="0"/>
      <w:marTop w:val="0"/>
      <w:marBottom w:val="0"/>
      <w:divBdr>
        <w:top w:val="none" w:sz="0" w:space="0" w:color="auto"/>
        <w:left w:val="none" w:sz="0" w:space="0" w:color="auto"/>
        <w:bottom w:val="none" w:sz="0" w:space="0" w:color="auto"/>
        <w:right w:val="none" w:sz="0" w:space="0" w:color="auto"/>
      </w:divBdr>
    </w:div>
    <w:div w:id="1527017596">
      <w:bodyDiv w:val="1"/>
      <w:marLeft w:val="0"/>
      <w:marRight w:val="0"/>
      <w:marTop w:val="0"/>
      <w:marBottom w:val="0"/>
      <w:divBdr>
        <w:top w:val="none" w:sz="0" w:space="0" w:color="auto"/>
        <w:left w:val="none" w:sz="0" w:space="0" w:color="auto"/>
        <w:bottom w:val="none" w:sz="0" w:space="0" w:color="auto"/>
        <w:right w:val="none" w:sz="0" w:space="0" w:color="auto"/>
      </w:divBdr>
    </w:div>
    <w:div w:id="1529445069">
      <w:bodyDiv w:val="1"/>
      <w:marLeft w:val="0"/>
      <w:marRight w:val="0"/>
      <w:marTop w:val="0"/>
      <w:marBottom w:val="0"/>
      <w:divBdr>
        <w:top w:val="none" w:sz="0" w:space="0" w:color="auto"/>
        <w:left w:val="none" w:sz="0" w:space="0" w:color="auto"/>
        <w:bottom w:val="none" w:sz="0" w:space="0" w:color="auto"/>
        <w:right w:val="none" w:sz="0" w:space="0" w:color="auto"/>
      </w:divBdr>
    </w:div>
    <w:div w:id="1529486407">
      <w:bodyDiv w:val="1"/>
      <w:marLeft w:val="0"/>
      <w:marRight w:val="0"/>
      <w:marTop w:val="0"/>
      <w:marBottom w:val="0"/>
      <w:divBdr>
        <w:top w:val="none" w:sz="0" w:space="0" w:color="auto"/>
        <w:left w:val="none" w:sz="0" w:space="0" w:color="auto"/>
        <w:bottom w:val="none" w:sz="0" w:space="0" w:color="auto"/>
        <w:right w:val="none" w:sz="0" w:space="0" w:color="auto"/>
      </w:divBdr>
    </w:div>
    <w:div w:id="1530610181">
      <w:bodyDiv w:val="1"/>
      <w:marLeft w:val="0"/>
      <w:marRight w:val="0"/>
      <w:marTop w:val="0"/>
      <w:marBottom w:val="0"/>
      <w:divBdr>
        <w:top w:val="none" w:sz="0" w:space="0" w:color="auto"/>
        <w:left w:val="none" w:sz="0" w:space="0" w:color="auto"/>
        <w:bottom w:val="none" w:sz="0" w:space="0" w:color="auto"/>
        <w:right w:val="none" w:sz="0" w:space="0" w:color="auto"/>
      </w:divBdr>
    </w:div>
    <w:div w:id="1533956909">
      <w:bodyDiv w:val="1"/>
      <w:marLeft w:val="0"/>
      <w:marRight w:val="0"/>
      <w:marTop w:val="0"/>
      <w:marBottom w:val="0"/>
      <w:divBdr>
        <w:top w:val="none" w:sz="0" w:space="0" w:color="auto"/>
        <w:left w:val="none" w:sz="0" w:space="0" w:color="auto"/>
        <w:bottom w:val="none" w:sz="0" w:space="0" w:color="auto"/>
        <w:right w:val="none" w:sz="0" w:space="0" w:color="auto"/>
      </w:divBdr>
    </w:div>
    <w:div w:id="1534728877">
      <w:bodyDiv w:val="1"/>
      <w:marLeft w:val="0"/>
      <w:marRight w:val="0"/>
      <w:marTop w:val="0"/>
      <w:marBottom w:val="0"/>
      <w:divBdr>
        <w:top w:val="none" w:sz="0" w:space="0" w:color="auto"/>
        <w:left w:val="none" w:sz="0" w:space="0" w:color="auto"/>
        <w:bottom w:val="none" w:sz="0" w:space="0" w:color="auto"/>
        <w:right w:val="none" w:sz="0" w:space="0" w:color="auto"/>
      </w:divBdr>
    </w:div>
    <w:div w:id="1534806956">
      <w:bodyDiv w:val="1"/>
      <w:marLeft w:val="0"/>
      <w:marRight w:val="0"/>
      <w:marTop w:val="0"/>
      <w:marBottom w:val="0"/>
      <w:divBdr>
        <w:top w:val="none" w:sz="0" w:space="0" w:color="auto"/>
        <w:left w:val="none" w:sz="0" w:space="0" w:color="auto"/>
        <w:bottom w:val="none" w:sz="0" w:space="0" w:color="auto"/>
        <w:right w:val="none" w:sz="0" w:space="0" w:color="auto"/>
      </w:divBdr>
    </w:div>
    <w:div w:id="1535383884">
      <w:bodyDiv w:val="1"/>
      <w:marLeft w:val="0"/>
      <w:marRight w:val="0"/>
      <w:marTop w:val="0"/>
      <w:marBottom w:val="0"/>
      <w:divBdr>
        <w:top w:val="none" w:sz="0" w:space="0" w:color="auto"/>
        <w:left w:val="none" w:sz="0" w:space="0" w:color="auto"/>
        <w:bottom w:val="none" w:sz="0" w:space="0" w:color="auto"/>
        <w:right w:val="none" w:sz="0" w:space="0" w:color="auto"/>
      </w:divBdr>
    </w:div>
    <w:div w:id="1535457879">
      <w:bodyDiv w:val="1"/>
      <w:marLeft w:val="0"/>
      <w:marRight w:val="0"/>
      <w:marTop w:val="0"/>
      <w:marBottom w:val="0"/>
      <w:divBdr>
        <w:top w:val="none" w:sz="0" w:space="0" w:color="auto"/>
        <w:left w:val="none" w:sz="0" w:space="0" w:color="auto"/>
        <w:bottom w:val="none" w:sz="0" w:space="0" w:color="auto"/>
        <w:right w:val="none" w:sz="0" w:space="0" w:color="auto"/>
      </w:divBdr>
    </w:div>
    <w:div w:id="1535844802">
      <w:bodyDiv w:val="1"/>
      <w:marLeft w:val="0"/>
      <w:marRight w:val="0"/>
      <w:marTop w:val="0"/>
      <w:marBottom w:val="0"/>
      <w:divBdr>
        <w:top w:val="none" w:sz="0" w:space="0" w:color="auto"/>
        <w:left w:val="none" w:sz="0" w:space="0" w:color="auto"/>
        <w:bottom w:val="none" w:sz="0" w:space="0" w:color="auto"/>
        <w:right w:val="none" w:sz="0" w:space="0" w:color="auto"/>
      </w:divBdr>
    </w:div>
    <w:div w:id="1536769868">
      <w:bodyDiv w:val="1"/>
      <w:marLeft w:val="0"/>
      <w:marRight w:val="0"/>
      <w:marTop w:val="0"/>
      <w:marBottom w:val="0"/>
      <w:divBdr>
        <w:top w:val="none" w:sz="0" w:space="0" w:color="auto"/>
        <w:left w:val="none" w:sz="0" w:space="0" w:color="auto"/>
        <w:bottom w:val="none" w:sz="0" w:space="0" w:color="auto"/>
        <w:right w:val="none" w:sz="0" w:space="0" w:color="auto"/>
      </w:divBdr>
    </w:div>
    <w:div w:id="1538545010">
      <w:bodyDiv w:val="1"/>
      <w:marLeft w:val="0"/>
      <w:marRight w:val="0"/>
      <w:marTop w:val="0"/>
      <w:marBottom w:val="0"/>
      <w:divBdr>
        <w:top w:val="none" w:sz="0" w:space="0" w:color="auto"/>
        <w:left w:val="none" w:sz="0" w:space="0" w:color="auto"/>
        <w:bottom w:val="none" w:sz="0" w:space="0" w:color="auto"/>
        <w:right w:val="none" w:sz="0" w:space="0" w:color="auto"/>
      </w:divBdr>
    </w:div>
    <w:div w:id="1539128295">
      <w:bodyDiv w:val="1"/>
      <w:marLeft w:val="0"/>
      <w:marRight w:val="0"/>
      <w:marTop w:val="0"/>
      <w:marBottom w:val="0"/>
      <w:divBdr>
        <w:top w:val="none" w:sz="0" w:space="0" w:color="auto"/>
        <w:left w:val="none" w:sz="0" w:space="0" w:color="auto"/>
        <w:bottom w:val="none" w:sz="0" w:space="0" w:color="auto"/>
        <w:right w:val="none" w:sz="0" w:space="0" w:color="auto"/>
      </w:divBdr>
    </w:div>
    <w:div w:id="1542791470">
      <w:bodyDiv w:val="1"/>
      <w:marLeft w:val="0"/>
      <w:marRight w:val="0"/>
      <w:marTop w:val="0"/>
      <w:marBottom w:val="0"/>
      <w:divBdr>
        <w:top w:val="none" w:sz="0" w:space="0" w:color="auto"/>
        <w:left w:val="none" w:sz="0" w:space="0" w:color="auto"/>
        <w:bottom w:val="none" w:sz="0" w:space="0" w:color="auto"/>
        <w:right w:val="none" w:sz="0" w:space="0" w:color="auto"/>
      </w:divBdr>
    </w:div>
    <w:div w:id="1543177061">
      <w:bodyDiv w:val="1"/>
      <w:marLeft w:val="0"/>
      <w:marRight w:val="0"/>
      <w:marTop w:val="0"/>
      <w:marBottom w:val="0"/>
      <w:divBdr>
        <w:top w:val="none" w:sz="0" w:space="0" w:color="auto"/>
        <w:left w:val="none" w:sz="0" w:space="0" w:color="auto"/>
        <w:bottom w:val="none" w:sz="0" w:space="0" w:color="auto"/>
        <w:right w:val="none" w:sz="0" w:space="0" w:color="auto"/>
      </w:divBdr>
    </w:div>
    <w:div w:id="1544517423">
      <w:bodyDiv w:val="1"/>
      <w:marLeft w:val="0"/>
      <w:marRight w:val="0"/>
      <w:marTop w:val="0"/>
      <w:marBottom w:val="0"/>
      <w:divBdr>
        <w:top w:val="none" w:sz="0" w:space="0" w:color="auto"/>
        <w:left w:val="none" w:sz="0" w:space="0" w:color="auto"/>
        <w:bottom w:val="none" w:sz="0" w:space="0" w:color="auto"/>
        <w:right w:val="none" w:sz="0" w:space="0" w:color="auto"/>
      </w:divBdr>
    </w:div>
    <w:div w:id="1545484387">
      <w:bodyDiv w:val="1"/>
      <w:marLeft w:val="0"/>
      <w:marRight w:val="0"/>
      <w:marTop w:val="0"/>
      <w:marBottom w:val="0"/>
      <w:divBdr>
        <w:top w:val="none" w:sz="0" w:space="0" w:color="auto"/>
        <w:left w:val="none" w:sz="0" w:space="0" w:color="auto"/>
        <w:bottom w:val="none" w:sz="0" w:space="0" w:color="auto"/>
        <w:right w:val="none" w:sz="0" w:space="0" w:color="auto"/>
      </w:divBdr>
    </w:div>
    <w:div w:id="1545630529">
      <w:bodyDiv w:val="1"/>
      <w:marLeft w:val="0"/>
      <w:marRight w:val="0"/>
      <w:marTop w:val="0"/>
      <w:marBottom w:val="0"/>
      <w:divBdr>
        <w:top w:val="none" w:sz="0" w:space="0" w:color="auto"/>
        <w:left w:val="none" w:sz="0" w:space="0" w:color="auto"/>
        <w:bottom w:val="none" w:sz="0" w:space="0" w:color="auto"/>
        <w:right w:val="none" w:sz="0" w:space="0" w:color="auto"/>
      </w:divBdr>
    </w:div>
    <w:div w:id="1546989323">
      <w:bodyDiv w:val="1"/>
      <w:marLeft w:val="0"/>
      <w:marRight w:val="0"/>
      <w:marTop w:val="0"/>
      <w:marBottom w:val="0"/>
      <w:divBdr>
        <w:top w:val="none" w:sz="0" w:space="0" w:color="auto"/>
        <w:left w:val="none" w:sz="0" w:space="0" w:color="auto"/>
        <w:bottom w:val="none" w:sz="0" w:space="0" w:color="auto"/>
        <w:right w:val="none" w:sz="0" w:space="0" w:color="auto"/>
      </w:divBdr>
    </w:div>
    <w:div w:id="1547795810">
      <w:bodyDiv w:val="1"/>
      <w:marLeft w:val="0"/>
      <w:marRight w:val="0"/>
      <w:marTop w:val="0"/>
      <w:marBottom w:val="0"/>
      <w:divBdr>
        <w:top w:val="none" w:sz="0" w:space="0" w:color="auto"/>
        <w:left w:val="none" w:sz="0" w:space="0" w:color="auto"/>
        <w:bottom w:val="none" w:sz="0" w:space="0" w:color="auto"/>
        <w:right w:val="none" w:sz="0" w:space="0" w:color="auto"/>
      </w:divBdr>
    </w:div>
    <w:div w:id="1548026982">
      <w:bodyDiv w:val="1"/>
      <w:marLeft w:val="0"/>
      <w:marRight w:val="0"/>
      <w:marTop w:val="0"/>
      <w:marBottom w:val="0"/>
      <w:divBdr>
        <w:top w:val="none" w:sz="0" w:space="0" w:color="auto"/>
        <w:left w:val="none" w:sz="0" w:space="0" w:color="auto"/>
        <w:bottom w:val="none" w:sz="0" w:space="0" w:color="auto"/>
        <w:right w:val="none" w:sz="0" w:space="0" w:color="auto"/>
      </w:divBdr>
    </w:div>
    <w:div w:id="1550527593">
      <w:bodyDiv w:val="1"/>
      <w:marLeft w:val="0"/>
      <w:marRight w:val="0"/>
      <w:marTop w:val="0"/>
      <w:marBottom w:val="0"/>
      <w:divBdr>
        <w:top w:val="none" w:sz="0" w:space="0" w:color="auto"/>
        <w:left w:val="none" w:sz="0" w:space="0" w:color="auto"/>
        <w:bottom w:val="none" w:sz="0" w:space="0" w:color="auto"/>
        <w:right w:val="none" w:sz="0" w:space="0" w:color="auto"/>
      </w:divBdr>
    </w:div>
    <w:div w:id="1551460864">
      <w:bodyDiv w:val="1"/>
      <w:marLeft w:val="0"/>
      <w:marRight w:val="0"/>
      <w:marTop w:val="0"/>
      <w:marBottom w:val="0"/>
      <w:divBdr>
        <w:top w:val="none" w:sz="0" w:space="0" w:color="auto"/>
        <w:left w:val="none" w:sz="0" w:space="0" w:color="auto"/>
        <w:bottom w:val="none" w:sz="0" w:space="0" w:color="auto"/>
        <w:right w:val="none" w:sz="0" w:space="0" w:color="auto"/>
      </w:divBdr>
    </w:div>
    <w:div w:id="1551578559">
      <w:bodyDiv w:val="1"/>
      <w:marLeft w:val="0"/>
      <w:marRight w:val="0"/>
      <w:marTop w:val="0"/>
      <w:marBottom w:val="0"/>
      <w:divBdr>
        <w:top w:val="none" w:sz="0" w:space="0" w:color="auto"/>
        <w:left w:val="none" w:sz="0" w:space="0" w:color="auto"/>
        <w:bottom w:val="none" w:sz="0" w:space="0" w:color="auto"/>
        <w:right w:val="none" w:sz="0" w:space="0" w:color="auto"/>
      </w:divBdr>
    </w:div>
    <w:div w:id="1551965597">
      <w:bodyDiv w:val="1"/>
      <w:marLeft w:val="0"/>
      <w:marRight w:val="0"/>
      <w:marTop w:val="0"/>
      <w:marBottom w:val="0"/>
      <w:divBdr>
        <w:top w:val="none" w:sz="0" w:space="0" w:color="auto"/>
        <w:left w:val="none" w:sz="0" w:space="0" w:color="auto"/>
        <w:bottom w:val="none" w:sz="0" w:space="0" w:color="auto"/>
        <w:right w:val="none" w:sz="0" w:space="0" w:color="auto"/>
      </w:divBdr>
    </w:div>
    <w:div w:id="1552040638">
      <w:bodyDiv w:val="1"/>
      <w:marLeft w:val="0"/>
      <w:marRight w:val="0"/>
      <w:marTop w:val="0"/>
      <w:marBottom w:val="0"/>
      <w:divBdr>
        <w:top w:val="none" w:sz="0" w:space="0" w:color="auto"/>
        <w:left w:val="none" w:sz="0" w:space="0" w:color="auto"/>
        <w:bottom w:val="none" w:sz="0" w:space="0" w:color="auto"/>
        <w:right w:val="none" w:sz="0" w:space="0" w:color="auto"/>
      </w:divBdr>
    </w:div>
    <w:div w:id="1552115931">
      <w:bodyDiv w:val="1"/>
      <w:marLeft w:val="0"/>
      <w:marRight w:val="0"/>
      <w:marTop w:val="0"/>
      <w:marBottom w:val="0"/>
      <w:divBdr>
        <w:top w:val="none" w:sz="0" w:space="0" w:color="auto"/>
        <w:left w:val="none" w:sz="0" w:space="0" w:color="auto"/>
        <w:bottom w:val="none" w:sz="0" w:space="0" w:color="auto"/>
        <w:right w:val="none" w:sz="0" w:space="0" w:color="auto"/>
      </w:divBdr>
    </w:div>
    <w:div w:id="1552303911">
      <w:bodyDiv w:val="1"/>
      <w:marLeft w:val="0"/>
      <w:marRight w:val="0"/>
      <w:marTop w:val="0"/>
      <w:marBottom w:val="0"/>
      <w:divBdr>
        <w:top w:val="none" w:sz="0" w:space="0" w:color="auto"/>
        <w:left w:val="none" w:sz="0" w:space="0" w:color="auto"/>
        <w:bottom w:val="none" w:sz="0" w:space="0" w:color="auto"/>
        <w:right w:val="none" w:sz="0" w:space="0" w:color="auto"/>
      </w:divBdr>
    </w:div>
    <w:div w:id="1552419396">
      <w:bodyDiv w:val="1"/>
      <w:marLeft w:val="0"/>
      <w:marRight w:val="0"/>
      <w:marTop w:val="0"/>
      <w:marBottom w:val="0"/>
      <w:divBdr>
        <w:top w:val="none" w:sz="0" w:space="0" w:color="auto"/>
        <w:left w:val="none" w:sz="0" w:space="0" w:color="auto"/>
        <w:bottom w:val="none" w:sz="0" w:space="0" w:color="auto"/>
        <w:right w:val="none" w:sz="0" w:space="0" w:color="auto"/>
      </w:divBdr>
    </w:div>
    <w:div w:id="1552613896">
      <w:bodyDiv w:val="1"/>
      <w:marLeft w:val="0"/>
      <w:marRight w:val="0"/>
      <w:marTop w:val="0"/>
      <w:marBottom w:val="0"/>
      <w:divBdr>
        <w:top w:val="none" w:sz="0" w:space="0" w:color="auto"/>
        <w:left w:val="none" w:sz="0" w:space="0" w:color="auto"/>
        <w:bottom w:val="none" w:sz="0" w:space="0" w:color="auto"/>
        <w:right w:val="none" w:sz="0" w:space="0" w:color="auto"/>
      </w:divBdr>
    </w:div>
    <w:div w:id="1553689786">
      <w:bodyDiv w:val="1"/>
      <w:marLeft w:val="0"/>
      <w:marRight w:val="0"/>
      <w:marTop w:val="0"/>
      <w:marBottom w:val="0"/>
      <w:divBdr>
        <w:top w:val="none" w:sz="0" w:space="0" w:color="auto"/>
        <w:left w:val="none" w:sz="0" w:space="0" w:color="auto"/>
        <w:bottom w:val="none" w:sz="0" w:space="0" w:color="auto"/>
        <w:right w:val="none" w:sz="0" w:space="0" w:color="auto"/>
      </w:divBdr>
    </w:div>
    <w:div w:id="1554198898">
      <w:bodyDiv w:val="1"/>
      <w:marLeft w:val="0"/>
      <w:marRight w:val="0"/>
      <w:marTop w:val="0"/>
      <w:marBottom w:val="0"/>
      <w:divBdr>
        <w:top w:val="none" w:sz="0" w:space="0" w:color="auto"/>
        <w:left w:val="none" w:sz="0" w:space="0" w:color="auto"/>
        <w:bottom w:val="none" w:sz="0" w:space="0" w:color="auto"/>
        <w:right w:val="none" w:sz="0" w:space="0" w:color="auto"/>
      </w:divBdr>
    </w:div>
    <w:div w:id="1554805127">
      <w:bodyDiv w:val="1"/>
      <w:marLeft w:val="0"/>
      <w:marRight w:val="0"/>
      <w:marTop w:val="0"/>
      <w:marBottom w:val="0"/>
      <w:divBdr>
        <w:top w:val="none" w:sz="0" w:space="0" w:color="auto"/>
        <w:left w:val="none" w:sz="0" w:space="0" w:color="auto"/>
        <w:bottom w:val="none" w:sz="0" w:space="0" w:color="auto"/>
        <w:right w:val="none" w:sz="0" w:space="0" w:color="auto"/>
      </w:divBdr>
    </w:div>
    <w:div w:id="1556550834">
      <w:bodyDiv w:val="1"/>
      <w:marLeft w:val="0"/>
      <w:marRight w:val="0"/>
      <w:marTop w:val="0"/>
      <w:marBottom w:val="0"/>
      <w:divBdr>
        <w:top w:val="none" w:sz="0" w:space="0" w:color="auto"/>
        <w:left w:val="none" w:sz="0" w:space="0" w:color="auto"/>
        <w:bottom w:val="none" w:sz="0" w:space="0" w:color="auto"/>
        <w:right w:val="none" w:sz="0" w:space="0" w:color="auto"/>
      </w:divBdr>
    </w:div>
    <w:div w:id="1556966957">
      <w:bodyDiv w:val="1"/>
      <w:marLeft w:val="0"/>
      <w:marRight w:val="0"/>
      <w:marTop w:val="0"/>
      <w:marBottom w:val="0"/>
      <w:divBdr>
        <w:top w:val="none" w:sz="0" w:space="0" w:color="auto"/>
        <w:left w:val="none" w:sz="0" w:space="0" w:color="auto"/>
        <w:bottom w:val="none" w:sz="0" w:space="0" w:color="auto"/>
        <w:right w:val="none" w:sz="0" w:space="0" w:color="auto"/>
      </w:divBdr>
    </w:div>
    <w:div w:id="1557204923">
      <w:bodyDiv w:val="1"/>
      <w:marLeft w:val="0"/>
      <w:marRight w:val="0"/>
      <w:marTop w:val="0"/>
      <w:marBottom w:val="0"/>
      <w:divBdr>
        <w:top w:val="none" w:sz="0" w:space="0" w:color="auto"/>
        <w:left w:val="none" w:sz="0" w:space="0" w:color="auto"/>
        <w:bottom w:val="none" w:sz="0" w:space="0" w:color="auto"/>
        <w:right w:val="none" w:sz="0" w:space="0" w:color="auto"/>
      </w:divBdr>
    </w:div>
    <w:div w:id="1558974544">
      <w:bodyDiv w:val="1"/>
      <w:marLeft w:val="0"/>
      <w:marRight w:val="0"/>
      <w:marTop w:val="0"/>
      <w:marBottom w:val="0"/>
      <w:divBdr>
        <w:top w:val="none" w:sz="0" w:space="0" w:color="auto"/>
        <w:left w:val="none" w:sz="0" w:space="0" w:color="auto"/>
        <w:bottom w:val="none" w:sz="0" w:space="0" w:color="auto"/>
        <w:right w:val="none" w:sz="0" w:space="0" w:color="auto"/>
      </w:divBdr>
    </w:div>
    <w:div w:id="1560508052">
      <w:bodyDiv w:val="1"/>
      <w:marLeft w:val="0"/>
      <w:marRight w:val="0"/>
      <w:marTop w:val="0"/>
      <w:marBottom w:val="0"/>
      <w:divBdr>
        <w:top w:val="none" w:sz="0" w:space="0" w:color="auto"/>
        <w:left w:val="none" w:sz="0" w:space="0" w:color="auto"/>
        <w:bottom w:val="none" w:sz="0" w:space="0" w:color="auto"/>
        <w:right w:val="none" w:sz="0" w:space="0" w:color="auto"/>
      </w:divBdr>
    </w:div>
    <w:div w:id="1560509013">
      <w:bodyDiv w:val="1"/>
      <w:marLeft w:val="0"/>
      <w:marRight w:val="0"/>
      <w:marTop w:val="0"/>
      <w:marBottom w:val="0"/>
      <w:divBdr>
        <w:top w:val="none" w:sz="0" w:space="0" w:color="auto"/>
        <w:left w:val="none" w:sz="0" w:space="0" w:color="auto"/>
        <w:bottom w:val="none" w:sz="0" w:space="0" w:color="auto"/>
        <w:right w:val="none" w:sz="0" w:space="0" w:color="auto"/>
      </w:divBdr>
    </w:div>
    <w:div w:id="1560555820">
      <w:bodyDiv w:val="1"/>
      <w:marLeft w:val="0"/>
      <w:marRight w:val="0"/>
      <w:marTop w:val="0"/>
      <w:marBottom w:val="0"/>
      <w:divBdr>
        <w:top w:val="none" w:sz="0" w:space="0" w:color="auto"/>
        <w:left w:val="none" w:sz="0" w:space="0" w:color="auto"/>
        <w:bottom w:val="none" w:sz="0" w:space="0" w:color="auto"/>
        <w:right w:val="none" w:sz="0" w:space="0" w:color="auto"/>
      </w:divBdr>
    </w:div>
    <w:div w:id="1560674752">
      <w:bodyDiv w:val="1"/>
      <w:marLeft w:val="0"/>
      <w:marRight w:val="0"/>
      <w:marTop w:val="0"/>
      <w:marBottom w:val="0"/>
      <w:divBdr>
        <w:top w:val="none" w:sz="0" w:space="0" w:color="auto"/>
        <w:left w:val="none" w:sz="0" w:space="0" w:color="auto"/>
        <w:bottom w:val="none" w:sz="0" w:space="0" w:color="auto"/>
        <w:right w:val="none" w:sz="0" w:space="0" w:color="auto"/>
      </w:divBdr>
    </w:div>
    <w:div w:id="1560895462">
      <w:bodyDiv w:val="1"/>
      <w:marLeft w:val="0"/>
      <w:marRight w:val="0"/>
      <w:marTop w:val="0"/>
      <w:marBottom w:val="0"/>
      <w:divBdr>
        <w:top w:val="none" w:sz="0" w:space="0" w:color="auto"/>
        <w:left w:val="none" w:sz="0" w:space="0" w:color="auto"/>
        <w:bottom w:val="none" w:sz="0" w:space="0" w:color="auto"/>
        <w:right w:val="none" w:sz="0" w:space="0" w:color="auto"/>
      </w:divBdr>
    </w:div>
    <w:div w:id="1560895986">
      <w:bodyDiv w:val="1"/>
      <w:marLeft w:val="0"/>
      <w:marRight w:val="0"/>
      <w:marTop w:val="0"/>
      <w:marBottom w:val="0"/>
      <w:divBdr>
        <w:top w:val="none" w:sz="0" w:space="0" w:color="auto"/>
        <w:left w:val="none" w:sz="0" w:space="0" w:color="auto"/>
        <w:bottom w:val="none" w:sz="0" w:space="0" w:color="auto"/>
        <w:right w:val="none" w:sz="0" w:space="0" w:color="auto"/>
      </w:divBdr>
    </w:div>
    <w:div w:id="1560942839">
      <w:bodyDiv w:val="1"/>
      <w:marLeft w:val="0"/>
      <w:marRight w:val="0"/>
      <w:marTop w:val="0"/>
      <w:marBottom w:val="0"/>
      <w:divBdr>
        <w:top w:val="none" w:sz="0" w:space="0" w:color="auto"/>
        <w:left w:val="none" w:sz="0" w:space="0" w:color="auto"/>
        <w:bottom w:val="none" w:sz="0" w:space="0" w:color="auto"/>
        <w:right w:val="none" w:sz="0" w:space="0" w:color="auto"/>
      </w:divBdr>
    </w:div>
    <w:div w:id="1561942135">
      <w:bodyDiv w:val="1"/>
      <w:marLeft w:val="0"/>
      <w:marRight w:val="0"/>
      <w:marTop w:val="0"/>
      <w:marBottom w:val="0"/>
      <w:divBdr>
        <w:top w:val="none" w:sz="0" w:space="0" w:color="auto"/>
        <w:left w:val="none" w:sz="0" w:space="0" w:color="auto"/>
        <w:bottom w:val="none" w:sz="0" w:space="0" w:color="auto"/>
        <w:right w:val="none" w:sz="0" w:space="0" w:color="auto"/>
      </w:divBdr>
    </w:div>
    <w:div w:id="1563250941">
      <w:bodyDiv w:val="1"/>
      <w:marLeft w:val="0"/>
      <w:marRight w:val="0"/>
      <w:marTop w:val="0"/>
      <w:marBottom w:val="0"/>
      <w:divBdr>
        <w:top w:val="none" w:sz="0" w:space="0" w:color="auto"/>
        <w:left w:val="none" w:sz="0" w:space="0" w:color="auto"/>
        <w:bottom w:val="none" w:sz="0" w:space="0" w:color="auto"/>
        <w:right w:val="none" w:sz="0" w:space="0" w:color="auto"/>
      </w:divBdr>
    </w:div>
    <w:div w:id="1563323344">
      <w:bodyDiv w:val="1"/>
      <w:marLeft w:val="0"/>
      <w:marRight w:val="0"/>
      <w:marTop w:val="0"/>
      <w:marBottom w:val="0"/>
      <w:divBdr>
        <w:top w:val="none" w:sz="0" w:space="0" w:color="auto"/>
        <w:left w:val="none" w:sz="0" w:space="0" w:color="auto"/>
        <w:bottom w:val="none" w:sz="0" w:space="0" w:color="auto"/>
        <w:right w:val="none" w:sz="0" w:space="0" w:color="auto"/>
      </w:divBdr>
    </w:div>
    <w:div w:id="1563982959">
      <w:bodyDiv w:val="1"/>
      <w:marLeft w:val="0"/>
      <w:marRight w:val="0"/>
      <w:marTop w:val="0"/>
      <w:marBottom w:val="0"/>
      <w:divBdr>
        <w:top w:val="none" w:sz="0" w:space="0" w:color="auto"/>
        <w:left w:val="none" w:sz="0" w:space="0" w:color="auto"/>
        <w:bottom w:val="none" w:sz="0" w:space="0" w:color="auto"/>
        <w:right w:val="none" w:sz="0" w:space="0" w:color="auto"/>
      </w:divBdr>
    </w:div>
    <w:div w:id="1564825410">
      <w:bodyDiv w:val="1"/>
      <w:marLeft w:val="0"/>
      <w:marRight w:val="0"/>
      <w:marTop w:val="0"/>
      <w:marBottom w:val="0"/>
      <w:divBdr>
        <w:top w:val="none" w:sz="0" w:space="0" w:color="auto"/>
        <w:left w:val="none" w:sz="0" w:space="0" w:color="auto"/>
        <w:bottom w:val="none" w:sz="0" w:space="0" w:color="auto"/>
        <w:right w:val="none" w:sz="0" w:space="0" w:color="auto"/>
      </w:divBdr>
    </w:div>
    <w:div w:id="1565025840">
      <w:bodyDiv w:val="1"/>
      <w:marLeft w:val="0"/>
      <w:marRight w:val="0"/>
      <w:marTop w:val="0"/>
      <w:marBottom w:val="0"/>
      <w:divBdr>
        <w:top w:val="none" w:sz="0" w:space="0" w:color="auto"/>
        <w:left w:val="none" w:sz="0" w:space="0" w:color="auto"/>
        <w:bottom w:val="none" w:sz="0" w:space="0" w:color="auto"/>
        <w:right w:val="none" w:sz="0" w:space="0" w:color="auto"/>
      </w:divBdr>
    </w:div>
    <w:div w:id="1566914704">
      <w:bodyDiv w:val="1"/>
      <w:marLeft w:val="0"/>
      <w:marRight w:val="0"/>
      <w:marTop w:val="0"/>
      <w:marBottom w:val="0"/>
      <w:divBdr>
        <w:top w:val="none" w:sz="0" w:space="0" w:color="auto"/>
        <w:left w:val="none" w:sz="0" w:space="0" w:color="auto"/>
        <w:bottom w:val="none" w:sz="0" w:space="0" w:color="auto"/>
        <w:right w:val="none" w:sz="0" w:space="0" w:color="auto"/>
      </w:divBdr>
    </w:div>
    <w:div w:id="1567842751">
      <w:bodyDiv w:val="1"/>
      <w:marLeft w:val="0"/>
      <w:marRight w:val="0"/>
      <w:marTop w:val="0"/>
      <w:marBottom w:val="0"/>
      <w:divBdr>
        <w:top w:val="none" w:sz="0" w:space="0" w:color="auto"/>
        <w:left w:val="none" w:sz="0" w:space="0" w:color="auto"/>
        <w:bottom w:val="none" w:sz="0" w:space="0" w:color="auto"/>
        <w:right w:val="none" w:sz="0" w:space="0" w:color="auto"/>
      </w:divBdr>
    </w:div>
    <w:div w:id="1568229233">
      <w:bodyDiv w:val="1"/>
      <w:marLeft w:val="0"/>
      <w:marRight w:val="0"/>
      <w:marTop w:val="0"/>
      <w:marBottom w:val="0"/>
      <w:divBdr>
        <w:top w:val="none" w:sz="0" w:space="0" w:color="auto"/>
        <w:left w:val="none" w:sz="0" w:space="0" w:color="auto"/>
        <w:bottom w:val="none" w:sz="0" w:space="0" w:color="auto"/>
        <w:right w:val="none" w:sz="0" w:space="0" w:color="auto"/>
      </w:divBdr>
    </w:div>
    <w:div w:id="1569150565">
      <w:bodyDiv w:val="1"/>
      <w:marLeft w:val="0"/>
      <w:marRight w:val="0"/>
      <w:marTop w:val="0"/>
      <w:marBottom w:val="0"/>
      <w:divBdr>
        <w:top w:val="none" w:sz="0" w:space="0" w:color="auto"/>
        <w:left w:val="none" w:sz="0" w:space="0" w:color="auto"/>
        <w:bottom w:val="none" w:sz="0" w:space="0" w:color="auto"/>
        <w:right w:val="none" w:sz="0" w:space="0" w:color="auto"/>
      </w:divBdr>
    </w:div>
    <w:div w:id="1569221914">
      <w:bodyDiv w:val="1"/>
      <w:marLeft w:val="0"/>
      <w:marRight w:val="0"/>
      <w:marTop w:val="0"/>
      <w:marBottom w:val="0"/>
      <w:divBdr>
        <w:top w:val="none" w:sz="0" w:space="0" w:color="auto"/>
        <w:left w:val="none" w:sz="0" w:space="0" w:color="auto"/>
        <w:bottom w:val="none" w:sz="0" w:space="0" w:color="auto"/>
        <w:right w:val="none" w:sz="0" w:space="0" w:color="auto"/>
      </w:divBdr>
    </w:div>
    <w:div w:id="1569419546">
      <w:bodyDiv w:val="1"/>
      <w:marLeft w:val="0"/>
      <w:marRight w:val="0"/>
      <w:marTop w:val="0"/>
      <w:marBottom w:val="0"/>
      <w:divBdr>
        <w:top w:val="none" w:sz="0" w:space="0" w:color="auto"/>
        <w:left w:val="none" w:sz="0" w:space="0" w:color="auto"/>
        <w:bottom w:val="none" w:sz="0" w:space="0" w:color="auto"/>
        <w:right w:val="none" w:sz="0" w:space="0" w:color="auto"/>
      </w:divBdr>
    </w:div>
    <w:div w:id="1570923473">
      <w:bodyDiv w:val="1"/>
      <w:marLeft w:val="0"/>
      <w:marRight w:val="0"/>
      <w:marTop w:val="0"/>
      <w:marBottom w:val="0"/>
      <w:divBdr>
        <w:top w:val="none" w:sz="0" w:space="0" w:color="auto"/>
        <w:left w:val="none" w:sz="0" w:space="0" w:color="auto"/>
        <w:bottom w:val="none" w:sz="0" w:space="0" w:color="auto"/>
        <w:right w:val="none" w:sz="0" w:space="0" w:color="auto"/>
      </w:divBdr>
    </w:div>
    <w:div w:id="1572419990">
      <w:bodyDiv w:val="1"/>
      <w:marLeft w:val="0"/>
      <w:marRight w:val="0"/>
      <w:marTop w:val="0"/>
      <w:marBottom w:val="0"/>
      <w:divBdr>
        <w:top w:val="none" w:sz="0" w:space="0" w:color="auto"/>
        <w:left w:val="none" w:sz="0" w:space="0" w:color="auto"/>
        <w:bottom w:val="none" w:sz="0" w:space="0" w:color="auto"/>
        <w:right w:val="none" w:sz="0" w:space="0" w:color="auto"/>
      </w:divBdr>
    </w:div>
    <w:div w:id="1572622252">
      <w:bodyDiv w:val="1"/>
      <w:marLeft w:val="0"/>
      <w:marRight w:val="0"/>
      <w:marTop w:val="0"/>
      <w:marBottom w:val="0"/>
      <w:divBdr>
        <w:top w:val="none" w:sz="0" w:space="0" w:color="auto"/>
        <w:left w:val="none" w:sz="0" w:space="0" w:color="auto"/>
        <w:bottom w:val="none" w:sz="0" w:space="0" w:color="auto"/>
        <w:right w:val="none" w:sz="0" w:space="0" w:color="auto"/>
      </w:divBdr>
    </w:div>
    <w:div w:id="1573465708">
      <w:bodyDiv w:val="1"/>
      <w:marLeft w:val="0"/>
      <w:marRight w:val="0"/>
      <w:marTop w:val="0"/>
      <w:marBottom w:val="0"/>
      <w:divBdr>
        <w:top w:val="none" w:sz="0" w:space="0" w:color="auto"/>
        <w:left w:val="none" w:sz="0" w:space="0" w:color="auto"/>
        <w:bottom w:val="none" w:sz="0" w:space="0" w:color="auto"/>
        <w:right w:val="none" w:sz="0" w:space="0" w:color="auto"/>
      </w:divBdr>
    </w:div>
    <w:div w:id="1573542998">
      <w:bodyDiv w:val="1"/>
      <w:marLeft w:val="0"/>
      <w:marRight w:val="0"/>
      <w:marTop w:val="0"/>
      <w:marBottom w:val="0"/>
      <w:divBdr>
        <w:top w:val="none" w:sz="0" w:space="0" w:color="auto"/>
        <w:left w:val="none" w:sz="0" w:space="0" w:color="auto"/>
        <w:bottom w:val="none" w:sz="0" w:space="0" w:color="auto"/>
        <w:right w:val="none" w:sz="0" w:space="0" w:color="auto"/>
      </w:divBdr>
    </w:div>
    <w:div w:id="1574119486">
      <w:bodyDiv w:val="1"/>
      <w:marLeft w:val="0"/>
      <w:marRight w:val="0"/>
      <w:marTop w:val="0"/>
      <w:marBottom w:val="0"/>
      <w:divBdr>
        <w:top w:val="none" w:sz="0" w:space="0" w:color="auto"/>
        <w:left w:val="none" w:sz="0" w:space="0" w:color="auto"/>
        <w:bottom w:val="none" w:sz="0" w:space="0" w:color="auto"/>
        <w:right w:val="none" w:sz="0" w:space="0" w:color="auto"/>
      </w:divBdr>
    </w:div>
    <w:div w:id="1574198601">
      <w:bodyDiv w:val="1"/>
      <w:marLeft w:val="0"/>
      <w:marRight w:val="0"/>
      <w:marTop w:val="0"/>
      <w:marBottom w:val="0"/>
      <w:divBdr>
        <w:top w:val="none" w:sz="0" w:space="0" w:color="auto"/>
        <w:left w:val="none" w:sz="0" w:space="0" w:color="auto"/>
        <w:bottom w:val="none" w:sz="0" w:space="0" w:color="auto"/>
        <w:right w:val="none" w:sz="0" w:space="0" w:color="auto"/>
      </w:divBdr>
    </w:div>
    <w:div w:id="1575703480">
      <w:bodyDiv w:val="1"/>
      <w:marLeft w:val="0"/>
      <w:marRight w:val="0"/>
      <w:marTop w:val="0"/>
      <w:marBottom w:val="0"/>
      <w:divBdr>
        <w:top w:val="none" w:sz="0" w:space="0" w:color="auto"/>
        <w:left w:val="none" w:sz="0" w:space="0" w:color="auto"/>
        <w:bottom w:val="none" w:sz="0" w:space="0" w:color="auto"/>
        <w:right w:val="none" w:sz="0" w:space="0" w:color="auto"/>
      </w:divBdr>
    </w:div>
    <w:div w:id="1576281149">
      <w:bodyDiv w:val="1"/>
      <w:marLeft w:val="0"/>
      <w:marRight w:val="0"/>
      <w:marTop w:val="0"/>
      <w:marBottom w:val="0"/>
      <w:divBdr>
        <w:top w:val="none" w:sz="0" w:space="0" w:color="auto"/>
        <w:left w:val="none" w:sz="0" w:space="0" w:color="auto"/>
        <w:bottom w:val="none" w:sz="0" w:space="0" w:color="auto"/>
        <w:right w:val="none" w:sz="0" w:space="0" w:color="auto"/>
      </w:divBdr>
    </w:div>
    <w:div w:id="1576435251">
      <w:bodyDiv w:val="1"/>
      <w:marLeft w:val="0"/>
      <w:marRight w:val="0"/>
      <w:marTop w:val="0"/>
      <w:marBottom w:val="0"/>
      <w:divBdr>
        <w:top w:val="none" w:sz="0" w:space="0" w:color="auto"/>
        <w:left w:val="none" w:sz="0" w:space="0" w:color="auto"/>
        <w:bottom w:val="none" w:sz="0" w:space="0" w:color="auto"/>
        <w:right w:val="none" w:sz="0" w:space="0" w:color="auto"/>
      </w:divBdr>
    </w:div>
    <w:div w:id="1576548479">
      <w:bodyDiv w:val="1"/>
      <w:marLeft w:val="0"/>
      <w:marRight w:val="0"/>
      <w:marTop w:val="0"/>
      <w:marBottom w:val="0"/>
      <w:divBdr>
        <w:top w:val="none" w:sz="0" w:space="0" w:color="auto"/>
        <w:left w:val="none" w:sz="0" w:space="0" w:color="auto"/>
        <w:bottom w:val="none" w:sz="0" w:space="0" w:color="auto"/>
        <w:right w:val="none" w:sz="0" w:space="0" w:color="auto"/>
      </w:divBdr>
    </w:div>
    <w:div w:id="1577126412">
      <w:bodyDiv w:val="1"/>
      <w:marLeft w:val="0"/>
      <w:marRight w:val="0"/>
      <w:marTop w:val="0"/>
      <w:marBottom w:val="0"/>
      <w:divBdr>
        <w:top w:val="none" w:sz="0" w:space="0" w:color="auto"/>
        <w:left w:val="none" w:sz="0" w:space="0" w:color="auto"/>
        <w:bottom w:val="none" w:sz="0" w:space="0" w:color="auto"/>
        <w:right w:val="none" w:sz="0" w:space="0" w:color="auto"/>
      </w:divBdr>
    </w:div>
    <w:div w:id="1578049231">
      <w:bodyDiv w:val="1"/>
      <w:marLeft w:val="0"/>
      <w:marRight w:val="0"/>
      <w:marTop w:val="0"/>
      <w:marBottom w:val="0"/>
      <w:divBdr>
        <w:top w:val="none" w:sz="0" w:space="0" w:color="auto"/>
        <w:left w:val="none" w:sz="0" w:space="0" w:color="auto"/>
        <w:bottom w:val="none" w:sz="0" w:space="0" w:color="auto"/>
        <w:right w:val="none" w:sz="0" w:space="0" w:color="auto"/>
      </w:divBdr>
    </w:div>
    <w:div w:id="1578049525">
      <w:bodyDiv w:val="1"/>
      <w:marLeft w:val="0"/>
      <w:marRight w:val="0"/>
      <w:marTop w:val="0"/>
      <w:marBottom w:val="0"/>
      <w:divBdr>
        <w:top w:val="none" w:sz="0" w:space="0" w:color="auto"/>
        <w:left w:val="none" w:sz="0" w:space="0" w:color="auto"/>
        <w:bottom w:val="none" w:sz="0" w:space="0" w:color="auto"/>
        <w:right w:val="none" w:sz="0" w:space="0" w:color="auto"/>
      </w:divBdr>
    </w:div>
    <w:div w:id="1578249175">
      <w:bodyDiv w:val="1"/>
      <w:marLeft w:val="0"/>
      <w:marRight w:val="0"/>
      <w:marTop w:val="0"/>
      <w:marBottom w:val="0"/>
      <w:divBdr>
        <w:top w:val="none" w:sz="0" w:space="0" w:color="auto"/>
        <w:left w:val="none" w:sz="0" w:space="0" w:color="auto"/>
        <w:bottom w:val="none" w:sz="0" w:space="0" w:color="auto"/>
        <w:right w:val="none" w:sz="0" w:space="0" w:color="auto"/>
      </w:divBdr>
    </w:div>
    <w:div w:id="1579166138">
      <w:bodyDiv w:val="1"/>
      <w:marLeft w:val="0"/>
      <w:marRight w:val="0"/>
      <w:marTop w:val="0"/>
      <w:marBottom w:val="0"/>
      <w:divBdr>
        <w:top w:val="none" w:sz="0" w:space="0" w:color="auto"/>
        <w:left w:val="none" w:sz="0" w:space="0" w:color="auto"/>
        <w:bottom w:val="none" w:sz="0" w:space="0" w:color="auto"/>
        <w:right w:val="none" w:sz="0" w:space="0" w:color="auto"/>
      </w:divBdr>
    </w:div>
    <w:div w:id="1579706782">
      <w:bodyDiv w:val="1"/>
      <w:marLeft w:val="0"/>
      <w:marRight w:val="0"/>
      <w:marTop w:val="0"/>
      <w:marBottom w:val="0"/>
      <w:divBdr>
        <w:top w:val="none" w:sz="0" w:space="0" w:color="auto"/>
        <w:left w:val="none" w:sz="0" w:space="0" w:color="auto"/>
        <w:bottom w:val="none" w:sz="0" w:space="0" w:color="auto"/>
        <w:right w:val="none" w:sz="0" w:space="0" w:color="auto"/>
      </w:divBdr>
    </w:div>
    <w:div w:id="1579902626">
      <w:bodyDiv w:val="1"/>
      <w:marLeft w:val="0"/>
      <w:marRight w:val="0"/>
      <w:marTop w:val="0"/>
      <w:marBottom w:val="0"/>
      <w:divBdr>
        <w:top w:val="none" w:sz="0" w:space="0" w:color="auto"/>
        <w:left w:val="none" w:sz="0" w:space="0" w:color="auto"/>
        <w:bottom w:val="none" w:sz="0" w:space="0" w:color="auto"/>
        <w:right w:val="none" w:sz="0" w:space="0" w:color="auto"/>
      </w:divBdr>
    </w:div>
    <w:div w:id="1580360033">
      <w:bodyDiv w:val="1"/>
      <w:marLeft w:val="0"/>
      <w:marRight w:val="0"/>
      <w:marTop w:val="0"/>
      <w:marBottom w:val="0"/>
      <w:divBdr>
        <w:top w:val="none" w:sz="0" w:space="0" w:color="auto"/>
        <w:left w:val="none" w:sz="0" w:space="0" w:color="auto"/>
        <w:bottom w:val="none" w:sz="0" w:space="0" w:color="auto"/>
        <w:right w:val="none" w:sz="0" w:space="0" w:color="auto"/>
      </w:divBdr>
    </w:div>
    <w:div w:id="1580872470">
      <w:bodyDiv w:val="1"/>
      <w:marLeft w:val="0"/>
      <w:marRight w:val="0"/>
      <w:marTop w:val="0"/>
      <w:marBottom w:val="0"/>
      <w:divBdr>
        <w:top w:val="none" w:sz="0" w:space="0" w:color="auto"/>
        <w:left w:val="none" w:sz="0" w:space="0" w:color="auto"/>
        <w:bottom w:val="none" w:sz="0" w:space="0" w:color="auto"/>
        <w:right w:val="none" w:sz="0" w:space="0" w:color="auto"/>
      </w:divBdr>
    </w:div>
    <w:div w:id="1581868307">
      <w:bodyDiv w:val="1"/>
      <w:marLeft w:val="0"/>
      <w:marRight w:val="0"/>
      <w:marTop w:val="0"/>
      <w:marBottom w:val="0"/>
      <w:divBdr>
        <w:top w:val="none" w:sz="0" w:space="0" w:color="auto"/>
        <w:left w:val="none" w:sz="0" w:space="0" w:color="auto"/>
        <w:bottom w:val="none" w:sz="0" w:space="0" w:color="auto"/>
        <w:right w:val="none" w:sz="0" w:space="0" w:color="auto"/>
      </w:divBdr>
    </w:div>
    <w:div w:id="1582451354">
      <w:bodyDiv w:val="1"/>
      <w:marLeft w:val="0"/>
      <w:marRight w:val="0"/>
      <w:marTop w:val="0"/>
      <w:marBottom w:val="0"/>
      <w:divBdr>
        <w:top w:val="none" w:sz="0" w:space="0" w:color="auto"/>
        <w:left w:val="none" w:sz="0" w:space="0" w:color="auto"/>
        <w:bottom w:val="none" w:sz="0" w:space="0" w:color="auto"/>
        <w:right w:val="none" w:sz="0" w:space="0" w:color="auto"/>
      </w:divBdr>
    </w:div>
    <w:div w:id="1583173521">
      <w:bodyDiv w:val="1"/>
      <w:marLeft w:val="0"/>
      <w:marRight w:val="0"/>
      <w:marTop w:val="0"/>
      <w:marBottom w:val="0"/>
      <w:divBdr>
        <w:top w:val="none" w:sz="0" w:space="0" w:color="auto"/>
        <w:left w:val="none" w:sz="0" w:space="0" w:color="auto"/>
        <w:bottom w:val="none" w:sz="0" w:space="0" w:color="auto"/>
        <w:right w:val="none" w:sz="0" w:space="0" w:color="auto"/>
      </w:divBdr>
    </w:div>
    <w:div w:id="1583686396">
      <w:bodyDiv w:val="1"/>
      <w:marLeft w:val="0"/>
      <w:marRight w:val="0"/>
      <w:marTop w:val="0"/>
      <w:marBottom w:val="0"/>
      <w:divBdr>
        <w:top w:val="none" w:sz="0" w:space="0" w:color="auto"/>
        <w:left w:val="none" w:sz="0" w:space="0" w:color="auto"/>
        <w:bottom w:val="none" w:sz="0" w:space="0" w:color="auto"/>
        <w:right w:val="none" w:sz="0" w:space="0" w:color="auto"/>
      </w:divBdr>
    </w:div>
    <w:div w:id="1584875180">
      <w:bodyDiv w:val="1"/>
      <w:marLeft w:val="0"/>
      <w:marRight w:val="0"/>
      <w:marTop w:val="0"/>
      <w:marBottom w:val="0"/>
      <w:divBdr>
        <w:top w:val="none" w:sz="0" w:space="0" w:color="auto"/>
        <w:left w:val="none" w:sz="0" w:space="0" w:color="auto"/>
        <w:bottom w:val="none" w:sz="0" w:space="0" w:color="auto"/>
        <w:right w:val="none" w:sz="0" w:space="0" w:color="auto"/>
      </w:divBdr>
    </w:div>
    <w:div w:id="1586039331">
      <w:bodyDiv w:val="1"/>
      <w:marLeft w:val="0"/>
      <w:marRight w:val="0"/>
      <w:marTop w:val="0"/>
      <w:marBottom w:val="0"/>
      <w:divBdr>
        <w:top w:val="none" w:sz="0" w:space="0" w:color="auto"/>
        <w:left w:val="none" w:sz="0" w:space="0" w:color="auto"/>
        <w:bottom w:val="none" w:sz="0" w:space="0" w:color="auto"/>
        <w:right w:val="none" w:sz="0" w:space="0" w:color="auto"/>
      </w:divBdr>
    </w:div>
    <w:div w:id="1586693597">
      <w:bodyDiv w:val="1"/>
      <w:marLeft w:val="0"/>
      <w:marRight w:val="0"/>
      <w:marTop w:val="0"/>
      <w:marBottom w:val="0"/>
      <w:divBdr>
        <w:top w:val="none" w:sz="0" w:space="0" w:color="auto"/>
        <w:left w:val="none" w:sz="0" w:space="0" w:color="auto"/>
        <w:bottom w:val="none" w:sz="0" w:space="0" w:color="auto"/>
        <w:right w:val="none" w:sz="0" w:space="0" w:color="auto"/>
      </w:divBdr>
    </w:div>
    <w:div w:id="1587375810">
      <w:bodyDiv w:val="1"/>
      <w:marLeft w:val="0"/>
      <w:marRight w:val="0"/>
      <w:marTop w:val="0"/>
      <w:marBottom w:val="0"/>
      <w:divBdr>
        <w:top w:val="none" w:sz="0" w:space="0" w:color="auto"/>
        <w:left w:val="none" w:sz="0" w:space="0" w:color="auto"/>
        <w:bottom w:val="none" w:sz="0" w:space="0" w:color="auto"/>
        <w:right w:val="none" w:sz="0" w:space="0" w:color="auto"/>
      </w:divBdr>
    </w:div>
    <w:div w:id="1588154044">
      <w:bodyDiv w:val="1"/>
      <w:marLeft w:val="0"/>
      <w:marRight w:val="0"/>
      <w:marTop w:val="0"/>
      <w:marBottom w:val="0"/>
      <w:divBdr>
        <w:top w:val="none" w:sz="0" w:space="0" w:color="auto"/>
        <w:left w:val="none" w:sz="0" w:space="0" w:color="auto"/>
        <w:bottom w:val="none" w:sz="0" w:space="0" w:color="auto"/>
        <w:right w:val="none" w:sz="0" w:space="0" w:color="auto"/>
      </w:divBdr>
    </w:div>
    <w:div w:id="1589577380">
      <w:bodyDiv w:val="1"/>
      <w:marLeft w:val="0"/>
      <w:marRight w:val="0"/>
      <w:marTop w:val="0"/>
      <w:marBottom w:val="0"/>
      <w:divBdr>
        <w:top w:val="none" w:sz="0" w:space="0" w:color="auto"/>
        <w:left w:val="none" w:sz="0" w:space="0" w:color="auto"/>
        <w:bottom w:val="none" w:sz="0" w:space="0" w:color="auto"/>
        <w:right w:val="none" w:sz="0" w:space="0" w:color="auto"/>
      </w:divBdr>
    </w:div>
    <w:div w:id="1589733962">
      <w:bodyDiv w:val="1"/>
      <w:marLeft w:val="0"/>
      <w:marRight w:val="0"/>
      <w:marTop w:val="0"/>
      <w:marBottom w:val="0"/>
      <w:divBdr>
        <w:top w:val="none" w:sz="0" w:space="0" w:color="auto"/>
        <w:left w:val="none" w:sz="0" w:space="0" w:color="auto"/>
        <w:bottom w:val="none" w:sz="0" w:space="0" w:color="auto"/>
        <w:right w:val="none" w:sz="0" w:space="0" w:color="auto"/>
      </w:divBdr>
    </w:div>
    <w:div w:id="1590238996">
      <w:bodyDiv w:val="1"/>
      <w:marLeft w:val="0"/>
      <w:marRight w:val="0"/>
      <w:marTop w:val="0"/>
      <w:marBottom w:val="0"/>
      <w:divBdr>
        <w:top w:val="none" w:sz="0" w:space="0" w:color="auto"/>
        <w:left w:val="none" w:sz="0" w:space="0" w:color="auto"/>
        <w:bottom w:val="none" w:sz="0" w:space="0" w:color="auto"/>
        <w:right w:val="none" w:sz="0" w:space="0" w:color="auto"/>
      </w:divBdr>
    </w:div>
    <w:div w:id="1591767486">
      <w:bodyDiv w:val="1"/>
      <w:marLeft w:val="0"/>
      <w:marRight w:val="0"/>
      <w:marTop w:val="0"/>
      <w:marBottom w:val="0"/>
      <w:divBdr>
        <w:top w:val="none" w:sz="0" w:space="0" w:color="auto"/>
        <w:left w:val="none" w:sz="0" w:space="0" w:color="auto"/>
        <w:bottom w:val="none" w:sz="0" w:space="0" w:color="auto"/>
        <w:right w:val="none" w:sz="0" w:space="0" w:color="auto"/>
      </w:divBdr>
    </w:div>
    <w:div w:id="1593201248">
      <w:bodyDiv w:val="1"/>
      <w:marLeft w:val="0"/>
      <w:marRight w:val="0"/>
      <w:marTop w:val="0"/>
      <w:marBottom w:val="0"/>
      <w:divBdr>
        <w:top w:val="none" w:sz="0" w:space="0" w:color="auto"/>
        <w:left w:val="none" w:sz="0" w:space="0" w:color="auto"/>
        <w:bottom w:val="none" w:sz="0" w:space="0" w:color="auto"/>
        <w:right w:val="none" w:sz="0" w:space="0" w:color="auto"/>
      </w:divBdr>
    </w:div>
    <w:div w:id="1593202932">
      <w:bodyDiv w:val="1"/>
      <w:marLeft w:val="0"/>
      <w:marRight w:val="0"/>
      <w:marTop w:val="0"/>
      <w:marBottom w:val="0"/>
      <w:divBdr>
        <w:top w:val="none" w:sz="0" w:space="0" w:color="auto"/>
        <w:left w:val="none" w:sz="0" w:space="0" w:color="auto"/>
        <w:bottom w:val="none" w:sz="0" w:space="0" w:color="auto"/>
        <w:right w:val="none" w:sz="0" w:space="0" w:color="auto"/>
      </w:divBdr>
    </w:div>
    <w:div w:id="1593204973">
      <w:bodyDiv w:val="1"/>
      <w:marLeft w:val="0"/>
      <w:marRight w:val="0"/>
      <w:marTop w:val="0"/>
      <w:marBottom w:val="0"/>
      <w:divBdr>
        <w:top w:val="none" w:sz="0" w:space="0" w:color="auto"/>
        <w:left w:val="none" w:sz="0" w:space="0" w:color="auto"/>
        <w:bottom w:val="none" w:sz="0" w:space="0" w:color="auto"/>
        <w:right w:val="none" w:sz="0" w:space="0" w:color="auto"/>
      </w:divBdr>
    </w:div>
    <w:div w:id="1594246361">
      <w:bodyDiv w:val="1"/>
      <w:marLeft w:val="0"/>
      <w:marRight w:val="0"/>
      <w:marTop w:val="0"/>
      <w:marBottom w:val="0"/>
      <w:divBdr>
        <w:top w:val="none" w:sz="0" w:space="0" w:color="auto"/>
        <w:left w:val="none" w:sz="0" w:space="0" w:color="auto"/>
        <w:bottom w:val="none" w:sz="0" w:space="0" w:color="auto"/>
        <w:right w:val="none" w:sz="0" w:space="0" w:color="auto"/>
      </w:divBdr>
    </w:div>
    <w:div w:id="1595045968">
      <w:bodyDiv w:val="1"/>
      <w:marLeft w:val="0"/>
      <w:marRight w:val="0"/>
      <w:marTop w:val="0"/>
      <w:marBottom w:val="0"/>
      <w:divBdr>
        <w:top w:val="none" w:sz="0" w:space="0" w:color="auto"/>
        <w:left w:val="none" w:sz="0" w:space="0" w:color="auto"/>
        <w:bottom w:val="none" w:sz="0" w:space="0" w:color="auto"/>
        <w:right w:val="none" w:sz="0" w:space="0" w:color="auto"/>
      </w:divBdr>
    </w:div>
    <w:div w:id="1595943818">
      <w:bodyDiv w:val="1"/>
      <w:marLeft w:val="0"/>
      <w:marRight w:val="0"/>
      <w:marTop w:val="0"/>
      <w:marBottom w:val="0"/>
      <w:divBdr>
        <w:top w:val="none" w:sz="0" w:space="0" w:color="auto"/>
        <w:left w:val="none" w:sz="0" w:space="0" w:color="auto"/>
        <w:bottom w:val="none" w:sz="0" w:space="0" w:color="auto"/>
        <w:right w:val="none" w:sz="0" w:space="0" w:color="auto"/>
      </w:divBdr>
    </w:div>
    <w:div w:id="1596479991">
      <w:bodyDiv w:val="1"/>
      <w:marLeft w:val="0"/>
      <w:marRight w:val="0"/>
      <w:marTop w:val="0"/>
      <w:marBottom w:val="0"/>
      <w:divBdr>
        <w:top w:val="none" w:sz="0" w:space="0" w:color="auto"/>
        <w:left w:val="none" w:sz="0" w:space="0" w:color="auto"/>
        <w:bottom w:val="none" w:sz="0" w:space="0" w:color="auto"/>
        <w:right w:val="none" w:sz="0" w:space="0" w:color="auto"/>
      </w:divBdr>
    </w:div>
    <w:div w:id="1596547512">
      <w:bodyDiv w:val="1"/>
      <w:marLeft w:val="0"/>
      <w:marRight w:val="0"/>
      <w:marTop w:val="0"/>
      <w:marBottom w:val="0"/>
      <w:divBdr>
        <w:top w:val="none" w:sz="0" w:space="0" w:color="auto"/>
        <w:left w:val="none" w:sz="0" w:space="0" w:color="auto"/>
        <w:bottom w:val="none" w:sz="0" w:space="0" w:color="auto"/>
        <w:right w:val="none" w:sz="0" w:space="0" w:color="auto"/>
      </w:divBdr>
    </w:div>
    <w:div w:id="1598321911">
      <w:bodyDiv w:val="1"/>
      <w:marLeft w:val="0"/>
      <w:marRight w:val="0"/>
      <w:marTop w:val="0"/>
      <w:marBottom w:val="0"/>
      <w:divBdr>
        <w:top w:val="none" w:sz="0" w:space="0" w:color="auto"/>
        <w:left w:val="none" w:sz="0" w:space="0" w:color="auto"/>
        <w:bottom w:val="none" w:sz="0" w:space="0" w:color="auto"/>
        <w:right w:val="none" w:sz="0" w:space="0" w:color="auto"/>
      </w:divBdr>
    </w:div>
    <w:div w:id="1598558316">
      <w:bodyDiv w:val="1"/>
      <w:marLeft w:val="0"/>
      <w:marRight w:val="0"/>
      <w:marTop w:val="0"/>
      <w:marBottom w:val="0"/>
      <w:divBdr>
        <w:top w:val="none" w:sz="0" w:space="0" w:color="auto"/>
        <w:left w:val="none" w:sz="0" w:space="0" w:color="auto"/>
        <w:bottom w:val="none" w:sz="0" w:space="0" w:color="auto"/>
        <w:right w:val="none" w:sz="0" w:space="0" w:color="auto"/>
      </w:divBdr>
    </w:div>
    <w:div w:id="1600134987">
      <w:bodyDiv w:val="1"/>
      <w:marLeft w:val="0"/>
      <w:marRight w:val="0"/>
      <w:marTop w:val="0"/>
      <w:marBottom w:val="0"/>
      <w:divBdr>
        <w:top w:val="none" w:sz="0" w:space="0" w:color="auto"/>
        <w:left w:val="none" w:sz="0" w:space="0" w:color="auto"/>
        <w:bottom w:val="none" w:sz="0" w:space="0" w:color="auto"/>
        <w:right w:val="none" w:sz="0" w:space="0" w:color="auto"/>
      </w:divBdr>
    </w:div>
    <w:div w:id="1601259083">
      <w:bodyDiv w:val="1"/>
      <w:marLeft w:val="0"/>
      <w:marRight w:val="0"/>
      <w:marTop w:val="0"/>
      <w:marBottom w:val="0"/>
      <w:divBdr>
        <w:top w:val="none" w:sz="0" w:space="0" w:color="auto"/>
        <w:left w:val="none" w:sz="0" w:space="0" w:color="auto"/>
        <w:bottom w:val="none" w:sz="0" w:space="0" w:color="auto"/>
        <w:right w:val="none" w:sz="0" w:space="0" w:color="auto"/>
      </w:divBdr>
    </w:div>
    <w:div w:id="1601982511">
      <w:bodyDiv w:val="1"/>
      <w:marLeft w:val="0"/>
      <w:marRight w:val="0"/>
      <w:marTop w:val="0"/>
      <w:marBottom w:val="0"/>
      <w:divBdr>
        <w:top w:val="none" w:sz="0" w:space="0" w:color="auto"/>
        <w:left w:val="none" w:sz="0" w:space="0" w:color="auto"/>
        <w:bottom w:val="none" w:sz="0" w:space="0" w:color="auto"/>
        <w:right w:val="none" w:sz="0" w:space="0" w:color="auto"/>
      </w:divBdr>
    </w:div>
    <w:div w:id="1602494532">
      <w:bodyDiv w:val="1"/>
      <w:marLeft w:val="0"/>
      <w:marRight w:val="0"/>
      <w:marTop w:val="0"/>
      <w:marBottom w:val="0"/>
      <w:divBdr>
        <w:top w:val="none" w:sz="0" w:space="0" w:color="auto"/>
        <w:left w:val="none" w:sz="0" w:space="0" w:color="auto"/>
        <w:bottom w:val="none" w:sz="0" w:space="0" w:color="auto"/>
        <w:right w:val="none" w:sz="0" w:space="0" w:color="auto"/>
      </w:divBdr>
    </w:div>
    <w:div w:id="1604067188">
      <w:bodyDiv w:val="1"/>
      <w:marLeft w:val="0"/>
      <w:marRight w:val="0"/>
      <w:marTop w:val="0"/>
      <w:marBottom w:val="0"/>
      <w:divBdr>
        <w:top w:val="none" w:sz="0" w:space="0" w:color="auto"/>
        <w:left w:val="none" w:sz="0" w:space="0" w:color="auto"/>
        <w:bottom w:val="none" w:sz="0" w:space="0" w:color="auto"/>
        <w:right w:val="none" w:sz="0" w:space="0" w:color="auto"/>
      </w:divBdr>
    </w:div>
    <w:div w:id="1604649788">
      <w:bodyDiv w:val="1"/>
      <w:marLeft w:val="0"/>
      <w:marRight w:val="0"/>
      <w:marTop w:val="0"/>
      <w:marBottom w:val="0"/>
      <w:divBdr>
        <w:top w:val="none" w:sz="0" w:space="0" w:color="auto"/>
        <w:left w:val="none" w:sz="0" w:space="0" w:color="auto"/>
        <w:bottom w:val="none" w:sz="0" w:space="0" w:color="auto"/>
        <w:right w:val="none" w:sz="0" w:space="0" w:color="auto"/>
      </w:divBdr>
    </w:div>
    <w:div w:id="1604918566">
      <w:bodyDiv w:val="1"/>
      <w:marLeft w:val="0"/>
      <w:marRight w:val="0"/>
      <w:marTop w:val="0"/>
      <w:marBottom w:val="0"/>
      <w:divBdr>
        <w:top w:val="none" w:sz="0" w:space="0" w:color="auto"/>
        <w:left w:val="none" w:sz="0" w:space="0" w:color="auto"/>
        <w:bottom w:val="none" w:sz="0" w:space="0" w:color="auto"/>
        <w:right w:val="none" w:sz="0" w:space="0" w:color="auto"/>
      </w:divBdr>
    </w:div>
    <w:div w:id="1605067258">
      <w:bodyDiv w:val="1"/>
      <w:marLeft w:val="0"/>
      <w:marRight w:val="0"/>
      <w:marTop w:val="0"/>
      <w:marBottom w:val="0"/>
      <w:divBdr>
        <w:top w:val="none" w:sz="0" w:space="0" w:color="auto"/>
        <w:left w:val="none" w:sz="0" w:space="0" w:color="auto"/>
        <w:bottom w:val="none" w:sz="0" w:space="0" w:color="auto"/>
        <w:right w:val="none" w:sz="0" w:space="0" w:color="auto"/>
      </w:divBdr>
    </w:div>
    <w:div w:id="1605769324">
      <w:bodyDiv w:val="1"/>
      <w:marLeft w:val="0"/>
      <w:marRight w:val="0"/>
      <w:marTop w:val="0"/>
      <w:marBottom w:val="0"/>
      <w:divBdr>
        <w:top w:val="none" w:sz="0" w:space="0" w:color="auto"/>
        <w:left w:val="none" w:sz="0" w:space="0" w:color="auto"/>
        <w:bottom w:val="none" w:sz="0" w:space="0" w:color="auto"/>
        <w:right w:val="none" w:sz="0" w:space="0" w:color="auto"/>
      </w:divBdr>
    </w:div>
    <w:div w:id="1606036089">
      <w:bodyDiv w:val="1"/>
      <w:marLeft w:val="0"/>
      <w:marRight w:val="0"/>
      <w:marTop w:val="0"/>
      <w:marBottom w:val="0"/>
      <w:divBdr>
        <w:top w:val="none" w:sz="0" w:space="0" w:color="auto"/>
        <w:left w:val="none" w:sz="0" w:space="0" w:color="auto"/>
        <w:bottom w:val="none" w:sz="0" w:space="0" w:color="auto"/>
        <w:right w:val="none" w:sz="0" w:space="0" w:color="auto"/>
      </w:divBdr>
    </w:div>
    <w:div w:id="1606570751">
      <w:bodyDiv w:val="1"/>
      <w:marLeft w:val="0"/>
      <w:marRight w:val="0"/>
      <w:marTop w:val="0"/>
      <w:marBottom w:val="0"/>
      <w:divBdr>
        <w:top w:val="none" w:sz="0" w:space="0" w:color="auto"/>
        <w:left w:val="none" w:sz="0" w:space="0" w:color="auto"/>
        <w:bottom w:val="none" w:sz="0" w:space="0" w:color="auto"/>
        <w:right w:val="none" w:sz="0" w:space="0" w:color="auto"/>
      </w:divBdr>
    </w:div>
    <w:div w:id="1608390467">
      <w:bodyDiv w:val="1"/>
      <w:marLeft w:val="0"/>
      <w:marRight w:val="0"/>
      <w:marTop w:val="0"/>
      <w:marBottom w:val="0"/>
      <w:divBdr>
        <w:top w:val="none" w:sz="0" w:space="0" w:color="auto"/>
        <w:left w:val="none" w:sz="0" w:space="0" w:color="auto"/>
        <w:bottom w:val="none" w:sz="0" w:space="0" w:color="auto"/>
        <w:right w:val="none" w:sz="0" w:space="0" w:color="auto"/>
      </w:divBdr>
    </w:div>
    <w:div w:id="1609121424">
      <w:bodyDiv w:val="1"/>
      <w:marLeft w:val="0"/>
      <w:marRight w:val="0"/>
      <w:marTop w:val="0"/>
      <w:marBottom w:val="0"/>
      <w:divBdr>
        <w:top w:val="none" w:sz="0" w:space="0" w:color="auto"/>
        <w:left w:val="none" w:sz="0" w:space="0" w:color="auto"/>
        <w:bottom w:val="none" w:sz="0" w:space="0" w:color="auto"/>
        <w:right w:val="none" w:sz="0" w:space="0" w:color="auto"/>
      </w:divBdr>
    </w:div>
    <w:div w:id="1609967524">
      <w:bodyDiv w:val="1"/>
      <w:marLeft w:val="0"/>
      <w:marRight w:val="0"/>
      <w:marTop w:val="0"/>
      <w:marBottom w:val="0"/>
      <w:divBdr>
        <w:top w:val="none" w:sz="0" w:space="0" w:color="auto"/>
        <w:left w:val="none" w:sz="0" w:space="0" w:color="auto"/>
        <w:bottom w:val="none" w:sz="0" w:space="0" w:color="auto"/>
        <w:right w:val="none" w:sz="0" w:space="0" w:color="auto"/>
      </w:divBdr>
    </w:div>
    <w:div w:id="1611860732">
      <w:bodyDiv w:val="1"/>
      <w:marLeft w:val="0"/>
      <w:marRight w:val="0"/>
      <w:marTop w:val="0"/>
      <w:marBottom w:val="0"/>
      <w:divBdr>
        <w:top w:val="none" w:sz="0" w:space="0" w:color="auto"/>
        <w:left w:val="none" w:sz="0" w:space="0" w:color="auto"/>
        <w:bottom w:val="none" w:sz="0" w:space="0" w:color="auto"/>
        <w:right w:val="none" w:sz="0" w:space="0" w:color="auto"/>
      </w:divBdr>
    </w:div>
    <w:div w:id="1613122526">
      <w:bodyDiv w:val="1"/>
      <w:marLeft w:val="0"/>
      <w:marRight w:val="0"/>
      <w:marTop w:val="0"/>
      <w:marBottom w:val="0"/>
      <w:divBdr>
        <w:top w:val="none" w:sz="0" w:space="0" w:color="auto"/>
        <w:left w:val="none" w:sz="0" w:space="0" w:color="auto"/>
        <w:bottom w:val="none" w:sz="0" w:space="0" w:color="auto"/>
        <w:right w:val="none" w:sz="0" w:space="0" w:color="auto"/>
      </w:divBdr>
    </w:div>
    <w:div w:id="1613200542">
      <w:bodyDiv w:val="1"/>
      <w:marLeft w:val="0"/>
      <w:marRight w:val="0"/>
      <w:marTop w:val="0"/>
      <w:marBottom w:val="0"/>
      <w:divBdr>
        <w:top w:val="none" w:sz="0" w:space="0" w:color="auto"/>
        <w:left w:val="none" w:sz="0" w:space="0" w:color="auto"/>
        <w:bottom w:val="none" w:sz="0" w:space="0" w:color="auto"/>
        <w:right w:val="none" w:sz="0" w:space="0" w:color="auto"/>
      </w:divBdr>
    </w:div>
    <w:div w:id="1615012576">
      <w:bodyDiv w:val="1"/>
      <w:marLeft w:val="0"/>
      <w:marRight w:val="0"/>
      <w:marTop w:val="0"/>
      <w:marBottom w:val="0"/>
      <w:divBdr>
        <w:top w:val="none" w:sz="0" w:space="0" w:color="auto"/>
        <w:left w:val="none" w:sz="0" w:space="0" w:color="auto"/>
        <w:bottom w:val="none" w:sz="0" w:space="0" w:color="auto"/>
        <w:right w:val="none" w:sz="0" w:space="0" w:color="auto"/>
      </w:divBdr>
    </w:div>
    <w:div w:id="1616018930">
      <w:bodyDiv w:val="1"/>
      <w:marLeft w:val="0"/>
      <w:marRight w:val="0"/>
      <w:marTop w:val="0"/>
      <w:marBottom w:val="0"/>
      <w:divBdr>
        <w:top w:val="none" w:sz="0" w:space="0" w:color="auto"/>
        <w:left w:val="none" w:sz="0" w:space="0" w:color="auto"/>
        <w:bottom w:val="none" w:sz="0" w:space="0" w:color="auto"/>
        <w:right w:val="none" w:sz="0" w:space="0" w:color="auto"/>
      </w:divBdr>
    </w:div>
    <w:div w:id="1616598005">
      <w:bodyDiv w:val="1"/>
      <w:marLeft w:val="0"/>
      <w:marRight w:val="0"/>
      <w:marTop w:val="0"/>
      <w:marBottom w:val="0"/>
      <w:divBdr>
        <w:top w:val="none" w:sz="0" w:space="0" w:color="auto"/>
        <w:left w:val="none" w:sz="0" w:space="0" w:color="auto"/>
        <w:bottom w:val="none" w:sz="0" w:space="0" w:color="auto"/>
        <w:right w:val="none" w:sz="0" w:space="0" w:color="auto"/>
      </w:divBdr>
    </w:div>
    <w:div w:id="1617130540">
      <w:bodyDiv w:val="1"/>
      <w:marLeft w:val="0"/>
      <w:marRight w:val="0"/>
      <w:marTop w:val="0"/>
      <w:marBottom w:val="0"/>
      <w:divBdr>
        <w:top w:val="none" w:sz="0" w:space="0" w:color="auto"/>
        <w:left w:val="none" w:sz="0" w:space="0" w:color="auto"/>
        <w:bottom w:val="none" w:sz="0" w:space="0" w:color="auto"/>
        <w:right w:val="none" w:sz="0" w:space="0" w:color="auto"/>
      </w:divBdr>
    </w:div>
    <w:div w:id="1618176302">
      <w:bodyDiv w:val="1"/>
      <w:marLeft w:val="0"/>
      <w:marRight w:val="0"/>
      <w:marTop w:val="0"/>
      <w:marBottom w:val="0"/>
      <w:divBdr>
        <w:top w:val="none" w:sz="0" w:space="0" w:color="auto"/>
        <w:left w:val="none" w:sz="0" w:space="0" w:color="auto"/>
        <w:bottom w:val="none" w:sz="0" w:space="0" w:color="auto"/>
        <w:right w:val="none" w:sz="0" w:space="0" w:color="auto"/>
      </w:divBdr>
    </w:div>
    <w:div w:id="1618833493">
      <w:bodyDiv w:val="1"/>
      <w:marLeft w:val="0"/>
      <w:marRight w:val="0"/>
      <w:marTop w:val="0"/>
      <w:marBottom w:val="0"/>
      <w:divBdr>
        <w:top w:val="none" w:sz="0" w:space="0" w:color="auto"/>
        <w:left w:val="none" w:sz="0" w:space="0" w:color="auto"/>
        <w:bottom w:val="none" w:sz="0" w:space="0" w:color="auto"/>
        <w:right w:val="none" w:sz="0" w:space="0" w:color="auto"/>
      </w:divBdr>
    </w:div>
    <w:div w:id="1619990974">
      <w:bodyDiv w:val="1"/>
      <w:marLeft w:val="0"/>
      <w:marRight w:val="0"/>
      <w:marTop w:val="0"/>
      <w:marBottom w:val="0"/>
      <w:divBdr>
        <w:top w:val="none" w:sz="0" w:space="0" w:color="auto"/>
        <w:left w:val="none" w:sz="0" w:space="0" w:color="auto"/>
        <w:bottom w:val="none" w:sz="0" w:space="0" w:color="auto"/>
        <w:right w:val="none" w:sz="0" w:space="0" w:color="auto"/>
      </w:divBdr>
    </w:div>
    <w:div w:id="1620186254">
      <w:bodyDiv w:val="1"/>
      <w:marLeft w:val="0"/>
      <w:marRight w:val="0"/>
      <w:marTop w:val="0"/>
      <w:marBottom w:val="0"/>
      <w:divBdr>
        <w:top w:val="none" w:sz="0" w:space="0" w:color="auto"/>
        <w:left w:val="none" w:sz="0" w:space="0" w:color="auto"/>
        <w:bottom w:val="none" w:sz="0" w:space="0" w:color="auto"/>
        <w:right w:val="none" w:sz="0" w:space="0" w:color="auto"/>
      </w:divBdr>
    </w:div>
    <w:div w:id="1620379798">
      <w:bodyDiv w:val="1"/>
      <w:marLeft w:val="0"/>
      <w:marRight w:val="0"/>
      <w:marTop w:val="0"/>
      <w:marBottom w:val="0"/>
      <w:divBdr>
        <w:top w:val="none" w:sz="0" w:space="0" w:color="auto"/>
        <w:left w:val="none" w:sz="0" w:space="0" w:color="auto"/>
        <w:bottom w:val="none" w:sz="0" w:space="0" w:color="auto"/>
        <w:right w:val="none" w:sz="0" w:space="0" w:color="auto"/>
      </w:divBdr>
    </w:div>
    <w:div w:id="1622765013">
      <w:bodyDiv w:val="1"/>
      <w:marLeft w:val="0"/>
      <w:marRight w:val="0"/>
      <w:marTop w:val="0"/>
      <w:marBottom w:val="0"/>
      <w:divBdr>
        <w:top w:val="none" w:sz="0" w:space="0" w:color="auto"/>
        <w:left w:val="none" w:sz="0" w:space="0" w:color="auto"/>
        <w:bottom w:val="none" w:sz="0" w:space="0" w:color="auto"/>
        <w:right w:val="none" w:sz="0" w:space="0" w:color="auto"/>
      </w:divBdr>
    </w:div>
    <w:div w:id="1622804516">
      <w:bodyDiv w:val="1"/>
      <w:marLeft w:val="0"/>
      <w:marRight w:val="0"/>
      <w:marTop w:val="0"/>
      <w:marBottom w:val="0"/>
      <w:divBdr>
        <w:top w:val="none" w:sz="0" w:space="0" w:color="auto"/>
        <w:left w:val="none" w:sz="0" w:space="0" w:color="auto"/>
        <w:bottom w:val="none" w:sz="0" w:space="0" w:color="auto"/>
        <w:right w:val="none" w:sz="0" w:space="0" w:color="auto"/>
      </w:divBdr>
    </w:div>
    <w:div w:id="1625577090">
      <w:bodyDiv w:val="1"/>
      <w:marLeft w:val="0"/>
      <w:marRight w:val="0"/>
      <w:marTop w:val="0"/>
      <w:marBottom w:val="0"/>
      <w:divBdr>
        <w:top w:val="none" w:sz="0" w:space="0" w:color="auto"/>
        <w:left w:val="none" w:sz="0" w:space="0" w:color="auto"/>
        <w:bottom w:val="none" w:sz="0" w:space="0" w:color="auto"/>
        <w:right w:val="none" w:sz="0" w:space="0" w:color="auto"/>
      </w:divBdr>
    </w:div>
    <w:div w:id="1626304740">
      <w:bodyDiv w:val="1"/>
      <w:marLeft w:val="0"/>
      <w:marRight w:val="0"/>
      <w:marTop w:val="0"/>
      <w:marBottom w:val="0"/>
      <w:divBdr>
        <w:top w:val="none" w:sz="0" w:space="0" w:color="auto"/>
        <w:left w:val="none" w:sz="0" w:space="0" w:color="auto"/>
        <w:bottom w:val="none" w:sz="0" w:space="0" w:color="auto"/>
        <w:right w:val="none" w:sz="0" w:space="0" w:color="auto"/>
      </w:divBdr>
    </w:div>
    <w:div w:id="1626353438">
      <w:bodyDiv w:val="1"/>
      <w:marLeft w:val="0"/>
      <w:marRight w:val="0"/>
      <w:marTop w:val="0"/>
      <w:marBottom w:val="0"/>
      <w:divBdr>
        <w:top w:val="none" w:sz="0" w:space="0" w:color="auto"/>
        <w:left w:val="none" w:sz="0" w:space="0" w:color="auto"/>
        <w:bottom w:val="none" w:sz="0" w:space="0" w:color="auto"/>
        <w:right w:val="none" w:sz="0" w:space="0" w:color="auto"/>
      </w:divBdr>
    </w:div>
    <w:div w:id="1627928513">
      <w:bodyDiv w:val="1"/>
      <w:marLeft w:val="0"/>
      <w:marRight w:val="0"/>
      <w:marTop w:val="0"/>
      <w:marBottom w:val="0"/>
      <w:divBdr>
        <w:top w:val="none" w:sz="0" w:space="0" w:color="auto"/>
        <w:left w:val="none" w:sz="0" w:space="0" w:color="auto"/>
        <w:bottom w:val="none" w:sz="0" w:space="0" w:color="auto"/>
        <w:right w:val="none" w:sz="0" w:space="0" w:color="auto"/>
      </w:divBdr>
    </w:div>
    <w:div w:id="1630355211">
      <w:bodyDiv w:val="1"/>
      <w:marLeft w:val="0"/>
      <w:marRight w:val="0"/>
      <w:marTop w:val="0"/>
      <w:marBottom w:val="0"/>
      <w:divBdr>
        <w:top w:val="none" w:sz="0" w:space="0" w:color="auto"/>
        <w:left w:val="none" w:sz="0" w:space="0" w:color="auto"/>
        <w:bottom w:val="none" w:sz="0" w:space="0" w:color="auto"/>
        <w:right w:val="none" w:sz="0" w:space="0" w:color="auto"/>
      </w:divBdr>
    </w:div>
    <w:div w:id="1630359614">
      <w:bodyDiv w:val="1"/>
      <w:marLeft w:val="0"/>
      <w:marRight w:val="0"/>
      <w:marTop w:val="0"/>
      <w:marBottom w:val="0"/>
      <w:divBdr>
        <w:top w:val="none" w:sz="0" w:space="0" w:color="auto"/>
        <w:left w:val="none" w:sz="0" w:space="0" w:color="auto"/>
        <w:bottom w:val="none" w:sz="0" w:space="0" w:color="auto"/>
        <w:right w:val="none" w:sz="0" w:space="0" w:color="auto"/>
      </w:divBdr>
    </w:div>
    <w:div w:id="1632056029">
      <w:bodyDiv w:val="1"/>
      <w:marLeft w:val="0"/>
      <w:marRight w:val="0"/>
      <w:marTop w:val="0"/>
      <w:marBottom w:val="0"/>
      <w:divBdr>
        <w:top w:val="none" w:sz="0" w:space="0" w:color="auto"/>
        <w:left w:val="none" w:sz="0" w:space="0" w:color="auto"/>
        <w:bottom w:val="none" w:sz="0" w:space="0" w:color="auto"/>
        <w:right w:val="none" w:sz="0" w:space="0" w:color="auto"/>
      </w:divBdr>
    </w:div>
    <w:div w:id="1633440867">
      <w:bodyDiv w:val="1"/>
      <w:marLeft w:val="0"/>
      <w:marRight w:val="0"/>
      <w:marTop w:val="0"/>
      <w:marBottom w:val="0"/>
      <w:divBdr>
        <w:top w:val="none" w:sz="0" w:space="0" w:color="auto"/>
        <w:left w:val="none" w:sz="0" w:space="0" w:color="auto"/>
        <w:bottom w:val="none" w:sz="0" w:space="0" w:color="auto"/>
        <w:right w:val="none" w:sz="0" w:space="0" w:color="auto"/>
      </w:divBdr>
    </w:div>
    <w:div w:id="1633561618">
      <w:bodyDiv w:val="1"/>
      <w:marLeft w:val="0"/>
      <w:marRight w:val="0"/>
      <w:marTop w:val="0"/>
      <w:marBottom w:val="0"/>
      <w:divBdr>
        <w:top w:val="none" w:sz="0" w:space="0" w:color="auto"/>
        <w:left w:val="none" w:sz="0" w:space="0" w:color="auto"/>
        <w:bottom w:val="none" w:sz="0" w:space="0" w:color="auto"/>
        <w:right w:val="none" w:sz="0" w:space="0" w:color="auto"/>
      </w:divBdr>
    </w:div>
    <w:div w:id="1635014845">
      <w:bodyDiv w:val="1"/>
      <w:marLeft w:val="0"/>
      <w:marRight w:val="0"/>
      <w:marTop w:val="0"/>
      <w:marBottom w:val="0"/>
      <w:divBdr>
        <w:top w:val="none" w:sz="0" w:space="0" w:color="auto"/>
        <w:left w:val="none" w:sz="0" w:space="0" w:color="auto"/>
        <w:bottom w:val="none" w:sz="0" w:space="0" w:color="auto"/>
        <w:right w:val="none" w:sz="0" w:space="0" w:color="auto"/>
      </w:divBdr>
    </w:div>
    <w:div w:id="1635407498">
      <w:bodyDiv w:val="1"/>
      <w:marLeft w:val="0"/>
      <w:marRight w:val="0"/>
      <w:marTop w:val="0"/>
      <w:marBottom w:val="0"/>
      <w:divBdr>
        <w:top w:val="none" w:sz="0" w:space="0" w:color="auto"/>
        <w:left w:val="none" w:sz="0" w:space="0" w:color="auto"/>
        <w:bottom w:val="none" w:sz="0" w:space="0" w:color="auto"/>
        <w:right w:val="none" w:sz="0" w:space="0" w:color="auto"/>
      </w:divBdr>
    </w:div>
    <w:div w:id="1635795708">
      <w:bodyDiv w:val="1"/>
      <w:marLeft w:val="0"/>
      <w:marRight w:val="0"/>
      <w:marTop w:val="0"/>
      <w:marBottom w:val="0"/>
      <w:divBdr>
        <w:top w:val="none" w:sz="0" w:space="0" w:color="auto"/>
        <w:left w:val="none" w:sz="0" w:space="0" w:color="auto"/>
        <w:bottom w:val="none" w:sz="0" w:space="0" w:color="auto"/>
        <w:right w:val="none" w:sz="0" w:space="0" w:color="auto"/>
      </w:divBdr>
    </w:div>
    <w:div w:id="1636372797">
      <w:bodyDiv w:val="1"/>
      <w:marLeft w:val="0"/>
      <w:marRight w:val="0"/>
      <w:marTop w:val="0"/>
      <w:marBottom w:val="0"/>
      <w:divBdr>
        <w:top w:val="none" w:sz="0" w:space="0" w:color="auto"/>
        <w:left w:val="none" w:sz="0" w:space="0" w:color="auto"/>
        <w:bottom w:val="none" w:sz="0" w:space="0" w:color="auto"/>
        <w:right w:val="none" w:sz="0" w:space="0" w:color="auto"/>
      </w:divBdr>
    </w:div>
    <w:div w:id="1636764020">
      <w:bodyDiv w:val="1"/>
      <w:marLeft w:val="0"/>
      <w:marRight w:val="0"/>
      <w:marTop w:val="0"/>
      <w:marBottom w:val="0"/>
      <w:divBdr>
        <w:top w:val="none" w:sz="0" w:space="0" w:color="auto"/>
        <w:left w:val="none" w:sz="0" w:space="0" w:color="auto"/>
        <w:bottom w:val="none" w:sz="0" w:space="0" w:color="auto"/>
        <w:right w:val="none" w:sz="0" w:space="0" w:color="auto"/>
      </w:divBdr>
    </w:div>
    <w:div w:id="1637565562">
      <w:bodyDiv w:val="1"/>
      <w:marLeft w:val="0"/>
      <w:marRight w:val="0"/>
      <w:marTop w:val="0"/>
      <w:marBottom w:val="0"/>
      <w:divBdr>
        <w:top w:val="none" w:sz="0" w:space="0" w:color="auto"/>
        <w:left w:val="none" w:sz="0" w:space="0" w:color="auto"/>
        <w:bottom w:val="none" w:sz="0" w:space="0" w:color="auto"/>
        <w:right w:val="none" w:sz="0" w:space="0" w:color="auto"/>
      </w:divBdr>
    </w:div>
    <w:div w:id="1638759948">
      <w:bodyDiv w:val="1"/>
      <w:marLeft w:val="0"/>
      <w:marRight w:val="0"/>
      <w:marTop w:val="0"/>
      <w:marBottom w:val="0"/>
      <w:divBdr>
        <w:top w:val="none" w:sz="0" w:space="0" w:color="auto"/>
        <w:left w:val="none" w:sz="0" w:space="0" w:color="auto"/>
        <w:bottom w:val="none" w:sz="0" w:space="0" w:color="auto"/>
        <w:right w:val="none" w:sz="0" w:space="0" w:color="auto"/>
      </w:divBdr>
    </w:div>
    <w:div w:id="1639603175">
      <w:bodyDiv w:val="1"/>
      <w:marLeft w:val="0"/>
      <w:marRight w:val="0"/>
      <w:marTop w:val="0"/>
      <w:marBottom w:val="0"/>
      <w:divBdr>
        <w:top w:val="none" w:sz="0" w:space="0" w:color="auto"/>
        <w:left w:val="none" w:sz="0" w:space="0" w:color="auto"/>
        <w:bottom w:val="none" w:sz="0" w:space="0" w:color="auto"/>
        <w:right w:val="none" w:sz="0" w:space="0" w:color="auto"/>
      </w:divBdr>
    </w:div>
    <w:div w:id="1640189818">
      <w:bodyDiv w:val="1"/>
      <w:marLeft w:val="0"/>
      <w:marRight w:val="0"/>
      <w:marTop w:val="0"/>
      <w:marBottom w:val="0"/>
      <w:divBdr>
        <w:top w:val="none" w:sz="0" w:space="0" w:color="auto"/>
        <w:left w:val="none" w:sz="0" w:space="0" w:color="auto"/>
        <w:bottom w:val="none" w:sz="0" w:space="0" w:color="auto"/>
        <w:right w:val="none" w:sz="0" w:space="0" w:color="auto"/>
      </w:divBdr>
    </w:div>
    <w:div w:id="1641105510">
      <w:bodyDiv w:val="1"/>
      <w:marLeft w:val="0"/>
      <w:marRight w:val="0"/>
      <w:marTop w:val="0"/>
      <w:marBottom w:val="0"/>
      <w:divBdr>
        <w:top w:val="none" w:sz="0" w:space="0" w:color="auto"/>
        <w:left w:val="none" w:sz="0" w:space="0" w:color="auto"/>
        <w:bottom w:val="none" w:sz="0" w:space="0" w:color="auto"/>
        <w:right w:val="none" w:sz="0" w:space="0" w:color="auto"/>
      </w:divBdr>
    </w:div>
    <w:div w:id="1641227247">
      <w:bodyDiv w:val="1"/>
      <w:marLeft w:val="0"/>
      <w:marRight w:val="0"/>
      <w:marTop w:val="0"/>
      <w:marBottom w:val="0"/>
      <w:divBdr>
        <w:top w:val="none" w:sz="0" w:space="0" w:color="auto"/>
        <w:left w:val="none" w:sz="0" w:space="0" w:color="auto"/>
        <w:bottom w:val="none" w:sz="0" w:space="0" w:color="auto"/>
        <w:right w:val="none" w:sz="0" w:space="0" w:color="auto"/>
      </w:divBdr>
    </w:div>
    <w:div w:id="1641571759">
      <w:bodyDiv w:val="1"/>
      <w:marLeft w:val="0"/>
      <w:marRight w:val="0"/>
      <w:marTop w:val="0"/>
      <w:marBottom w:val="0"/>
      <w:divBdr>
        <w:top w:val="none" w:sz="0" w:space="0" w:color="auto"/>
        <w:left w:val="none" w:sz="0" w:space="0" w:color="auto"/>
        <w:bottom w:val="none" w:sz="0" w:space="0" w:color="auto"/>
        <w:right w:val="none" w:sz="0" w:space="0" w:color="auto"/>
      </w:divBdr>
    </w:div>
    <w:div w:id="1641694606">
      <w:bodyDiv w:val="1"/>
      <w:marLeft w:val="0"/>
      <w:marRight w:val="0"/>
      <w:marTop w:val="0"/>
      <w:marBottom w:val="0"/>
      <w:divBdr>
        <w:top w:val="none" w:sz="0" w:space="0" w:color="auto"/>
        <w:left w:val="none" w:sz="0" w:space="0" w:color="auto"/>
        <w:bottom w:val="none" w:sz="0" w:space="0" w:color="auto"/>
        <w:right w:val="none" w:sz="0" w:space="0" w:color="auto"/>
      </w:divBdr>
    </w:div>
    <w:div w:id="1642076865">
      <w:bodyDiv w:val="1"/>
      <w:marLeft w:val="0"/>
      <w:marRight w:val="0"/>
      <w:marTop w:val="0"/>
      <w:marBottom w:val="0"/>
      <w:divBdr>
        <w:top w:val="none" w:sz="0" w:space="0" w:color="auto"/>
        <w:left w:val="none" w:sz="0" w:space="0" w:color="auto"/>
        <w:bottom w:val="none" w:sz="0" w:space="0" w:color="auto"/>
        <w:right w:val="none" w:sz="0" w:space="0" w:color="auto"/>
      </w:divBdr>
    </w:div>
    <w:div w:id="1642418666">
      <w:bodyDiv w:val="1"/>
      <w:marLeft w:val="0"/>
      <w:marRight w:val="0"/>
      <w:marTop w:val="0"/>
      <w:marBottom w:val="0"/>
      <w:divBdr>
        <w:top w:val="none" w:sz="0" w:space="0" w:color="auto"/>
        <w:left w:val="none" w:sz="0" w:space="0" w:color="auto"/>
        <w:bottom w:val="none" w:sz="0" w:space="0" w:color="auto"/>
        <w:right w:val="none" w:sz="0" w:space="0" w:color="auto"/>
      </w:divBdr>
    </w:div>
    <w:div w:id="1642422314">
      <w:bodyDiv w:val="1"/>
      <w:marLeft w:val="0"/>
      <w:marRight w:val="0"/>
      <w:marTop w:val="0"/>
      <w:marBottom w:val="0"/>
      <w:divBdr>
        <w:top w:val="none" w:sz="0" w:space="0" w:color="auto"/>
        <w:left w:val="none" w:sz="0" w:space="0" w:color="auto"/>
        <w:bottom w:val="none" w:sz="0" w:space="0" w:color="auto"/>
        <w:right w:val="none" w:sz="0" w:space="0" w:color="auto"/>
      </w:divBdr>
    </w:div>
    <w:div w:id="1644769134">
      <w:bodyDiv w:val="1"/>
      <w:marLeft w:val="0"/>
      <w:marRight w:val="0"/>
      <w:marTop w:val="0"/>
      <w:marBottom w:val="0"/>
      <w:divBdr>
        <w:top w:val="none" w:sz="0" w:space="0" w:color="auto"/>
        <w:left w:val="none" w:sz="0" w:space="0" w:color="auto"/>
        <w:bottom w:val="none" w:sz="0" w:space="0" w:color="auto"/>
        <w:right w:val="none" w:sz="0" w:space="0" w:color="auto"/>
      </w:divBdr>
    </w:div>
    <w:div w:id="1647081833">
      <w:bodyDiv w:val="1"/>
      <w:marLeft w:val="0"/>
      <w:marRight w:val="0"/>
      <w:marTop w:val="0"/>
      <w:marBottom w:val="0"/>
      <w:divBdr>
        <w:top w:val="none" w:sz="0" w:space="0" w:color="auto"/>
        <w:left w:val="none" w:sz="0" w:space="0" w:color="auto"/>
        <w:bottom w:val="none" w:sz="0" w:space="0" w:color="auto"/>
        <w:right w:val="none" w:sz="0" w:space="0" w:color="auto"/>
      </w:divBdr>
    </w:div>
    <w:div w:id="1647466348">
      <w:bodyDiv w:val="1"/>
      <w:marLeft w:val="0"/>
      <w:marRight w:val="0"/>
      <w:marTop w:val="0"/>
      <w:marBottom w:val="0"/>
      <w:divBdr>
        <w:top w:val="none" w:sz="0" w:space="0" w:color="auto"/>
        <w:left w:val="none" w:sz="0" w:space="0" w:color="auto"/>
        <w:bottom w:val="none" w:sz="0" w:space="0" w:color="auto"/>
        <w:right w:val="none" w:sz="0" w:space="0" w:color="auto"/>
      </w:divBdr>
    </w:div>
    <w:div w:id="1647467745">
      <w:bodyDiv w:val="1"/>
      <w:marLeft w:val="0"/>
      <w:marRight w:val="0"/>
      <w:marTop w:val="0"/>
      <w:marBottom w:val="0"/>
      <w:divBdr>
        <w:top w:val="none" w:sz="0" w:space="0" w:color="auto"/>
        <w:left w:val="none" w:sz="0" w:space="0" w:color="auto"/>
        <w:bottom w:val="none" w:sz="0" w:space="0" w:color="auto"/>
        <w:right w:val="none" w:sz="0" w:space="0" w:color="auto"/>
      </w:divBdr>
    </w:div>
    <w:div w:id="1648708523">
      <w:bodyDiv w:val="1"/>
      <w:marLeft w:val="0"/>
      <w:marRight w:val="0"/>
      <w:marTop w:val="0"/>
      <w:marBottom w:val="0"/>
      <w:divBdr>
        <w:top w:val="none" w:sz="0" w:space="0" w:color="auto"/>
        <w:left w:val="none" w:sz="0" w:space="0" w:color="auto"/>
        <w:bottom w:val="none" w:sz="0" w:space="0" w:color="auto"/>
        <w:right w:val="none" w:sz="0" w:space="0" w:color="auto"/>
      </w:divBdr>
    </w:div>
    <w:div w:id="1649287909">
      <w:bodyDiv w:val="1"/>
      <w:marLeft w:val="0"/>
      <w:marRight w:val="0"/>
      <w:marTop w:val="0"/>
      <w:marBottom w:val="0"/>
      <w:divBdr>
        <w:top w:val="none" w:sz="0" w:space="0" w:color="auto"/>
        <w:left w:val="none" w:sz="0" w:space="0" w:color="auto"/>
        <w:bottom w:val="none" w:sz="0" w:space="0" w:color="auto"/>
        <w:right w:val="none" w:sz="0" w:space="0" w:color="auto"/>
      </w:divBdr>
    </w:div>
    <w:div w:id="1651669532">
      <w:bodyDiv w:val="1"/>
      <w:marLeft w:val="0"/>
      <w:marRight w:val="0"/>
      <w:marTop w:val="0"/>
      <w:marBottom w:val="0"/>
      <w:divBdr>
        <w:top w:val="none" w:sz="0" w:space="0" w:color="auto"/>
        <w:left w:val="none" w:sz="0" w:space="0" w:color="auto"/>
        <w:bottom w:val="none" w:sz="0" w:space="0" w:color="auto"/>
        <w:right w:val="none" w:sz="0" w:space="0" w:color="auto"/>
      </w:divBdr>
    </w:div>
    <w:div w:id="1652562023">
      <w:bodyDiv w:val="1"/>
      <w:marLeft w:val="0"/>
      <w:marRight w:val="0"/>
      <w:marTop w:val="0"/>
      <w:marBottom w:val="0"/>
      <w:divBdr>
        <w:top w:val="none" w:sz="0" w:space="0" w:color="auto"/>
        <w:left w:val="none" w:sz="0" w:space="0" w:color="auto"/>
        <w:bottom w:val="none" w:sz="0" w:space="0" w:color="auto"/>
        <w:right w:val="none" w:sz="0" w:space="0" w:color="auto"/>
      </w:divBdr>
    </w:div>
    <w:div w:id="1653365226">
      <w:bodyDiv w:val="1"/>
      <w:marLeft w:val="0"/>
      <w:marRight w:val="0"/>
      <w:marTop w:val="0"/>
      <w:marBottom w:val="0"/>
      <w:divBdr>
        <w:top w:val="none" w:sz="0" w:space="0" w:color="auto"/>
        <w:left w:val="none" w:sz="0" w:space="0" w:color="auto"/>
        <w:bottom w:val="none" w:sz="0" w:space="0" w:color="auto"/>
        <w:right w:val="none" w:sz="0" w:space="0" w:color="auto"/>
      </w:divBdr>
    </w:div>
    <w:div w:id="1653368460">
      <w:bodyDiv w:val="1"/>
      <w:marLeft w:val="0"/>
      <w:marRight w:val="0"/>
      <w:marTop w:val="0"/>
      <w:marBottom w:val="0"/>
      <w:divBdr>
        <w:top w:val="none" w:sz="0" w:space="0" w:color="auto"/>
        <w:left w:val="none" w:sz="0" w:space="0" w:color="auto"/>
        <w:bottom w:val="none" w:sz="0" w:space="0" w:color="auto"/>
        <w:right w:val="none" w:sz="0" w:space="0" w:color="auto"/>
      </w:divBdr>
    </w:div>
    <w:div w:id="1653410847">
      <w:bodyDiv w:val="1"/>
      <w:marLeft w:val="0"/>
      <w:marRight w:val="0"/>
      <w:marTop w:val="0"/>
      <w:marBottom w:val="0"/>
      <w:divBdr>
        <w:top w:val="none" w:sz="0" w:space="0" w:color="auto"/>
        <w:left w:val="none" w:sz="0" w:space="0" w:color="auto"/>
        <w:bottom w:val="none" w:sz="0" w:space="0" w:color="auto"/>
        <w:right w:val="none" w:sz="0" w:space="0" w:color="auto"/>
      </w:divBdr>
    </w:div>
    <w:div w:id="1653949479">
      <w:bodyDiv w:val="1"/>
      <w:marLeft w:val="0"/>
      <w:marRight w:val="0"/>
      <w:marTop w:val="0"/>
      <w:marBottom w:val="0"/>
      <w:divBdr>
        <w:top w:val="none" w:sz="0" w:space="0" w:color="auto"/>
        <w:left w:val="none" w:sz="0" w:space="0" w:color="auto"/>
        <w:bottom w:val="none" w:sz="0" w:space="0" w:color="auto"/>
        <w:right w:val="none" w:sz="0" w:space="0" w:color="auto"/>
      </w:divBdr>
    </w:div>
    <w:div w:id="1654947780">
      <w:bodyDiv w:val="1"/>
      <w:marLeft w:val="0"/>
      <w:marRight w:val="0"/>
      <w:marTop w:val="0"/>
      <w:marBottom w:val="0"/>
      <w:divBdr>
        <w:top w:val="none" w:sz="0" w:space="0" w:color="auto"/>
        <w:left w:val="none" w:sz="0" w:space="0" w:color="auto"/>
        <w:bottom w:val="none" w:sz="0" w:space="0" w:color="auto"/>
        <w:right w:val="none" w:sz="0" w:space="0" w:color="auto"/>
      </w:divBdr>
    </w:div>
    <w:div w:id="1656452550">
      <w:bodyDiv w:val="1"/>
      <w:marLeft w:val="0"/>
      <w:marRight w:val="0"/>
      <w:marTop w:val="0"/>
      <w:marBottom w:val="0"/>
      <w:divBdr>
        <w:top w:val="none" w:sz="0" w:space="0" w:color="auto"/>
        <w:left w:val="none" w:sz="0" w:space="0" w:color="auto"/>
        <w:bottom w:val="none" w:sz="0" w:space="0" w:color="auto"/>
        <w:right w:val="none" w:sz="0" w:space="0" w:color="auto"/>
      </w:divBdr>
    </w:div>
    <w:div w:id="1656714087">
      <w:bodyDiv w:val="1"/>
      <w:marLeft w:val="0"/>
      <w:marRight w:val="0"/>
      <w:marTop w:val="0"/>
      <w:marBottom w:val="0"/>
      <w:divBdr>
        <w:top w:val="none" w:sz="0" w:space="0" w:color="auto"/>
        <w:left w:val="none" w:sz="0" w:space="0" w:color="auto"/>
        <w:bottom w:val="none" w:sz="0" w:space="0" w:color="auto"/>
        <w:right w:val="none" w:sz="0" w:space="0" w:color="auto"/>
      </w:divBdr>
    </w:div>
    <w:div w:id="1658220141">
      <w:bodyDiv w:val="1"/>
      <w:marLeft w:val="0"/>
      <w:marRight w:val="0"/>
      <w:marTop w:val="0"/>
      <w:marBottom w:val="0"/>
      <w:divBdr>
        <w:top w:val="none" w:sz="0" w:space="0" w:color="auto"/>
        <w:left w:val="none" w:sz="0" w:space="0" w:color="auto"/>
        <w:bottom w:val="none" w:sz="0" w:space="0" w:color="auto"/>
        <w:right w:val="none" w:sz="0" w:space="0" w:color="auto"/>
      </w:divBdr>
    </w:div>
    <w:div w:id="1660495275">
      <w:bodyDiv w:val="1"/>
      <w:marLeft w:val="0"/>
      <w:marRight w:val="0"/>
      <w:marTop w:val="0"/>
      <w:marBottom w:val="0"/>
      <w:divBdr>
        <w:top w:val="none" w:sz="0" w:space="0" w:color="auto"/>
        <w:left w:val="none" w:sz="0" w:space="0" w:color="auto"/>
        <w:bottom w:val="none" w:sz="0" w:space="0" w:color="auto"/>
        <w:right w:val="none" w:sz="0" w:space="0" w:color="auto"/>
      </w:divBdr>
    </w:div>
    <w:div w:id="1660647531">
      <w:bodyDiv w:val="1"/>
      <w:marLeft w:val="0"/>
      <w:marRight w:val="0"/>
      <w:marTop w:val="0"/>
      <w:marBottom w:val="0"/>
      <w:divBdr>
        <w:top w:val="none" w:sz="0" w:space="0" w:color="auto"/>
        <w:left w:val="none" w:sz="0" w:space="0" w:color="auto"/>
        <w:bottom w:val="none" w:sz="0" w:space="0" w:color="auto"/>
        <w:right w:val="none" w:sz="0" w:space="0" w:color="auto"/>
      </w:divBdr>
    </w:div>
    <w:div w:id="1660765987">
      <w:bodyDiv w:val="1"/>
      <w:marLeft w:val="0"/>
      <w:marRight w:val="0"/>
      <w:marTop w:val="0"/>
      <w:marBottom w:val="0"/>
      <w:divBdr>
        <w:top w:val="none" w:sz="0" w:space="0" w:color="auto"/>
        <w:left w:val="none" w:sz="0" w:space="0" w:color="auto"/>
        <w:bottom w:val="none" w:sz="0" w:space="0" w:color="auto"/>
        <w:right w:val="none" w:sz="0" w:space="0" w:color="auto"/>
      </w:divBdr>
    </w:div>
    <w:div w:id="1661494611">
      <w:bodyDiv w:val="1"/>
      <w:marLeft w:val="0"/>
      <w:marRight w:val="0"/>
      <w:marTop w:val="0"/>
      <w:marBottom w:val="0"/>
      <w:divBdr>
        <w:top w:val="none" w:sz="0" w:space="0" w:color="auto"/>
        <w:left w:val="none" w:sz="0" w:space="0" w:color="auto"/>
        <w:bottom w:val="none" w:sz="0" w:space="0" w:color="auto"/>
        <w:right w:val="none" w:sz="0" w:space="0" w:color="auto"/>
      </w:divBdr>
    </w:div>
    <w:div w:id="1661694288">
      <w:bodyDiv w:val="1"/>
      <w:marLeft w:val="0"/>
      <w:marRight w:val="0"/>
      <w:marTop w:val="0"/>
      <w:marBottom w:val="0"/>
      <w:divBdr>
        <w:top w:val="none" w:sz="0" w:space="0" w:color="auto"/>
        <w:left w:val="none" w:sz="0" w:space="0" w:color="auto"/>
        <w:bottom w:val="none" w:sz="0" w:space="0" w:color="auto"/>
        <w:right w:val="none" w:sz="0" w:space="0" w:color="auto"/>
      </w:divBdr>
    </w:div>
    <w:div w:id="1661808314">
      <w:bodyDiv w:val="1"/>
      <w:marLeft w:val="0"/>
      <w:marRight w:val="0"/>
      <w:marTop w:val="0"/>
      <w:marBottom w:val="0"/>
      <w:divBdr>
        <w:top w:val="none" w:sz="0" w:space="0" w:color="auto"/>
        <w:left w:val="none" w:sz="0" w:space="0" w:color="auto"/>
        <w:bottom w:val="none" w:sz="0" w:space="0" w:color="auto"/>
        <w:right w:val="none" w:sz="0" w:space="0" w:color="auto"/>
      </w:divBdr>
    </w:div>
    <w:div w:id="1663242323">
      <w:bodyDiv w:val="1"/>
      <w:marLeft w:val="0"/>
      <w:marRight w:val="0"/>
      <w:marTop w:val="0"/>
      <w:marBottom w:val="0"/>
      <w:divBdr>
        <w:top w:val="none" w:sz="0" w:space="0" w:color="auto"/>
        <w:left w:val="none" w:sz="0" w:space="0" w:color="auto"/>
        <w:bottom w:val="none" w:sz="0" w:space="0" w:color="auto"/>
        <w:right w:val="none" w:sz="0" w:space="0" w:color="auto"/>
      </w:divBdr>
    </w:div>
    <w:div w:id="1663313583">
      <w:bodyDiv w:val="1"/>
      <w:marLeft w:val="0"/>
      <w:marRight w:val="0"/>
      <w:marTop w:val="0"/>
      <w:marBottom w:val="0"/>
      <w:divBdr>
        <w:top w:val="none" w:sz="0" w:space="0" w:color="auto"/>
        <w:left w:val="none" w:sz="0" w:space="0" w:color="auto"/>
        <w:bottom w:val="none" w:sz="0" w:space="0" w:color="auto"/>
        <w:right w:val="none" w:sz="0" w:space="0" w:color="auto"/>
      </w:divBdr>
    </w:div>
    <w:div w:id="1664239023">
      <w:bodyDiv w:val="1"/>
      <w:marLeft w:val="0"/>
      <w:marRight w:val="0"/>
      <w:marTop w:val="0"/>
      <w:marBottom w:val="0"/>
      <w:divBdr>
        <w:top w:val="none" w:sz="0" w:space="0" w:color="auto"/>
        <w:left w:val="none" w:sz="0" w:space="0" w:color="auto"/>
        <w:bottom w:val="none" w:sz="0" w:space="0" w:color="auto"/>
        <w:right w:val="none" w:sz="0" w:space="0" w:color="auto"/>
      </w:divBdr>
    </w:div>
    <w:div w:id="1664507581">
      <w:bodyDiv w:val="1"/>
      <w:marLeft w:val="0"/>
      <w:marRight w:val="0"/>
      <w:marTop w:val="0"/>
      <w:marBottom w:val="0"/>
      <w:divBdr>
        <w:top w:val="none" w:sz="0" w:space="0" w:color="auto"/>
        <w:left w:val="none" w:sz="0" w:space="0" w:color="auto"/>
        <w:bottom w:val="none" w:sz="0" w:space="0" w:color="auto"/>
        <w:right w:val="none" w:sz="0" w:space="0" w:color="auto"/>
      </w:divBdr>
    </w:div>
    <w:div w:id="1664964913">
      <w:bodyDiv w:val="1"/>
      <w:marLeft w:val="0"/>
      <w:marRight w:val="0"/>
      <w:marTop w:val="0"/>
      <w:marBottom w:val="0"/>
      <w:divBdr>
        <w:top w:val="none" w:sz="0" w:space="0" w:color="auto"/>
        <w:left w:val="none" w:sz="0" w:space="0" w:color="auto"/>
        <w:bottom w:val="none" w:sz="0" w:space="0" w:color="auto"/>
        <w:right w:val="none" w:sz="0" w:space="0" w:color="auto"/>
      </w:divBdr>
    </w:div>
    <w:div w:id="1665160338">
      <w:bodyDiv w:val="1"/>
      <w:marLeft w:val="0"/>
      <w:marRight w:val="0"/>
      <w:marTop w:val="0"/>
      <w:marBottom w:val="0"/>
      <w:divBdr>
        <w:top w:val="none" w:sz="0" w:space="0" w:color="auto"/>
        <w:left w:val="none" w:sz="0" w:space="0" w:color="auto"/>
        <w:bottom w:val="none" w:sz="0" w:space="0" w:color="auto"/>
        <w:right w:val="none" w:sz="0" w:space="0" w:color="auto"/>
      </w:divBdr>
    </w:div>
    <w:div w:id="1665427524">
      <w:bodyDiv w:val="1"/>
      <w:marLeft w:val="0"/>
      <w:marRight w:val="0"/>
      <w:marTop w:val="0"/>
      <w:marBottom w:val="0"/>
      <w:divBdr>
        <w:top w:val="none" w:sz="0" w:space="0" w:color="auto"/>
        <w:left w:val="none" w:sz="0" w:space="0" w:color="auto"/>
        <w:bottom w:val="none" w:sz="0" w:space="0" w:color="auto"/>
        <w:right w:val="none" w:sz="0" w:space="0" w:color="auto"/>
      </w:divBdr>
    </w:div>
    <w:div w:id="1666280312">
      <w:bodyDiv w:val="1"/>
      <w:marLeft w:val="0"/>
      <w:marRight w:val="0"/>
      <w:marTop w:val="0"/>
      <w:marBottom w:val="0"/>
      <w:divBdr>
        <w:top w:val="none" w:sz="0" w:space="0" w:color="auto"/>
        <w:left w:val="none" w:sz="0" w:space="0" w:color="auto"/>
        <w:bottom w:val="none" w:sz="0" w:space="0" w:color="auto"/>
        <w:right w:val="none" w:sz="0" w:space="0" w:color="auto"/>
      </w:divBdr>
    </w:div>
    <w:div w:id="1666781380">
      <w:bodyDiv w:val="1"/>
      <w:marLeft w:val="0"/>
      <w:marRight w:val="0"/>
      <w:marTop w:val="0"/>
      <w:marBottom w:val="0"/>
      <w:divBdr>
        <w:top w:val="none" w:sz="0" w:space="0" w:color="auto"/>
        <w:left w:val="none" w:sz="0" w:space="0" w:color="auto"/>
        <w:bottom w:val="none" w:sz="0" w:space="0" w:color="auto"/>
        <w:right w:val="none" w:sz="0" w:space="0" w:color="auto"/>
      </w:divBdr>
    </w:div>
    <w:div w:id="1667123381">
      <w:bodyDiv w:val="1"/>
      <w:marLeft w:val="0"/>
      <w:marRight w:val="0"/>
      <w:marTop w:val="0"/>
      <w:marBottom w:val="0"/>
      <w:divBdr>
        <w:top w:val="none" w:sz="0" w:space="0" w:color="auto"/>
        <w:left w:val="none" w:sz="0" w:space="0" w:color="auto"/>
        <w:bottom w:val="none" w:sz="0" w:space="0" w:color="auto"/>
        <w:right w:val="none" w:sz="0" w:space="0" w:color="auto"/>
      </w:divBdr>
    </w:div>
    <w:div w:id="1667248316">
      <w:bodyDiv w:val="1"/>
      <w:marLeft w:val="0"/>
      <w:marRight w:val="0"/>
      <w:marTop w:val="0"/>
      <w:marBottom w:val="0"/>
      <w:divBdr>
        <w:top w:val="none" w:sz="0" w:space="0" w:color="auto"/>
        <w:left w:val="none" w:sz="0" w:space="0" w:color="auto"/>
        <w:bottom w:val="none" w:sz="0" w:space="0" w:color="auto"/>
        <w:right w:val="none" w:sz="0" w:space="0" w:color="auto"/>
      </w:divBdr>
    </w:div>
    <w:div w:id="1667592831">
      <w:bodyDiv w:val="1"/>
      <w:marLeft w:val="0"/>
      <w:marRight w:val="0"/>
      <w:marTop w:val="0"/>
      <w:marBottom w:val="0"/>
      <w:divBdr>
        <w:top w:val="none" w:sz="0" w:space="0" w:color="auto"/>
        <w:left w:val="none" w:sz="0" w:space="0" w:color="auto"/>
        <w:bottom w:val="none" w:sz="0" w:space="0" w:color="auto"/>
        <w:right w:val="none" w:sz="0" w:space="0" w:color="auto"/>
      </w:divBdr>
    </w:div>
    <w:div w:id="1667709285">
      <w:bodyDiv w:val="1"/>
      <w:marLeft w:val="0"/>
      <w:marRight w:val="0"/>
      <w:marTop w:val="0"/>
      <w:marBottom w:val="0"/>
      <w:divBdr>
        <w:top w:val="none" w:sz="0" w:space="0" w:color="auto"/>
        <w:left w:val="none" w:sz="0" w:space="0" w:color="auto"/>
        <w:bottom w:val="none" w:sz="0" w:space="0" w:color="auto"/>
        <w:right w:val="none" w:sz="0" w:space="0" w:color="auto"/>
      </w:divBdr>
    </w:div>
    <w:div w:id="1668511806">
      <w:bodyDiv w:val="1"/>
      <w:marLeft w:val="0"/>
      <w:marRight w:val="0"/>
      <w:marTop w:val="0"/>
      <w:marBottom w:val="0"/>
      <w:divBdr>
        <w:top w:val="none" w:sz="0" w:space="0" w:color="auto"/>
        <w:left w:val="none" w:sz="0" w:space="0" w:color="auto"/>
        <w:bottom w:val="none" w:sz="0" w:space="0" w:color="auto"/>
        <w:right w:val="none" w:sz="0" w:space="0" w:color="auto"/>
      </w:divBdr>
    </w:div>
    <w:div w:id="1670063922">
      <w:bodyDiv w:val="1"/>
      <w:marLeft w:val="0"/>
      <w:marRight w:val="0"/>
      <w:marTop w:val="0"/>
      <w:marBottom w:val="0"/>
      <w:divBdr>
        <w:top w:val="none" w:sz="0" w:space="0" w:color="auto"/>
        <w:left w:val="none" w:sz="0" w:space="0" w:color="auto"/>
        <w:bottom w:val="none" w:sz="0" w:space="0" w:color="auto"/>
        <w:right w:val="none" w:sz="0" w:space="0" w:color="auto"/>
      </w:divBdr>
    </w:div>
    <w:div w:id="1671254232">
      <w:bodyDiv w:val="1"/>
      <w:marLeft w:val="0"/>
      <w:marRight w:val="0"/>
      <w:marTop w:val="0"/>
      <w:marBottom w:val="0"/>
      <w:divBdr>
        <w:top w:val="none" w:sz="0" w:space="0" w:color="auto"/>
        <w:left w:val="none" w:sz="0" w:space="0" w:color="auto"/>
        <w:bottom w:val="none" w:sz="0" w:space="0" w:color="auto"/>
        <w:right w:val="none" w:sz="0" w:space="0" w:color="auto"/>
      </w:divBdr>
    </w:div>
    <w:div w:id="1672180767">
      <w:bodyDiv w:val="1"/>
      <w:marLeft w:val="0"/>
      <w:marRight w:val="0"/>
      <w:marTop w:val="0"/>
      <w:marBottom w:val="0"/>
      <w:divBdr>
        <w:top w:val="none" w:sz="0" w:space="0" w:color="auto"/>
        <w:left w:val="none" w:sz="0" w:space="0" w:color="auto"/>
        <w:bottom w:val="none" w:sz="0" w:space="0" w:color="auto"/>
        <w:right w:val="none" w:sz="0" w:space="0" w:color="auto"/>
      </w:divBdr>
    </w:div>
    <w:div w:id="1672221994">
      <w:bodyDiv w:val="1"/>
      <w:marLeft w:val="0"/>
      <w:marRight w:val="0"/>
      <w:marTop w:val="0"/>
      <w:marBottom w:val="0"/>
      <w:divBdr>
        <w:top w:val="none" w:sz="0" w:space="0" w:color="auto"/>
        <w:left w:val="none" w:sz="0" w:space="0" w:color="auto"/>
        <w:bottom w:val="none" w:sz="0" w:space="0" w:color="auto"/>
        <w:right w:val="none" w:sz="0" w:space="0" w:color="auto"/>
      </w:divBdr>
    </w:div>
    <w:div w:id="1672832520">
      <w:bodyDiv w:val="1"/>
      <w:marLeft w:val="0"/>
      <w:marRight w:val="0"/>
      <w:marTop w:val="0"/>
      <w:marBottom w:val="0"/>
      <w:divBdr>
        <w:top w:val="none" w:sz="0" w:space="0" w:color="auto"/>
        <w:left w:val="none" w:sz="0" w:space="0" w:color="auto"/>
        <w:bottom w:val="none" w:sz="0" w:space="0" w:color="auto"/>
        <w:right w:val="none" w:sz="0" w:space="0" w:color="auto"/>
      </w:divBdr>
    </w:div>
    <w:div w:id="1672834690">
      <w:bodyDiv w:val="1"/>
      <w:marLeft w:val="0"/>
      <w:marRight w:val="0"/>
      <w:marTop w:val="0"/>
      <w:marBottom w:val="0"/>
      <w:divBdr>
        <w:top w:val="none" w:sz="0" w:space="0" w:color="auto"/>
        <w:left w:val="none" w:sz="0" w:space="0" w:color="auto"/>
        <w:bottom w:val="none" w:sz="0" w:space="0" w:color="auto"/>
        <w:right w:val="none" w:sz="0" w:space="0" w:color="auto"/>
      </w:divBdr>
    </w:div>
    <w:div w:id="1673026269">
      <w:bodyDiv w:val="1"/>
      <w:marLeft w:val="0"/>
      <w:marRight w:val="0"/>
      <w:marTop w:val="0"/>
      <w:marBottom w:val="0"/>
      <w:divBdr>
        <w:top w:val="none" w:sz="0" w:space="0" w:color="auto"/>
        <w:left w:val="none" w:sz="0" w:space="0" w:color="auto"/>
        <w:bottom w:val="none" w:sz="0" w:space="0" w:color="auto"/>
        <w:right w:val="none" w:sz="0" w:space="0" w:color="auto"/>
      </w:divBdr>
    </w:div>
    <w:div w:id="1673335729">
      <w:bodyDiv w:val="1"/>
      <w:marLeft w:val="0"/>
      <w:marRight w:val="0"/>
      <w:marTop w:val="0"/>
      <w:marBottom w:val="0"/>
      <w:divBdr>
        <w:top w:val="none" w:sz="0" w:space="0" w:color="auto"/>
        <w:left w:val="none" w:sz="0" w:space="0" w:color="auto"/>
        <w:bottom w:val="none" w:sz="0" w:space="0" w:color="auto"/>
        <w:right w:val="none" w:sz="0" w:space="0" w:color="auto"/>
      </w:divBdr>
    </w:div>
    <w:div w:id="1673482898">
      <w:bodyDiv w:val="1"/>
      <w:marLeft w:val="0"/>
      <w:marRight w:val="0"/>
      <w:marTop w:val="0"/>
      <w:marBottom w:val="0"/>
      <w:divBdr>
        <w:top w:val="none" w:sz="0" w:space="0" w:color="auto"/>
        <w:left w:val="none" w:sz="0" w:space="0" w:color="auto"/>
        <w:bottom w:val="none" w:sz="0" w:space="0" w:color="auto"/>
        <w:right w:val="none" w:sz="0" w:space="0" w:color="auto"/>
      </w:divBdr>
    </w:div>
    <w:div w:id="1673756403">
      <w:bodyDiv w:val="1"/>
      <w:marLeft w:val="0"/>
      <w:marRight w:val="0"/>
      <w:marTop w:val="0"/>
      <w:marBottom w:val="0"/>
      <w:divBdr>
        <w:top w:val="none" w:sz="0" w:space="0" w:color="auto"/>
        <w:left w:val="none" w:sz="0" w:space="0" w:color="auto"/>
        <w:bottom w:val="none" w:sz="0" w:space="0" w:color="auto"/>
        <w:right w:val="none" w:sz="0" w:space="0" w:color="auto"/>
      </w:divBdr>
    </w:div>
    <w:div w:id="1673872560">
      <w:bodyDiv w:val="1"/>
      <w:marLeft w:val="0"/>
      <w:marRight w:val="0"/>
      <w:marTop w:val="0"/>
      <w:marBottom w:val="0"/>
      <w:divBdr>
        <w:top w:val="none" w:sz="0" w:space="0" w:color="auto"/>
        <w:left w:val="none" w:sz="0" w:space="0" w:color="auto"/>
        <w:bottom w:val="none" w:sz="0" w:space="0" w:color="auto"/>
        <w:right w:val="none" w:sz="0" w:space="0" w:color="auto"/>
      </w:divBdr>
    </w:div>
    <w:div w:id="1673950251">
      <w:bodyDiv w:val="1"/>
      <w:marLeft w:val="0"/>
      <w:marRight w:val="0"/>
      <w:marTop w:val="0"/>
      <w:marBottom w:val="0"/>
      <w:divBdr>
        <w:top w:val="none" w:sz="0" w:space="0" w:color="auto"/>
        <w:left w:val="none" w:sz="0" w:space="0" w:color="auto"/>
        <w:bottom w:val="none" w:sz="0" w:space="0" w:color="auto"/>
        <w:right w:val="none" w:sz="0" w:space="0" w:color="auto"/>
      </w:divBdr>
    </w:div>
    <w:div w:id="1674140997">
      <w:bodyDiv w:val="1"/>
      <w:marLeft w:val="0"/>
      <w:marRight w:val="0"/>
      <w:marTop w:val="0"/>
      <w:marBottom w:val="0"/>
      <w:divBdr>
        <w:top w:val="none" w:sz="0" w:space="0" w:color="auto"/>
        <w:left w:val="none" w:sz="0" w:space="0" w:color="auto"/>
        <w:bottom w:val="none" w:sz="0" w:space="0" w:color="auto"/>
        <w:right w:val="none" w:sz="0" w:space="0" w:color="auto"/>
      </w:divBdr>
    </w:div>
    <w:div w:id="1674146307">
      <w:bodyDiv w:val="1"/>
      <w:marLeft w:val="0"/>
      <w:marRight w:val="0"/>
      <w:marTop w:val="0"/>
      <w:marBottom w:val="0"/>
      <w:divBdr>
        <w:top w:val="none" w:sz="0" w:space="0" w:color="auto"/>
        <w:left w:val="none" w:sz="0" w:space="0" w:color="auto"/>
        <w:bottom w:val="none" w:sz="0" w:space="0" w:color="auto"/>
        <w:right w:val="none" w:sz="0" w:space="0" w:color="auto"/>
      </w:divBdr>
    </w:div>
    <w:div w:id="1674838597">
      <w:bodyDiv w:val="1"/>
      <w:marLeft w:val="0"/>
      <w:marRight w:val="0"/>
      <w:marTop w:val="0"/>
      <w:marBottom w:val="0"/>
      <w:divBdr>
        <w:top w:val="none" w:sz="0" w:space="0" w:color="auto"/>
        <w:left w:val="none" w:sz="0" w:space="0" w:color="auto"/>
        <w:bottom w:val="none" w:sz="0" w:space="0" w:color="auto"/>
        <w:right w:val="none" w:sz="0" w:space="0" w:color="auto"/>
      </w:divBdr>
    </w:div>
    <w:div w:id="1675262860">
      <w:bodyDiv w:val="1"/>
      <w:marLeft w:val="0"/>
      <w:marRight w:val="0"/>
      <w:marTop w:val="0"/>
      <w:marBottom w:val="0"/>
      <w:divBdr>
        <w:top w:val="none" w:sz="0" w:space="0" w:color="auto"/>
        <w:left w:val="none" w:sz="0" w:space="0" w:color="auto"/>
        <w:bottom w:val="none" w:sz="0" w:space="0" w:color="auto"/>
        <w:right w:val="none" w:sz="0" w:space="0" w:color="auto"/>
      </w:divBdr>
    </w:div>
    <w:div w:id="1675835538">
      <w:bodyDiv w:val="1"/>
      <w:marLeft w:val="0"/>
      <w:marRight w:val="0"/>
      <w:marTop w:val="0"/>
      <w:marBottom w:val="0"/>
      <w:divBdr>
        <w:top w:val="none" w:sz="0" w:space="0" w:color="auto"/>
        <w:left w:val="none" w:sz="0" w:space="0" w:color="auto"/>
        <w:bottom w:val="none" w:sz="0" w:space="0" w:color="auto"/>
        <w:right w:val="none" w:sz="0" w:space="0" w:color="auto"/>
      </w:divBdr>
    </w:div>
    <w:div w:id="1676958814">
      <w:bodyDiv w:val="1"/>
      <w:marLeft w:val="0"/>
      <w:marRight w:val="0"/>
      <w:marTop w:val="0"/>
      <w:marBottom w:val="0"/>
      <w:divBdr>
        <w:top w:val="none" w:sz="0" w:space="0" w:color="auto"/>
        <w:left w:val="none" w:sz="0" w:space="0" w:color="auto"/>
        <w:bottom w:val="none" w:sz="0" w:space="0" w:color="auto"/>
        <w:right w:val="none" w:sz="0" w:space="0" w:color="auto"/>
      </w:divBdr>
    </w:div>
    <w:div w:id="1677002554">
      <w:bodyDiv w:val="1"/>
      <w:marLeft w:val="0"/>
      <w:marRight w:val="0"/>
      <w:marTop w:val="0"/>
      <w:marBottom w:val="0"/>
      <w:divBdr>
        <w:top w:val="none" w:sz="0" w:space="0" w:color="auto"/>
        <w:left w:val="none" w:sz="0" w:space="0" w:color="auto"/>
        <w:bottom w:val="none" w:sz="0" w:space="0" w:color="auto"/>
        <w:right w:val="none" w:sz="0" w:space="0" w:color="auto"/>
      </w:divBdr>
    </w:div>
    <w:div w:id="1677418644">
      <w:bodyDiv w:val="1"/>
      <w:marLeft w:val="0"/>
      <w:marRight w:val="0"/>
      <w:marTop w:val="0"/>
      <w:marBottom w:val="0"/>
      <w:divBdr>
        <w:top w:val="none" w:sz="0" w:space="0" w:color="auto"/>
        <w:left w:val="none" w:sz="0" w:space="0" w:color="auto"/>
        <w:bottom w:val="none" w:sz="0" w:space="0" w:color="auto"/>
        <w:right w:val="none" w:sz="0" w:space="0" w:color="auto"/>
      </w:divBdr>
    </w:div>
    <w:div w:id="1678966964">
      <w:bodyDiv w:val="1"/>
      <w:marLeft w:val="0"/>
      <w:marRight w:val="0"/>
      <w:marTop w:val="0"/>
      <w:marBottom w:val="0"/>
      <w:divBdr>
        <w:top w:val="none" w:sz="0" w:space="0" w:color="auto"/>
        <w:left w:val="none" w:sz="0" w:space="0" w:color="auto"/>
        <w:bottom w:val="none" w:sz="0" w:space="0" w:color="auto"/>
        <w:right w:val="none" w:sz="0" w:space="0" w:color="auto"/>
      </w:divBdr>
    </w:div>
    <w:div w:id="1679581976">
      <w:bodyDiv w:val="1"/>
      <w:marLeft w:val="0"/>
      <w:marRight w:val="0"/>
      <w:marTop w:val="0"/>
      <w:marBottom w:val="0"/>
      <w:divBdr>
        <w:top w:val="none" w:sz="0" w:space="0" w:color="auto"/>
        <w:left w:val="none" w:sz="0" w:space="0" w:color="auto"/>
        <w:bottom w:val="none" w:sz="0" w:space="0" w:color="auto"/>
        <w:right w:val="none" w:sz="0" w:space="0" w:color="auto"/>
      </w:divBdr>
    </w:div>
    <w:div w:id="1680935449">
      <w:bodyDiv w:val="1"/>
      <w:marLeft w:val="0"/>
      <w:marRight w:val="0"/>
      <w:marTop w:val="0"/>
      <w:marBottom w:val="0"/>
      <w:divBdr>
        <w:top w:val="none" w:sz="0" w:space="0" w:color="auto"/>
        <w:left w:val="none" w:sz="0" w:space="0" w:color="auto"/>
        <w:bottom w:val="none" w:sz="0" w:space="0" w:color="auto"/>
        <w:right w:val="none" w:sz="0" w:space="0" w:color="auto"/>
      </w:divBdr>
    </w:div>
    <w:div w:id="1681467568">
      <w:bodyDiv w:val="1"/>
      <w:marLeft w:val="0"/>
      <w:marRight w:val="0"/>
      <w:marTop w:val="0"/>
      <w:marBottom w:val="0"/>
      <w:divBdr>
        <w:top w:val="none" w:sz="0" w:space="0" w:color="auto"/>
        <w:left w:val="none" w:sz="0" w:space="0" w:color="auto"/>
        <w:bottom w:val="none" w:sz="0" w:space="0" w:color="auto"/>
        <w:right w:val="none" w:sz="0" w:space="0" w:color="auto"/>
      </w:divBdr>
    </w:div>
    <w:div w:id="1682782519">
      <w:bodyDiv w:val="1"/>
      <w:marLeft w:val="0"/>
      <w:marRight w:val="0"/>
      <w:marTop w:val="0"/>
      <w:marBottom w:val="0"/>
      <w:divBdr>
        <w:top w:val="none" w:sz="0" w:space="0" w:color="auto"/>
        <w:left w:val="none" w:sz="0" w:space="0" w:color="auto"/>
        <w:bottom w:val="none" w:sz="0" w:space="0" w:color="auto"/>
        <w:right w:val="none" w:sz="0" w:space="0" w:color="auto"/>
      </w:divBdr>
    </w:div>
    <w:div w:id="1683049692">
      <w:bodyDiv w:val="1"/>
      <w:marLeft w:val="0"/>
      <w:marRight w:val="0"/>
      <w:marTop w:val="0"/>
      <w:marBottom w:val="0"/>
      <w:divBdr>
        <w:top w:val="none" w:sz="0" w:space="0" w:color="auto"/>
        <w:left w:val="none" w:sz="0" w:space="0" w:color="auto"/>
        <w:bottom w:val="none" w:sz="0" w:space="0" w:color="auto"/>
        <w:right w:val="none" w:sz="0" w:space="0" w:color="auto"/>
      </w:divBdr>
    </w:div>
    <w:div w:id="1684285799">
      <w:bodyDiv w:val="1"/>
      <w:marLeft w:val="0"/>
      <w:marRight w:val="0"/>
      <w:marTop w:val="0"/>
      <w:marBottom w:val="0"/>
      <w:divBdr>
        <w:top w:val="none" w:sz="0" w:space="0" w:color="auto"/>
        <w:left w:val="none" w:sz="0" w:space="0" w:color="auto"/>
        <w:bottom w:val="none" w:sz="0" w:space="0" w:color="auto"/>
        <w:right w:val="none" w:sz="0" w:space="0" w:color="auto"/>
      </w:divBdr>
    </w:div>
    <w:div w:id="1684436065">
      <w:bodyDiv w:val="1"/>
      <w:marLeft w:val="0"/>
      <w:marRight w:val="0"/>
      <w:marTop w:val="0"/>
      <w:marBottom w:val="0"/>
      <w:divBdr>
        <w:top w:val="none" w:sz="0" w:space="0" w:color="auto"/>
        <w:left w:val="none" w:sz="0" w:space="0" w:color="auto"/>
        <w:bottom w:val="none" w:sz="0" w:space="0" w:color="auto"/>
        <w:right w:val="none" w:sz="0" w:space="0" w:color="auto"/>
      </w:divBdr>
    </w:div>
    <w:div w:id="1687058982">
      <w:bodyDiv w:val="1"/>
      <w:marLeft w:val="0"/>
      <w:marRight w:val="0"/>
      <w:marTop w:val="0"/>
      <w:marBottom w:val="0"/>
      <w:divBdr>
        <w:top w:val="none" w:sz="0" w:space="0" w:color="auto"/>
        <w:left w:val="none" w:sz="0" w:space="0" w:color="auto"/>
        <w:bottom w:val="none" w:sz="0" w:space="0" w:color="auto"/>
        <w:right w:val="none" w:sz="0" w:space="0" w:color="auto"/>
      </w:divBdr>
    </w:div>
    <w:div w:id="1687096158">
      <w:bodyDiv w:val="1"/>
      <w:marLeft w:val="0"/>
      <w:marRight w:val="0"/>
      <w:marTop w:val="0"/>
      <w:marBottom w:val="0"/>
      <w:divBdr>
        <w:top w:val="none" w:sz="0" w:space="0" w:color="auto"/>
        <w:left w:val="none" w:sz="0" w:space="0" w:color="auto"/>
        <w:bottom w:val="none" w:sz="0" w:space="0" w:color="auto"/>
        <w:right w:val="none" w:sz="0" w:space="0" w:color="auto"/>
      </w:divBdr>
    </w:div>
    <w:div w:id="1687367298">
      <w:bodyDiv w:val="1"/>
      <w:marLeft w:val="0"/>
      <w:marRight w:val="0"/>
      <w:marTop w:val="0"/>
      <w:marBottom w:val="0"/>
      <w:divBdr>
        <w:top w:val="none" w:sz="0" w:space="0" w:color="auto"/>
        <w:left w:val="none" w:sz="0" w:space="0" w:color="auto"/>
        <w:bottom w:val="none" w:sz="0" w:space="0" w:color="auto"/>
        <w:right w:val="none" w:sz="0" w:space="0" w:color="auto"/>
      </w:divBdr>
    </w:div>
    <w:div w:id="1688170201">
      <w:bodyDiv w:val="1"/>
      <w:marLeft w:val="0"/>
      <w:marRight w:val="0"/>
      <w:marTop w:val="0"/>
      <w:marBottom w:val="0"/>
      <w:divBdr>
        <w:top w:val="none" w:sz="0" w:space="0" w:color="auto"/>
        <w:left w:val="none" w:sz="0" w:space="0" w:color="auto"/>
        <w:bottom w:val="none" w:sz="0" w:space="0" w:color="auto"/>
        <w:right w:val="none" w:sz="0" w:space="0" w:color="auto"/>
      </w:divBdr>
    </w:div>
    <w:div w:id="1688173800">
      <w:bodyDiv w:val="1"/>
      <w:marLeft w:val="0"/>
      <w:marRight w:val="0"/>
      <w:marTop w:val="0"/>
      <w:marBottom w:val="0"/>
      <w:divBdr>
        <w:top w:val="none" w:sz="0" w:space="0" w:color="auto"/>
        <w:left w:val="none" w:sz="0" w:space="0" w:color="auto"/>
        <w:bottom w:val="none" w:sz="0" w:space="0" w:color="auto"/>
        <w:right w:val="none" w:sz="0" w:space="0" w:color="auto"/>
      </w:divBdr>
    </w:div>
    <w:div w:id="1688865770">
      <w:bodyDiv w:val="1"/>
      <w:marLeft w:val="0"/>
      <w:marRight w:val="0"/>
      <w:marTop w:val="0"/>
      <w:marBottom w:val="0"/>
      <w:divBdr>
        <w:top w:val="none" w:sz="0" w:space="0" w:color="auto"/>
        <w:left w:val="none" w:sz="0" w:space="0" w:color="auto"/>
        <w:bottom w:val="none" w:sz="0" w:space="0" w:color="auto"/>
        <w:right w:val="none" w:sz="0" w:space="0" w:color="auto"/>
      </w:divBdr>
    </w:div>
    <w:div w:id="1688867507">
      <w:bodyDiv w:val="1"/>
      <w:marLeft w:val="0"/>
      <w:marRight w:val="0"/>
      <w:marTop w:val="0"/>
      <w:marBottom w:val="0"/>
      <w:divBdr>
        <w:top w:val="none" w:sz="0" w:space="0" w:color="auto"/>
        <w:left w:val="none" w:sz="0" w:space="0" w:color="auto"/>
        <w:bottom w:val="none" w:sz="0" w:space="0" w:color="auto"/>
        <w:right w:val="none" w:sz="0" w:space="0" w:color="auto"/>
      </w:divBdr>
    </w:div>
    <w:div w:id="1689410382">
      <w:bodyDiv w:val="1"/>
      <w:marLeft w:val="0"/>
      <w:marRight w:val="0"/>
      <w:marTop w:val="0"/>
      <w:marBottom w:val="0"/>
      <w:divBdr>
        <w:top w:val="none" w:sz="0" w:space="0" w:color="auto"/>
        <w:left w:val="none" w:sz="0" w:space="0" w:color="auto"/>
        <w:bottom w:val="none" w:sz="0" w:space="0" w:color="auto"/>
        <w:right w:val="none" w:sz="0" w:space="0" w:color="auto"/>
      </w:divBdr>
    </w:div>
    <w:div w:id="1689678465">
      <w:bodyDiv w:val="1"/>
      <w:marLeft w:val="0"/>
      <w:marRight w:val="0"/>
      <w:marTop w:val="0"/>
      <w:marBottom w:val="0"/>
      <w:divBdr>
        <w:top w:val="none" w:sz="0" w:space="0" w:color="auto"/>
        <w:left w:val="none" w:sz="0" w:space="0" w:color="auto"/>
        <w:bottom w:val="none" w:sz="0" w:space="0" w:color="auto"/>
        <w:right w:val="none" w:sz="0" w:space="0" w:color="auto"/>
      </w:divBdr>
    </w:div>
    <w:div w:id="1690453119">
      <w:bodyDiv w:val="1"/>
      <w:marLeft w:val="0"/>
      <w:marRight w:val="0"/>
      <w:marTop w:val="0"/>
      <w:marBottom w:val="0"/>
      <w:divBdr>
        <w:top w:val="none" w:sz="0" w:space="0" w:color="auto"/>
        <w:left w:val="none" w:sz="0" w:space="0" w:color="auto"/>
        <w:bottom w:val="none" w:sz="0" w:space="0" w:color="auto"/>
        <w:right w:val="none" w:sz="0" w:space="0" w:color="auto"/>
      </w:divBdr>
    </w:div>
    <w:div w:id="1690788594">
      <w:bodyDiv w:val="1"/>
      <w:marLeft w:val="0"/>
      <w:marRight w:val="0"/>
      <w:marTop w:val="0"/>
      <w:marBottom w:val="0"/>
      <w:divBdr>
        <w:top w:val="none" w:sz="0" w:space="0" w:color="auto"/>
        <w:left w:val="none" w:sz="0" w:space="0" w:color="auto"/>
        <w:bottom w:val="none" w:sz="0" w:space="0" w:color="auto"/>
        <w:right w:val="none" w:sz="0" w:space="0" w:color="auto"/>
      </w:divBdr>
    </w:div>
    <w:div w:id="1692561362">
      <w:bodyDiv w:val="1"/>
      <w:marLeft w:val="0"/>
      <w:marRight w:val="0"/>
      <w:marTop w:val="0"/>
      <w:marBottom w:val="0"/>
      <w:divBdr>
        <w:top w:val="none" w:sz="0" w:space="0" w:color="auto"/>
        <w:left w:val="none" w:sz="0" w:space="0" w:color="auto"/>
        <w:bottom w:val="none" w:sz="0" w:space="0" w:color="auto"/>
        <w:right w:val="none" w:sz="0" w:space="0" w:color="auto"/>
      </w:divBdr>
    </w:div>
    <w:div w:id="1692799538">
      <w:bodyDiv w:val="1"/>
      <w:marLeft w:val="0"/>
      <w:marRight w:val="0"/>
      <w:marTop w:val="0"/>
      <w:marBottom w:val="0"/>
      <w:divBdr>
        <w:top w:val="none" w:sz="0" w:space="0" w:color="auto"/>
        <w:left w:val="none" w:sz="0" w:space="0" w:color="auto"/>
        <w:bottom w:val="none" w:sz="0" w:space="0" w:color="auto"/>
        <w:right w:val="none" w:sz="0" w:space="0" w:color="auto"/>
      </w:divBdr>
    </w:div>
    <w:div w:id="1692992242">
      <w:bodyDiv w:val="1"/>
      <w:marLeft w:val="0"/>
      <w:marRight w:val="0"/>
      <w:marTop w:val="0"/>
      <w:marBottom w:val="0"/>
      <w:divBdr>
        <w:top w:val="none" w:sz="0" w:space="0" w:color="auto"/>
        <w:left w:val="none" w:sz="0" w:space="0" w:color="auto"/>
        <w:bottom w:val="none" w:sz="0" w:space="0" w:color="auto"/>
        <w:right w:val="none" w:sz="0" w:space="0" w:color="auto"/>
      </w:divBdr>
    </w:div>
    <w:div w:id="1693073252">
      <w:bodyDiv w:val="1"/>
      <w:marLeft w:val="0"/>
      <w:marRight w:val="0"/>
      <w:marTop w:val="0"/>
      <w:marBottom w:val="0"/>
      <w:divBdr>
        <w:top w:val="none" w:sz="0" w:space="0" w:color="auto"/>
        <w:left w:val="none" w:sz="0" w:space="0" w:color="auto"/>
        <w:bottom w:val="none" w:sz="0" w:space="0" w:color="auto"/>
        <w:right w:val="none" w:sz="0" w:space="0" w:color="auto"/>
      </w:divBdr>
    </w:div>
    <w:div w:id="1693605331">
      <w:bodyDiv w:val="1"/>
      <w:marLeft w:val="0"/>
      <w:marRight w:val="0"/>
      <w:marTop w:val="0"/>
      <w:marBottom w:val="0"/>
      <w:divBdr>
        <w:top w:val="none" w:sz="0" w:space="0" w:color="auto"/>
        <w:left w:val="none" w:sz="0" w:space="0" w:color="auto"/>
        <w:bottom w:val="none" w:sz="0" w:space="0" w:color="auto"/>
        <w:right w:val="none" w:sz="0" w:space="0" w:color="auto"/>
      </w:divBdr>
    </w:div>
    <w:div w:id="1693797198">
      <w:bodyDiv w:val="1"/>
      <w:marLeft w:val="0"/>
      <w:marRight w:val="0"/>
      <w:marTop w:val="0"/>
      <w:marBottom w:val="0"/>
      <w:divBdr>
        <w:top w:val="none" w:sz="0" w:space="0" w:color="auto"/>
        <w:left w:val="none" w:sz="0" w:space="0" w:color="auto"/>
        <w:bottom w:val="none" w:sz="0" w:space="0" w:color="auto"/>
        <w:right w:val="none" w:sz="0" w:space="0" w:color="auto"/>
      </w:divBdr>
    </w:div>
    <w:div w:id="1694526748">
      <w:bodyDiv w:val="1"/>
      <w:marLeft w:val="0"/>
      <w:marRight w:val="0"/>
      <w:marTop w:val="0"/>
      <w:marBottom w:val="0"/>
      <w:divBdr>
        <w:top w:val="none" w:sz="0" w:space="0" w:color="auto"/>
        <w:left w:val="none" w:sz="0" w:space="0" w:color="auto"/>
        <w:bottom w:val="none" w:sz="0" w:space="0" w:color="auto"/>
        <w:right w:val="none" w:sz="0" w:space="0" w:color="auto"/>
      </w:divBdr>
    </w:div>
    <w:div w:id="1694647208">
      <w:bodyDiv w:val="1"/>
      <w:marLeft w:val="0"/>
      <w:marRight w:val="0"/>
      <w:marTop w:val="0"/>
      <w:marBottom w:val="0"/>
      <w:divBdr>
        <w:top w:val="none" w:sz="0" w:space="0" w:color="auto"/>
        <w:left w:val="none" w:sz="0" w:space="0" w:color="auto"/>
        <w:bottom w:val="none" w:sz="0" w:space="0" w:color="auto"/>
        <w:right w:val="none" w:sz="0" w:space="0" w:color="auto"/>
      </w:divBdr>
    </w:div>
    <w:div w:id="1697346677">
      <w:bodyDiv w:val="1"/>
      <w:marLeft w:val="0"/>
      <w:marRight w:val="0"/>
      <w:marTop w:val="0"/>
      <w:marBottom w:val="0"/>
      <w:divBdr>
        <w:top w:val="none" w:sz="0" w:space="0" w:color="auto"/>
        <w:left w:val="none" w:sz="0" w:space="0" w:color="auto"/>
        <w:bottom w:val="none" w:sz="0" w:space="0" w:color="auto"/>
        <w:right w:val="none" w:sz="0" w:space="0" w:color="auto"/>
      </w:divBdr>
    </w:div>
    <w:div w:id="1697385739">
      <w:bodyDiv w:val="1"/>
      <w:marLeft w:val="0"/>
      <w:marRight w:val="0"/>
      <w:marTop w:val="0"/>
      <w:marBottom w:val="0"/>
      <w:divBdr>
        <w:top w:val="none" w:sz="0" w:space="0" w:color="auto"/>
        <w:left w:val="none" w:sz="0" w:space="0" w:color="auto"/>
        <w:bottom w:val="none" w:sz="0" w:space="0" w:color="auto"/>
        <w:right w:val="none" w:sz="0" w:space="0" w:color="auto"/>
      </w:divBdr>
    </w:div>
    <w:div w:id="1697388080">
      <w:bodyDiv w:val="1"/>
      <w:marLeft w:val="0"/>
      <w:marRight w:val="0"/>
      <w:marTop w:val="0"/>
      <w:marBottom w:val="0"/>
      <w:divBdr>
        <w:top w:val="none" w:sz="0" w:space="0" w:color="auto"/>
        <w:left w:val="none" w:sz="0" w:space="0" w:color="auto"/>
        <w:bottom w:val="none" w:sz="0" w:space="0" w:color="auto"/>
        <w:right w:val="none" w:sz="0" w:space="0" w:color="auto"/>
      </w:divBdr>
    </w:div>
    <w:div w:id="1699306690">
      <w:bodyDiv w:val="1"/>
      <w:marLeft w:val="0"/>
      <w:marRight w:val="0"/>
      <w:marTop w:val="0"/>
      <w:marBottom w:val="0"/>
      <w:divBdr>
        <w:top w:val="none" w:sz="0" w:space="0" w:color="auto"/>
        <w:left w:val="none" w:sz="0" w:space="0" w:color="auto"/>
        <w:bottom w:val="none" w:sz="0" w:space="0" w:color="auto"/>
        <w:right w:val="none" w:sz="0" w:space="0" w:color="auto"/>
      </w:divBdr>
    </w:div>
    <w:div w:id="1699696162">
      <w:bodyDiv w:val="1"/>
      <w:marLeft w:val="0"/>
      <w:marRight w:val="0"/>
      <w:marTop w:val="0"/>
      <w:marBottom w:val="0"/>
      <w:divBdr>
        <w:top w:val="none" w:sz="0" w:space="0" w:color="auto"/>
        <w:left w:val="none" w:sz="0" w:space="0" w:color="auto"/>
        <w:bottom w:val="none" w:sz="0" w:space="0" w:color="auto"/>
        <w:right w:val="none" w:sz="0" w:space="0" w:color="auto"/>
      </w:divBdr>
    </w:div>
    <w:div w:id="1700544254">
      <w:bodyDiv w:val="1"/>
      <w:marLeft w:val="0"/>
      <w:marRight w:val="0"/>
      <w:marTop w:val="0"/>
      <w:marBottom w:val="0"/>
      <w:divBdr>
        <w:top w:val="none" w:sz="0" w:space="0" w:color="auto"/>
        <w:left w:val="none" w:sz="0" w:space="0" w:color="auto"/>
        <w:bottom w:val="none" w:sz="0" w:space="0" w:color="auto"/>
        <w:right w:val="none" w:sz="0" w:space="0" w:color="auto"/>
      </w:divBdr>
    </w:div>
    <w:div w:id="1700661811">
      <w:bodyDiv w:val="1"/>
      <w:marLeft w:val="0"/>
      <w:marRight w:val="0"/>
      <w:marTop w:val="0"/>
      <w:marBottom w:val="0"/>
      <w:divBdr>
        <w:top w:val="none" w:sz="0" w:space="0" w:color="auto"/>
        <w:left w:val="none" w:sz="0" w:space="0" w:color="auto"/>
        <w:bottom w:val="none" w:sz="0" w:space="0" w:color="auto"/>
        <w:right w:val="none" w:sz="0" w:space="0" w:color="auto"/>
      </w:divBdr>
    </w:div>
    <w:div w:id="1701970559">
      <w:bodyDiv w:val="1"/>
      <w:marLeft w:val="0"/>
      <w:marRight w:val="0"/>
      <w:marTop w:val="0"/>
      <w:marBottom w:val="0"/>
      <w:divBdr>
        <w:top w:val="none" w:sz="0" w:space="0" w:color="auto"/>
        <w:left w:val="none" w:sz="0" w:space="0" w:color="auto"/>
        <w:bottom w:val="none" w:sz="0" w:space="0" w:color="auto"/>
        <w:right w:val="none" w:sz="0" w:space="0" w:color="auto"/>
      </w:divBdr>
    </w:div>
    <w:div w:id="1701971066">
      <w:bodyDiv w:val="1"/>
      <w:marLeft w:val="0"/>
      <w:marRight w:val="0"/>
      <w:marTop w:val="0"/>
      <w:marBottom w:val="0"/>
      <w:divBdr>
        <w:top w:val="none" w:sz="0" w:space="0" w:color="auto"/>
        <w:left w:val="none" w:sz="0" w:space="0" w:color="auto"/>
        <w:bottom w:val="none" w:sz="0" w:space="0" w:color="auto"/>
        <w:right w:val="none" w:sz="0" w:space="0" w:color="auto"/>
      </w:divBdr>
    </w:div>
    <w:div w:id="1704283723">
      <w:bodyDiv w:val="1"/>
      <w:marLeft w:val="0"/>
      <w:marRight w:val="0"/>
      <w:marTop w:val="0"/>
      <w:marBottom w:val="0"/>
      <w:divBdr>
        <w:top w:val="none" w:sz="0" w:space="0" w:color="auto"/>
        <w:left w:val="none" w:sz="0" w:space="0" w:color="auto"/>
        <w:bottom w:val="none" w:sz="0" w:space="0" w:color="auto"/>
        <w:right w:val="none" w:sz="0" w:space="0" w:color="auto"/>
      </w:divBdr>
    </w:div>
    <w:div w:id="1705016827">
      <w:bodyDiv w:val="1"/>
      <w:marLeft w:val="0"/>
      <w:marRight w:val="0"/>
      <w:marTop w:val="0"/>
      <w:marBottom w:val="0"/>
      <w:divBdr>
        <w:top w:val="none" w:sz="0" w:space="0" w:color="auto"/>
        <w:left w:val="none" w:sz="0" w:space="0" w:color="auto"/>
        <w:bottom w:val="none" w:sz="0" w:space="0" w:color="auto"/>
        <w:right w:val="none" w:sz="0" w:space="0" w:color="auto"/>
      </w:divBdr>
    </w:div>
    <w:div w:id="1705058712">
      <w:bodyDiv w:val="1"/>
      <w:marLeft w:val="0"/>
      <w:marRight w:val="0"/>
      <w:marTop w:val="0"/>
      <w:marBottom w:val="0"/>
      <w:divBdr>
        <w:top w:val="none" w:sz="0" w:space="0" w:color="auto"/>
        <w:left w:val="none" w:sz="0" w:space="0" w:color="auto"/>
        <w:bottom w:val="none" w:sz="0" w:space="0" w:color="auto"/>
        <w:right w:val="none" w:sz="0" w:space="0" w:color="auto"/>
      </w:divBdr>
    </w:div>
    <w:div w:id="1705594431">
      <w:bodyDiv w:val="1"/>
      <w:marLeft w:val="0"/>
      <w:marRight w:val="0"/>
      <w:marTop w:val="0"/>
      <w:marBottom w:val="0"/>
      <w:divBdr>
        <w:top w:val="none" w:sz="0" w:space="0" w:color="auto"/>
        <w:left w:val="none" w:sz="0" w:space="0" w:color="auto"/>
        <w:bottom w:val="none" w:sz="0" w:space="0" w:color="auto"/>
        <w:right w:val="none" w:sz="0" w:space="0" w:color="auto"/>
      </w:divBdr>
    </w:div>
    <w:div w:id="1707631489">
      <w:bodyDiv w:val="1"/>
      <w:marLeft w:val="0"/>
      <w:marRight w:val="0"/>
      <w:marTop w:val="0"/>
      <w:marBottom w:val="0"/>
      <w:divBdr>
        <w:top w:val="none" w:sz="0" w:space="0" w:color="auto"/>
        <w:left w:val="none" w:sz="0" w:space="0" w:color="auto"/>
        <w:bottom w:val="none" w:sz="0" w:space="0" w:color="auto"/>
        <w:right w:val="none" w:sz="0" w:space="0" w:color="auto"/>
      </w:divBdr>
    </w:div>
    <w:div w:id="1707758804">
      <w:bodyDiv w:val="1"/>
      <w:marLeft w:val="0"/>
      <w:marRight w:val="0"/>
      <w:marTop w:val="0"/>
      <w:marBottom w:val="0"/>
      <w:divBdr>
        <w:top w:val="none" w:sz="0" w:space="0" w:color="auto"/>
        <w:left w:val="none" w:sz="0" w:space="0" w:color="auto"/>
        <w:bottom w:val="none" w:sz="0" w:space="0" w:color="auto"/>
        <w:right w:val="none" w:sz="0" w:space="0" w:color="auto"/>
      </w:divBdr>
    </w:div>
    <w:div w:id="1707832238">
      <w:bodyDiv w:val="1"/>
      <w:marLeft w:val="0"/>
      <w:marRight w:val="0"/>
      <w:marTop w:val="0"/>
      <w:marBottom w:val="0"/>
      <w:divBdr>
        <w:top w:val="none" w:sz="0" w:space="0" w:color="auto"/>
        <w:left w:val="none" w:sz="0" w:space="0" w:color="auto"/>
        <w:bottom w:val="none" w:sz="0" w:space="0" w:color="auto"/>
        <w:right w:val="none" w:sz="0" w:space="0" w:color="auto"/>
      </w:divBdr>
    </w:div>
    <w:div w:id="1708068563">
      <w:bodyDiv w:val="1"/>
      <w:marLeft w:val="0"/>
      <w:marRight w:val="0"/>
      <w:marTop w:val="0"/>
      <w:marBottom w:val="0"/>
      <w:divBdr>
        <w:top w:val="none" w:sz="0" w:space="0" w:color="auto"/>
        <w:left w:val="none" w:sz="0" w:space="0" w:color="auto"/>
        <w:bottom w:val="none" w:sz="0" w:space="0" w:color="auto"/>
        <w:right w:val="none" w:sz="0" w:space="0" w:color="auto"/>
      </w:divBdr>
    </w:div>
    <w:div w:id="1708220615">
      <w:bodyDiv w:val="1"/>
      <w:marLeft w:val="0"/>
      <w:marRight w:val="0"/>
      <w:marTop w:val="0"/>
      <w:marBottom w:val="0"/>
      <w:divBdr>
        <w:top w:val="none" w:sz="0" w:space="0" w:color="auto"/>
        <w:left w:val="none" w:sz="0" w:space="0" w:color="auto"/>
        <w:bottom w:val="none" w:sz="0" w:space="0" w:color="auto"/>
        <w:right w:val="none" w:sz="0" w:space="0" w:color="auto"/>
      </w:divBdr>
    </w:div>
    <w:div w:id="1708918610">
      <w:bodyDiv w:val="1"/>
      <w:marLeft w:val="0"/>
      <w:marRight w:val="0"/>
      <w:marTop w:val="0"/>
      <w:marBottom w:val="0"/>
      <w:divBdr>
        <w:top w:val="none" w:sz="0" w:space="0" w:color="auto"/>
        <w:left w:val="none" w:sz="0" w:space="0" w:color="auto"/>
        <w:bottom w:val="none" w:sz="0" w:space="0" w:color="auto"/>
        <w:right w:val="none" w:sz="0" w:space="0" w:color="auto"/>
      </w:divBdr>
    </w:div>
    <w:div w:id="1708993563">
      <w:bodyDiv w:val="1"/>
      <w:marLeft w:val="0"/>
      <w:marRight w:val="0"/>
      <w:marTop w:val="0"/>
      <w:marBottom w:val="0"/>
      <w:divBdr>
        <w:top w:val="none" w:sz="0" w:space="0" w:color="auto"/>
        <w:left w:val="none" w:sz="0" w:space="0" w:color="auto"/>
        <w:bottom w:val="none" w:sz="0" w:space="0" w:color="auto"/>
        <w:right w:val="none" w:sz="0" w:space="0" w:color="auto"/>
      </w:divBdr>
    </w:div>
    <w:div w:id="1708993612">
      <w:bodyDiv w:val="1"/>
      <w:marLeft w:val="0"/>
      <w:marRight w:val="0"/>
      <w:marTop w:val="0"/>
      <w:marBottom w:val="0"/>
      <w:divBdr>
        <w:top w:val="none" w:sz="0" w:space="0" w:color="auto"/>
        <w:left w:val="none" w:sz="0" w:space="0" w:color="auto"/>
        <w:bottom w:val="none" w:sz="0" w:space="0" w:color="auto"/>
        <w:right w:val="none" w:sz="0" w:space="0" w:color="auto"/>
      </w:divBdr>
    </w:div>
    <w:div w:id="1709407283">
      <w:bodyDiv w:val="1"/>
      <w:marLeft w:val="0"/>
      <w:marRight w:val="0"/>
      <w:marTop w:val="0"/>
      <w:marBottom w:val="0"/>
      <w:divBdr>
        <w:top w:val="none" w:sz="0" w:space="0" w:color="auto"/>
        <w:left w:val="none" w:sz="0" w:space="0" w:color="auto"/>
        <w:bottom w:val="none" w:sz="0" w:space="0" w:color="auto"/>
        <w:right w:val="none" w:sz="0" w:space="0" w:color="auto"/>
      </w:divBdr>
    </w:div>
    <w:div w:id="1709525718">
      <w:bodyDiv w:val="1"/>
      <w:marLeft w:val="0"/>
      <w:marRight w:val="0"/>
      <w:marTop w:val="0"/>
      <w:marBottom w:val="0"/>
      <w:divBdr>
        <w:top w:val="none" w:sz="0" w:space="0" w:color="auto"/>
        <w:left w:val="none" w:sz="0" w:space="0" w:color="auto"/>
        <w:bottom w:val="none" w:sz="0" w:space="0" w:color="auto"/>
        <w:right w:val="none" w:sz="0" w:space="0" w:color="auto"/>
      </w:divBdr>
    </w:div>
    <w:div w:id="1710254802">
      <w:bodyDiv w:val="1"/>
      <w:marLeft w:val="0"/>
      <w:marRight w:val="0"/>
      <w:marTop w:val="0"/>
      <w:marBottom w:val="0"/>
      <w:divBdr>
        <w:top w:val="none" w:sz="0" w:space="0" w:color="auto"/>
        <w:left w:val="none" w:sz="0" w:space="0" w:color="auto"/>
        <w:bottom w:val="none" w:sz="0" w:space="0" w:color="auto"/>
        <w:right w:val="none" w:sz="0" w:space="0" w:color="auto"/>
      </w:divBdr>
    </w:div>
    <w:div w:id="1710375725">
      <w:bodyDiv w:val="1"/>
      <w:marLeft w:val="0"/>
      <w:marRight w:val="0"/>
      <w:marTop w:val="0"/>
      <w:marBottom w:val="0"/>
      <w:divBdr>
        <w:top w:val="none" w:sz="0" w:space="0" w:color="auto"/>
        <w:left w:val="none" w:sz="0" w:space="0" w:color="auto"/>
        <w:bottom w:val="none" w:sz="0" w:space="0" w:color="auto"/>
        <w:right w:val="none" w:sz="0" w:space="0" w:color="auto"/>
      </w:divBdr>
    </w:div>
    <w:div w:id="1711614612">
      <w:bodyDiv w:val="1"/>
      <w:marLeft w:val="0"/>
      <w:marRight w:val="0"/>
      <w:marTop w:val="0"/>
      <w:marBottom w:val="0"/>
      <w:divBdr>
        <w:top w:val="none" w:sz="0" w:space="0" w:color="auto"/>
        <w:left w:val="none" w:sz="0" w:space="0" w:color="auto"/>
        <w:bottom w:val="none" w:sz="0" w:space="0" w:color="auto"/>
        <w:right w:val="none" w:sz="0" w:space="0" w:color="auto"/>
      </w:divBdr>
    </w:div>
    <w:div w:id="1711806849">
      <w:bodyDiv w:val="1"/>
      <w:marLeft w:val="0"/>
      <w:marRight w:val="0"/>
      <w:marTop w:val="0"/>
      <w:marBottom w:val="0"/>
      <w:divBdr>
        <w:top w:val="none" w:sz="0" w:space="0" w:color="auto"/>
        <w:left w:val="none" w:sz="0" w:space="0" w:color="auto"/>
        <w:bottom w:val="none" w:sz="0" w:space="0" w:color="auto"/>
        <w:right w:val="none" w:sz="0" w:space="0" w:color="auto"/>
      </w:divBdr>
    </w:div>
    <w:div w:id="1713963449">
      <w:bodyDiv w:val="1"/>
      <w:marLeft w:val="0"/>
      <w:marRight w:val="0"/>
      <w:marTop w:val="0"/>
      <w:marBottom w:val="0"/>
      <w:divBdr>
        <w:top w:val="none" w:sz="0" w:space="0" w:color="auto"/>
        <w:left w:val="none" w:sz="0" w:space="0" w:color="auto"/>
        <w:bottom w:val="none" w:sz="0" w:space="0" w:color="auto"/>
        <w:right w:val="none" w:sz="0" w:space="0" w:color="auto"/>
      </w:divBdr>
    </w:div>
    <w:div w:id="1715885464">
      <w:bodyDiv w:val="1"/>
      <w:marLeft w:val="0"/>
      <w:marRight w:val="0"/>
      <w:marTop w:val="0"/>
      <w:marBottom w:val="0"/>
      <w:divBdr>
        <w:top w:val="none" w:sz="0" w:space="0" w:color="auto"/>
        <w:left w:val="none" w:sz="0" w:space="0" w:color="auto"/>
        <w:bottom w:val="none" w:sz="0" w:space="0" w:color="auto"/>
        <w:right w:val="none" w:sz="0" w:space="0" w:color="auto"/>
      </w:divBdr>
    </w:div>
    <w:div w:id="1717244124">
      <w:bodyDiv w:val="1"/>
      <w:marLeft w:val="0"/>
      <w:marRight w:val="0"/>
      <w:marTop w:val="0"/>
      <w:marBottom w:val="0"/>
      <w:divBdr>
        <w:top w:val="none" w:sz="0" w:space="0" w:color="auto"/>
        <w:left w:val="none" w:sz="0" w:space="0" w:color="auto"/>
        <w:bottom w:val="none" w:sz="0" w:space="0" w:color="auto"/>
        <w:right w:val="none" w:sz="0" w:space="0" w:color="auto"/>
      </w:divBdr>
    </w:div>
    <w:div w:id="1717580427">
      <w:bodyDiv w:val="1"/>
      <w:marLeft w:val="0"/>
      <w:marRight w:val="0"/>
      <w:marTop w:val="0"/>
      <w:marBottom w:val="0"/>
      <w:divBdr>
        <w:top w:val="none" w:sz="0" w:space="0" w:color="auto"/>
        <w:left w:val="none" w:sz="0" w:space="0" w:color="auto"/>
        <w:bottom w:val="none" w:sz="0" w:space="0" w:color="auto"/>
        <w:right w:val="none" w:sz="0" w:space="0" w:color="auto"/>
      </w:divBdr>
    </w:div>
    <w:div w:id="1718239271">
      <w:bodyDiv w:val="1"/>
      <w:marLeft w:val="0"/>
      <w:marRight w:val="0"/>
      <w:marTop w:val="0"/>
      <w:marBottom w:val="0"/>
      <w:divBdr>
        <w:top w:val="none" w:sz="0" w:space="0" w:color="auto"/>
        <w:left w:val="none" w:sz="0" w:space="0" w:color="auto"/>
        <w:bottom w:val="none" w:sz="0" w:space="0" w:color="auto"/>
        <w:right w:val="none" w:sz="0" w:space="0" w:color="auto"/>
      </w:divBdr>
    </w:div>
    <w:div w:id="1718894638">
      <w:bodyDiv w:val="1"/>
      <w:marLeft w:val="0"/>
      <w:marRight w:val="0"/>
      <w:marTop w:val="0"/>
      <w:marBottom w:val="0"/>
      <w:divBdr>
        <w:top w:val="none" w:sz="0" w:space="0" w:color="auto"/>
        <w:left w:val="none" w:sz="0" w:space="0" w:color="auto"/>
        <w:bottom w:val="none" w:sz="0" w:space="0" w:color="auto"/>
        <w:right w:val="none" w:sz="0" w:space="0" w:color="auto"/>
      </w:divBdr>
    </w:div>
    <w:div w:id="1720276630">
      <w:bodyDiv w:val="1"/>
      <w:marLeft w:val="0"/>
      <w:marRight w:val="0"/>
      <w:marTop w:val="0"/>
      <w:marBottom w:val="0"/>
      <w:divBdr>
        <w:top w:val="none" w:sz="0" w:space="0" w:color="auto"/>
        <w:left w:val="none" w:sz="0" w:space="0" w:color="auto"/>
        <w:bottom w:val="none" w:sz="0" w:space="0" w:color="auto"/>
        <w:right w:val="none" w:sz="0" w:space="0" w:color="auto"/>
      </w:divBdr>
    </w:div>
    <w:div w:id="1722436984">
      <w:bodyDiv w:val="1"/>
      <w:marLeft w:val="0"/>
      <w:marRight w:val="0"/>
      <w:marTop w:val="0"/>
      <w:marBottom w:val="0"/>
      <w:divBdr>
        <w:top w:val="none" w:sz="0" w:space="0" w:color="auto"/>
        <w:left w:val="none" w:sz="0" w:space="0" w:color="auto"/>
        <w:bottom w:val="none" w:sz="0" w:space="0" w:color="auto"/>
        <w:right w:val="none" w:sz="0" w:space="0" w:color="auto"/>
      </w:divBdr>
    </w:div>
    <w:div w:id="1722826312">
      <w:bodyDiv w:val="1"/>
      <w:marLeft w:val="0"/>
      <w:marRight w:val="0"/>
      <w:marTop w:val="0"/>
      <w:marBottom w:val="0"/>
      <w:divBdr>
        <w:top w:val="none" w:sz="0" w:space="0" w:color="auto"/>
        <w:left w:val="none" w:sz="0" w:space="0" w:color="auto"/>
        <w:bottom w:val="none" w:sz="0" w:space="0" w:color="auto"/>
        <w:right w:val="none" w:sz="0" w:space="0" w:color="auto"/>
      </w:divBdr>
    </w:div>
    <w:div w:id="1723940764">
      <w:bodyDiv w:val="1"/>
      <w:marLeft w:val="0"/>
      <w:marRight w:val="0"/>
      <w:marTop w:val="0"/>
      <w:marBottom w:val="0"/>
      <w:divBdr>
        <w:top w:val="none" w:sz="0" w:space="0" w:color="auto"/>
        <w:left w:val="none" w:sz="0" w:space="0" w:color="auto"/>
        <w:bottom w:val="none" w:sz="0" w:space="0" w:color="auto"/>
        <w:right w:val="none" w:sz="0" w:space="0" w:color="auto"/>
      </w:divBdr>
    </w:div>
    <w:div w:id="1724057677">
      <w:bodyDiv w:val="1"/>
      <w:marLeft w:val="0"/>
      <w:marRight w:val="0"/>
      <w:marTop w:val="0"/>
      <w:marBottom w:val="0"/>
      <w:divBdr>
        <w:top w:val="none" w:sz="0" w:space="0" w:color="auto"/>
        <w:left w:val="none" w:sz="0" w:space="0" w:color="auto"/>
        <w:bottom w:val="none" w:sz="0" w:space="0" w:color="auto"/>
        <w:right w:val="none" w:sz="0" w:space="0" w:color="auto"/>
      </w:divBdr>
    </w:div>
    <w:div w:id="1725134970">
      <w:bodyDiv w:val="1"/>
      <w:marLeft w:val="0"/>
      <w:marRight w:val="0"/>
      <w:marTop w:val="0"/>
      <w:marBottom w:val="0"/>
      <w:divBdr>
        <w:top w:val="none" w:sz="0" w:space="0" w:color="auto"/>
        <w:left w:val="none" w:sz="0" w:space="0" w:color="auto"/>
        <w:bottom w:val="none" w:sz="0" w:space="0" w:color="auto"/>
        <w:right w:val="none" w:sz="0" w:space="0" w:color="auto"/>
      </w:divBdr>
    </w:div>
    <w:div w:id="1725569371">
      <w:bodyDiv w:val="1"/>
      <w:marLeft w:val="0"/>
      <w:marRight w:val="0"/>
      <w:marTop w:val="0"/>
      <w:marBottom w:val="0"/>
      <w:divBdr>
        <w:top w:val="none" w:sz="0" w:space="0" w:color="auto"/>
        <w:left w:val="none" w:sz="0" w:space="0" w:color="auto"/>
        <w:bottom w:val="none" w:sz="0" w:space="0" w:color="auto"/>
        <w:right w:val="none" w:sz="0" w:space="0" w:color="auto"/>
      </w:divBdr>
    </w:div>
    <w:div w:id="1726024922">
      <w:bodyDiv w:val="1"/>
      <w:marLeft w:val="0"/>
      <w:marRight w:val="0"/>
      <w:marTop w:val="0"/>
      <w:marBottom w:val="0"/>
      <w:divBdr>
        <w:top w:val="none" w:sz="0" w:space="0" w:color="auto"/>
        <w:left w:val="none" w:sz="0" w:space="0" w:color="auto"/>
        <w:bottom w:val="none" w:sz="0" w:space="0" w:color="auto"/>
        <w:right w:val="none" w:sz="0" w:space="0" w:color="auto"/>
      </w:divBdr>
    </w:div>
    <w:div w:id="1726294884">
      <w:bodyDiv w:val="1"/>
      <w:marLeft w:val="0"/>
      <w:marRight w:val="0"/>
      <w:marTop w:val="0"/>
      <w:marBottom w:val="0"/>
      <w:divBdr>
        <w:top w:val="none" w:sz="0" w:space="0" w:color="auto"/>
        <w:left w:val="none" w:sz="0" w:space="0" w:color="auto"/>
        <w:bottom w:val="none" w:sz="0" w:space="0" w:color="auto"/>
        <w:right w:val="none" w:sz="0" w:space="0" w:color="auto"/>
      </w:divBdr>
    </w:div>
    <w:div w:id="1726414980">
      <w:bodyDiv w:val="1"/>
      <w:marLeft w:val="0"/>
      <w:marRight w:val="0"/>
      <w:marTop w:val="0"/>
      <w:marBottom w:val="0"/>
      <w:divBdr>
        <w:top w:val="none" w:sz="0" w:space="0" w:color="auto"/>
        <w:left w:val="none" w:sz="0" w:space="0" w:color="auto"/>
        <w:bottom w:val="none" w:sz="0" w:space="0" w:color="auto"/>
        <w:right w:val="none" w:sz="0" w:space="0" w:color="auto"/>
      </w:divBdr>
    </w:div>
    <w:div w:id="1728644543">
      <w:bodyDiv w:val="1"/>
      <w:marLeft w:val="0"/>
      <w:marRight w:val="0"/>
      <w:marTop w:val="0"/>
      <w:marBottom w:val="0"/>
      <w:divBdr>
        <w:top w:val="none" w:sz="0" w:space="0" w:color="auto"/>
        <w:left w:val="none" w:sz="0" w:space="0" w:color="auto"/>
        <w:bottom w:val="none" w:sz="0" w:space="0" w:color="auto"/>
        <w:right w:val="none" w:sz="0" w:space="0" w:color="auto"/>
      </w:divBdr>
    </w:div>
    <w:div w:id="1729843049">
      <w:bodyDiv w:val="1"/>
      <w:marLeft w:val="0"/>
      <w:marRight w:val="0"/>
      <w:marTop w:val="0"/>
      <w:marBottom w:val="0"/>
      <w:divBdr>
        <w:top w:val="none" w:sz="0" w:space="0" w:color="auto"/>
        <w:left w:val="none" w:sz="0" w:space="0" w:color="auto"/>
        <w:bottom w:val="none" w:sz="0" w:space="0" w:color="auto"/>
        <w:right w:val="none" w:sz="0" w:space="0" w:color="auto"/>
      </w:divBdr>
    </w:div>
    <w:div w:id="1732075908">
      <w:bodyDiv w:val="1"/>
      <w:marLeft w:val="0"/>
      <w:marRight w:val="0"/>
      <w:marTop w:val="0"/>
      <w:marBottom w:val="0"/>
      <w:divBdr>
        <w:top w:val="none" w:sz="0" w:space="0" w:color="auto"/>
        <w:left w:val="none" w:sz="0" w:space="0" w:color="auto"/>
        <w:bottom w:val="none" w:sz="0" w:space="0" w:color="auto"/>
        <w:right w:val="none" w:sz="0" w:space="0" w:color="auto"/>
      </w:divBdr>
    </w:div>
    <w:div w:id="1732969841">
      <w:bodyDiv w:val="1"/>
      <w:marLeft w:val="0"/>
      <w:marRight w:val="0"/>
      <w:marTop w:val="0"/>
      <w:marBottom w:val="0"/>
      <w:divBdr>
        <w:top w:val="none" w:sz="0" w:space="0" w:color="auto"/>
        <w:left w:val="none" w:sz="0" w:space="0" w:color="auto"/>
        <w:bottom w:val="none" w:sz="0" w:space="0" w:color="auto"/>
        <w:right w:val="none" w:sz="0" w:space="0" w:color="auto"/>
      </w:divBdr>
    </w:div>
    <w:div w:id="1734887021">
      <w:bodyDiv w:val="1"/>
      <w:marLeft w:val="0"/>
      <w:marRight w:val="0"/>
      <w:marTop w:val="0"/>
      <w:marBottom w:val="0"/>
      <w:divBdr>
        <w:top w:val="none" w:sz="0" w:space="0" w:color="auto"/>
        <w:left w:val="none" w:sz="0" w:space="0" w:color="auto"/>
        <w:bottom w:val="none" w:sz="0" w:space="0" w:color="auto"/>
        <w:right w:val="none" w:sz="0" w:space="0" w:color="auto"/>
      </w:divBdr>
    </w:div>
    <w:div w:id="1734962091">
      <w:bodyDiv w:val="1"/>
      <w:marLeft w:val="0"/>
      <w:marRight w:val="0"/>
      <w:marTop w:val="0"/>
      <w:marBottom w:val="0"/>
      <w:divBdr>
        <w:top w:val="none" w:sz="0" w:space="0" w:color="auto"/>
        <w:left w:val="none" w:sz="0" w:space="0" w:color="auto"/>
        <w:bottom w:val="none" w:sz="0" w:space="0" w:color="auto"/>
        <w:right w:val="none" w:sz="0" w:space="0" w:color="auto"/>
      </w:divBdr>
    </w:div>
    <w:div w:id="1735273588">
      <w:bodyDiv w:val="1"/>
      <w:marLeft w:val="0"/>
      <w:marRight w:val="0"/>
      <w:marTop w:val="0"/>
      <w:marBottom w:val="0"/>
      <w:divBdr>
        <w:top w:val="none" w:sz="0" w:space="0" w:color="auto"/>
        <w:left w:val="none" w:sz="0" w:space="0" w:color="auto"/>
        <w:bottom w:val="none" w:sz="0" w:space="0" w:color="auto"/>
        <w:right w:val="none" w:sz="0" w:space="0" w:color="auto"/>
      </w:divBdr>
    </w:div>
    <w:div w:id="1735935628">
      <w:bodyDiv w:val="1"/>
      <w:marLeft w:val="0"/>
      <w:marRight w:val="0"/>
      <w:marTop w:val="0"/>
      <w:marBottom w:val="0"/>
      <w:divBdr>
        <w:top w:val="none" w:sz="0" w:space="0" w:color="auto"/>
        <w:left w:val="none" w:sz="0" w:space="0" w:color="auto"/>
        <w:bottom w:val="none" w:sz="0" w:space="0" w:color="auto"/>
        <w:right w:val="none" w:sz="0" w:space="0" w:color="auto"/>
      </w:divBdr>
    </w:div>
    <w:div w:id="1736200948">
      <w:bodyDiv w:val="1"/>
      <w:marLeft w:val="0"/>
      <w:marRight w:val="0"/>
      <w:marTop w:val="0"/>
      <w:marBottom w:val="0"/>
      <w:divBdr>
        <w:top w:val="none" w:sz="0" w:space="0" w:color="auto"/>
        <w:left w:val="none" w:sz="0" w:space="0" w:color="auto"/>
        <w:bottom w:val="none" w:sz="0" w:space="0" w:color="auto"/>
        <w:right w:val="none" w:sz="0" w:space="0" w:color="auto"/>
      </w:divBdr>
    </w:div>
    <w:div w:id="1738744631">
      <w:bodyDiv w:val="1"/>
      <w:marLeft w:val="0"/>
      <w:marRight w:val="0"/>
      <w:marTop w:val="0"/>
      <w:marBottom w:val="0"/>
      <w:divBdr>
        <w:top w:val="none" w:sz="0" w:space="0" w:color="auto"/>
        <w:left w:val="none" w:sz="0" w:space="0" w:color="auto"/>
        <w:bottom w:val="none" w:sz="0" w:space="0" w:color="auto"/>
        <w:right w:val="none" w:sz="0" w:space="0" w:color="auto"/>
      </w:divBdr>
    </w:div>
    <w:div w:id="1738744649">
      <w:bodyDiv w:val="1"/>
      <w:marLeft w:val="0"/>
      <w:marRight w:val="0"/>
      <w:marTop w:val="0"/>
      <w:marBottom w:val="0"/>
      <w:divBdr>
        <w:top w:val="none" w:sz="0" w:space="0" w:color="auto"/>
        <w:left w:val="none" w:sz="0" w:space="0" w:color="auto"/>
        <w:bottom w:val="none" w:sz="0" w:space="0" w:color="auto"/>
        <w:right w:val="none" w:sz="0" w:space="0" w:color="auto"/>
      </w:divBdr>
    </w:div>
    <w:div w:id="1739355034">
      <w:bodyDiv w:val="1"/>
      <w:marLeft w:val="0"/>
      <w:marRight w:val="0"/>
      <w:marTop w:val="0"/>
      <w:marBottom w:val="0"/>
      <w:divBdr>
        <w:top w:val="none" w:sz="0" w:space="0" w:color="auto"/>
        <w:left w:val="none" w:sz="0" w:space="0" w:color="auto"/>
        <w:bottom w:val="none" w:sz="0" w:space="0" w:color="auto"/>
        <w:right w:val="none" w:sz="0" w:space="0" w:color="auto"/>
      </w:divBdr>
    </w:div>
    <w:div w:id="1740128634">
      <w:bodyDiv w:val="1"/>
      <w:marLeft w:val="0"/>
      <w:marRight w:val="0"/>
      <w:marTop w:val="0"/>
      <w:marBottom w:val="0"/>
      <w:divBdr>
        <w:top w:val="none" w:sz="0" w:space="0" w:color="auto"/>
        <w:left w:val="none" w:sz="0" w:space="0" w:color="auto"/>
        <w:bottom w:val="none" w:sz="0" w:space="0" w:color="auto"/>
        <w:right w:val="none" w:sz="0" w:space="0" w:color="auto"/>
      </w:divBdr>
    </w:div>
    <w:div w:id="1741362568">
      <w:bodyDiv w:val="1"/>
      <w:marLeft w:val="0"/>
      <w:marRight w:val="0"/>
      <w:marTop w:val="0"/>
      <w:marBottom w:val="0"/>
      <w:divBdr>
        <w:top w:val="none" w:sz="0" w:space="0" w:color="auto"/>
        <w:left w:val="none" w:sz="0" w:space="0" w:color="auto"/>
        <w:bottom w:val="none" w:sz="0" w:space="0" w:color="auto"/>
        <w:right w:val="none" w:sz="0" w:space="0" w:color="auto"/>
      </w:divBdr>
    </w:div>
    <w:div w:id="1741368284">
      <w:bodyDiv w:val="1"/>
      <w:marLeft w:val="0"/>
      <w:marRight w:val="0"/>
      <w:marTop w:val="0"/>
      <w:marBottom w:val="0"/>
      <w:divBdr>
        <w:top w:val="none" w:sz="0" w:space="0" w:color="auto"/>
        <w:left w:val="none" w:sz="0" w:space="0" w:color="auto"/>
        <w:bottom w:val="none" w:sz="0" w:space="0" w:color="auto"/>
        <w:right w:val="none" w:sz="0" w:space="0" w:color="auto"/>
      </w:divBdr>
    </w:div>
    <w:div w:id="1742602285">
      <w:bodyDiv w:val="1"/>
      <w:marLeft w:val="0"/>
      <w:marRight w:val="0"/>
      <w:marTop w:val="0"/>
      <w:marBottom w:val="0"/>
      <w:divBdr>
        <w:top w:val="none" w:sz="0" w:space="0" w:color="auto"/>
        <w:left w:val="none" w:sz="0" w:space="0" w:color="auto"/>
        <w:bottom w:val="none" w:sz="0" w:space="0" w:color="auto"/>
        <w:right w:val="none" w:sz="0" w:space="0" w:color="auto"/>
      </w:divBdr>
    </w:div>
    <w:div w:id="1743214429">
      <w:bodyDiv w:val="1"/>
      <w:marLeft w:val="0"/>
      <w:marRight w:val="0"/>
      <w:marTop w:val="0"/>
      <w:marBottom w:val="0"/>
      <w:divBdr>
        <w:top w:val="none" w:sz="0" w:space="0" w:color="auto"/>
        <w:left w:val="none" w:sz="0" w:space="0" w:color="auto"/>
        <w:bottom w:val="none" w:sz="0" w:space="0" w:color="auto"/>
        <w:right w:val="none" w:sz="0" w:space="0" w:color="auto"/>
      </w:divBdr>
    </w:div>
    <w:div w:id="1743914393">
      <w:bodyDiv w:val="1"/>
      <w:marLeft w:val="0"/>
      <w:marRight w:val="0"/>
      <w:marTop w:val="0"/>
      <w:marBottom w:val="0"/>
      <w:divBdr>
        <w:top w:val="none" w:sz="0" w:space="0" w:color="auto"/>
        <w:left w:val="none" w:sz="0" w:space="0" w:color="auto"/>
        <w:bottom w:val="none" w:sz="0" w:space="0" w:color="auto"/>
        <w:right w:val="none" w:sz="0" w:space="0" w:color="auto"/>
      </w:divBdr>
    </w:div>
    <w:div w:id="1745109103">
      <w:bodyDiv w:val="1"/>
      <w:marLeft w:val="0"/>
      <w:marRight w:val="0"/>
      <w:marTop w:val="0"/>
      <w:marBottom w:val="0"/>
      <w:divBdr>
        <w:top w:val="none" w:sz="0" w:space="0" w:color="auto"/>
        <w:left w:val="none" w:sz="0" w:space="0" w:color="auto"/>
        <w:bottom w:val="none" w:sz="0" w:space="0" w:color="auto"/>
        <w:right w:val="none" w:sz="0" w:space="0" w:color="auto"/>
      </w:divBdr>
    </w:div>
    <w:div w:id="1746489231">
      <w:bodyDiv w:val="1"/>
      <w:marLeft w:val="0"/>
      <w:marRight w:val="0"/>
      <w:marTop w:val="0"/>
      <w:marBottom w:val="0"/>
      <w:divBdr>
        <w:top w:val="none" w:sz="0" w:space="0" w:color="auto"/>
        <w:left w:val="none" w:sz="0" w:space="0" w:color="auto"/>
        <w:bottom w:val="none" w:sz="0" w:space="0" w:color="auto"/>
        <w:right w:val="none" w:sz="0" w:space="0" w:color="auto"/>
      </w:divBdr>
    </w:div>
    <w:div w:id="1746802513">
      <w:bodyDiv w:val="1"/>
      <w:marLeft w:val="0"/>
      <w:marRight w:val="0"/>
      <w:marTop w:val="0"/>
      <w:marBottom w:val="0"/>
      <w:divBdr>
        <w:top w:val="none" w:sz="0" w:space="0" w:color="auto"/>
        <w:left w:val="none" w:sz="0" w:space="0" w:color="auto"/>
        <w:bottom w:val="none" w:sz="0" w:space="0" w:color="auto"/>
        <w:right w:val="none" w:sz="0" w:space="0" w:color="auto"/>
      </w:divBdr>
    </w:div>
    <w:div w:id="1747190157">
      <w:bodyDiv w:val="1"/>
      <w:marLeft w:val="0"/>
      <w:marRight w:val="0"/>
      <w:marTop w:val="0"/>
      <w:marBottom w:val="0"/>
      <w:divBdr>
        <w:top w:val="none" w:sz="0" w:space="0" w:color="auto"/>
        <w:left w:val="none" w:sz="0" w:space="0" w:color="auto"/>
        <w:bottom w:val="none" w:sz="0" w:space="0" w:color="auto"/>
        <w:right w:val="none" w:sz="0" w:space="0" w:color="auto"/>
      </w:divBdr>
    </w:div>
    <w:div w:id="1747721762">
      <w:bodyDiv w:val="1"/>
      <w:marLeft w:val="0"/>
      <w:marRight w:val="0"/>
      <w:marTop w:val="0"/>
      <w:marBottom w:val="0"/>
      <w:divBdr>
        <w:top w:val="none" w:sz="0" w:space="0" w:color="auto"/>
        <w:left w:val="none" w:sz="0" w:space="0" w:color="auto"/>
        <w:bottom w:val="none" w:sz="0" w:space="0" w:color="auto"/>
        <w:right w:val="none" w:sz="0" w:space="0" w:color="auto"/>
      </w:divBdr>
    </w:div>
    <w:div w:id="1747802245">
      <w:bodyDiv w:val="1"/>
      <w:marLeft w:val="0"/>
      <w:marRight w:val="0"/>
      <w:marTop w:val="0"/>
      <w:marBottom w:val="0"/>
      <w:divBdr>
        <w:top w:val="none" w:sz="0" w:space="0" w:color="auto"/>
        <w:left w:val="none" w:sz="0" w:space="0" w:color="auto"/>
        <w:bottom w:val="none" w:sz="0" w:space="0" w:color="auto"/>
        <w:right w:val="none" w:sz="0" w:space="0" w:color="auto"/>
      </w:divBdr>
    </w:div>
    <w:div w:id="1748844615">
      <w:bodyDiv w:val="1"/>
      <w:marLeft w:val="0"/>
      <w:marRight w:val="0"/>
      <w:marTop w:val="0"/>
      <w:marBottom w:val="0"/>
      <w:divBdr>
        <w:top w:val="none" w:sz="0" w:space="0" w:color="auto"/>
        <w:left w:val="none" w:sz="0" w:space="0" w:color="auto"/>
        <w:bottom w:val="none" w:sz="0" w:space="0" w:color="auto"/>
        <w:right w:val="none" w:sz="0" w:space="0" w:color="auto"/>
      </w:divBdr>
    </w:div>
    <w:div w:id="1749158464">
      <w:bodyDiv w:val="1"/>
      <w:marLeft w:val="0"/>
      <w:marRight w:val="0"/>
      <w:marTop w:val="0"/>
      <w:marBottom w:val="0"/>
      <w:divBdr>
        <w:top w:val="none" w:sz="0" w:space="0" w:color="auto"/>
        <w:left w:val="none" w:sz="0" w:space="0" w:color="auto"/>
        <w:bottom w:val="none" w:sz="0" w:space="0" w:color="auto"/>
        <w:right w:val="none" w:sz="0" w:space="0" w:color="auto"/>
      </w:divBdr>
    </w:div>
    <w:div w:id="1749226008">
      <w:bodyDiv w:val="1"/>
      <w:marLeft w:val="0"/>
      <w:marRight w:val="0"/>
      <w:marTop w:val="0"/>
      <w:marBottom w:val="0"/>
      <w:divBdr>
        <w:top w:val="none" w:sz="0" w:space="0" w:color="auto"/>
        <w:left w:val="none" w:sz="0" w:space="0" w:color="auto"/>
        <w:bottom w:val="none" w:sz="0" w:space="0" w:color="auto"/>
        <w:right w:val="none" w:sz="0" w:space="0" w:color="auto"/>
      </w:divBdr>
    </w:div>
    <w:div w:id="1749226289">
      <w:bodyDiv w:val="1"/>
      <w:marLeft w:val="0"/>
      <w:marRight w:val="0"/>
      <w:marTop w:val="0"/>
      <w:marBottom w:val="0"/>
      <w:divBdr>
        <w:top w:val="none" w:sz="0" w:space="0" w:color="auto"/>
        <w:left w:val="none" w:sz="0" w:space="0" w:color="auto"/>
        <w:bottom w:val="none" w:sz="0" w:space="0" w:color="auto"/>
        <w:right w:val="none" w:sz="0" w:space="0" w:color="auto"/>
      </w:divBdr>
    </w:div>
    <w:div w:id="1749379367">
      <w:bodyDiv w:val="1"/>
      <w:marLeft w:val="0"/>
      <w:marRight w:val="0"/>
      <w:marTop w:val="0"/>
      <w:marBottom w:val="0"/>
      <w:divBdr>
        <w:top w:val="none" w:sz="0" w:space="0" w:color="auto"/>
        <w:left w:val="none" w:sz="0" w:space="0" w:color="auto"/>
        <w:bottom w:val="none" w:sz="0" w:space="0" w:color="auto"/>
        <w:right w:val="none" w:sz="0" w:space="0" w:color="auto"/>
      </w:divBdr>
    </w:div>
    <w:div w:id="1750271787">
      <w:bodyDiv w:val="1"/>
      <w:marLeft w:val="0"/>
      <w:marRight w:val="0"/>
      <w:marTop w:val="0"/>
      <w:marBottom w:val="0"/>
      <w:divBdr>
        <w:top w:val="none" w:sz="0" w:space="0" w:color="auto"/>
        <w:left w:val="none" w:sz="0" w:space="0" w:color="auto"/>
        <w:bottom w:val="none" w:sz="0" w:space="0" w:color="auto"/>
        <w:right w:val="none" w:sz="0" w:space="0" w:color="auto"/>
      </w:divBdr>
    </w:div>
    <w:div w:id="1751462120">
      <w:bodyDiv w:val="1"/>
      <w:marLeft w:val="0"/>
      <w:marRight w:val="0"/>
      <w:marTop w:val="0"/>
      <w:marBottom w:val="0"/>
      <w:divBdr>
        <w:top w:val="none" w:sz="0" w:space="0" w:color="auto"/>
        <w:left w:val="none" w:sz="0" w:space="0" w:color="auto"/>
        <w:bottom w:val="none" w:sz="0" w:space="0" w:color="auto"/>
        <w:right w:val="none" w:sz="0" w:space="0" w:color="auto"/>
      </w:divBdr>
    </w:div>
    <w:div w:id="1752847652">
      <w:bodyDiv w:val="1"/>
      <w:marLeft w:val="0"/>
      <w:marRight w:val="0"/>
      <w:marTop w:val="0"/>
      <w:marBottom w:val="0"/>
      <w:divBdr>
        <w:top w:val="none" w:sz="0" w:space="0" w:color="auto"/>
        <w:left w:val="none" w:sz="0" w:space="0" w:color="auto"/>
        <w:bottom w:val="none" w:sz="0" w:space="0" w:color="auto"/>
        <w:right w:val="none" w:sz="0" w:space="0" w:color="auto"/>
      </w:divBdr>
    </w:div>
    <w:div w:id="1753114411">
      <w:bodyDiv w:val="1"/>
      <w:marLeft w:val="0"/>
      <w:marRight w:val="0"/>
      <w:marTop w:val="0"/>
      <w:marBottom w:val="0"/>
      <w:divBdr>
        <w:top w:val="none" w:sz="0" w:space="0" w:color="auto"/>
        <w:left w:val="none" w:sz="0" w:space="0" w:color="auto"/>
        <w:bottom w:val="none" w:sz="0" w:space="0" w:color="auto"/>
        <w:right w:val="none" w:sz="0" w:space="0" w:color="auto"/>
      </w:divBdr>
    </w:div>
    <w:div w:id="1754014500">
      <w:bodyDiv w:val="1"/>
      <w:marLeft w:val="0"/>
      <w:marRight w:val="0"/>
      <w:marTop w:val="0"/>
      <w:marBottom w:val="0"/>
      <w:divBdr>
        <w:top w:val="none" w:sz="0" w:space="0" w:color="auto"/>
        <w:left w:val="none" w:sz="0" w:space="0" w:color="auto"/>
        <w:bottom w:val="none" w:sz="0" w:space="0" w:color="auto"/>
        <w:right w:val="none" w:sz="0" w:space="0" w:color="auto"/>
      </w:divBdr>
    </w:div>
    <w:div w:id="1754203065">
      <w:bodyDiv w:val="1"/>
      <w:marLeft w:val="0"/>
      <w:marRight w:val="0"/>
      <w:marTop w:val="0"/>
      <w:marBottom w:val="0"/>
      <w:divBdr>
        <w:top w:val="none" w:sz="0" w:space="0" w:color="auto"/>
        <w:left w:val="none" w:sz="0" w:space="0" w:color="auto"/>
        <w:bottom w:val="none" w:sz="0" w:space="0" w:color="auto"/>
        <w:right w:val="none" w:sz="0" w:space="0" w:color="auto"/>
      </w:divBdr>
    </w:div>
    <w:div w:id="1755466487">
      <w:bodyDiv w:val="1"/>
      <w:marLeft w:val="0"/>
      <w:marRight w:val="0"/>
      <w:marTop w:val="0"/>
      <w:marBottom w:val="0"/>
      <w:divBdr>
        <w:top w:val="none" w:sz="0" w:space="0" w:color="auto"/>
        <w:left w:val="none" w:sz="0" w:space="0" w:color="auto"/>
        <w:bottom w:val="none" w:sz="0" w:space="0" w:color="auto"/>
        <w:right w:val="none" w:sz="0" w:space="0" w:color="auto"/>
      </w:divBdr>
    </w:div>
    <w:div w:id="1756318081">
      <w:bodyDiv w:val="1"/>
      <w:marLeft w:val="0"/>
      <w:marRight w:val="0"/>
      <w:marTop w:val="0"/>
      <w:marBottom w:val="0"/>
      <w:divBdr>
        <w:top w:val="none" w:sz="0" w:space="0" w:color="auto"/>
        <w:left w:val="none" w:sz="0" w:space="0" w:color="auto"/>
        <w:bottom w:val="none" w:sz="0" w:space="0" w:color="auto"/>
        <w:right w:val="none" w:sz="0" w:space="0" w:color="auto"/>
      </w:divBdr>
    </w:div>
    <w:div w:id="1757826251">
      <w:bodyDiv w:val="1"/>
      <w:marLeft w:val="0"/>
      <w:marRight w:val="0"/>
      <w:marTop w:val="0"/>
      <w:marBottom w:val="0"/>
      <w:divBdr>
        <w:top w:val="none" w:sz="0" w:space="0" w:color="auto"/>
        <w:left w:val="none" w:sz="0" w:space="0" w:color="auto"/>
        <w:bottom w:val="none" w:sz="0" w:space="0" w:color="auto"/>
        <w:right w:val="none" w:sz="0" w:space="0" w:color="auto"/>
      </w:divBdr>
    </w:div>
    <w:div w:id="1759054869">
      <w:bodyDiv w:val="1"/>
      <w:marLeft w:val="0"/>
      <w:marRight w:val="0"/>
      <w:marTop w:val="0"/>
      <w:marBottom w:val="0"/>
      <w:divBdr>
        <w:top w:val="none" w:sz="0" w:space="0" w:color="auto"/>
        <w:left w:val="none" w:sz="0" w:space="0" w:color="auto"/>
        <w:bottom w:val="none" w:sz="0" w:space="0" w:color="auto"/>
        <w:right w:val="none" w:sz="0" w:space="0" w:color="auto"/>
      </w:divBdr>
    </w:div>
    <w:div w:id="1759718705">
      <w:bodyDiv w:val="1"/>
      <w:marLeft w:val="0"/>
      <w:marRight w:val="0"/>
      <w:marTop w:val="0"/>
      <w:marBottom w:val="0"/>
      <w:divBdr>
        <w:top w:val="none" w:sz="0" w:space="0" w:color="auto"/>
        <w:left w:val="none" w:sz="0" w:space="0" w:color="auto"/>
        <w:bottom w:val="none" w:sz="0" w:space="0" w:color="auto"/>
        <w:right w:val="none" w:sz="0" w:space="0" w:color="auto"/>
      </w:divBdr>
    </w:div>
    <w:div w:id="1760440183">
      <w:bodyDiv w:val="1"/>
      <w:marLeft w:val="0"/>
      <w:marRight w:val="0"/>
      <w:marTop w:val="0"/>
      <w:marBottom w:val="0"/>
      <w:divBdr>
        <w:top w:val="none" w:sz="0" w:space="0" w:color="auto"/>
        <w:left w:val="none" w:sz="0" w:space="0" w:color="auto"/>
        <w:bottom w:val="none" w:sz="0" w:space="0" w:color="auto"/>
        <w:right w:val="none" w:sz="0" w:space="0" w:color="auto"/>
      </w:divBdr>
    </w:div>
    <w:div w:id="1761179388">
      <w:bodyDiv w:val="1"/>
      <w:marLeft w:val="0"/>
      <w:marRight w:val="0"/>
      <w:marTop w:val="0"/>
      <w:marBottom w:val="0"/>
      <w:divBdr>
        <w:top w:val="none" w:sz="0" w:space="0" w:color="auto"/>
        <w:left w:val="none" w:sz="0" w:space="0" w:color="auto"/>
        <w:bottom w:val="none" w:sz="0" w:space="0" w:color="auto"/>
        <w:right w:val="none" w:sz="0" w:space="0" w:color="auto"/>
      </w:divBdr>
    </w:div>
    <w:div w:id="1761221674">
      <w:bodyDiv w:val="1"/>
      <w:marLeft w:val="0"/>
      <w:marRight w:val="0"/>
      <w:marTop w:val="0"/>
      <w:marBottom w:val="0"/>
      <w:divBdr>
        <w:top w:val="none" w:sz="0" w:space="0" w:color="auto"/>
        <w:left w:val="none" w:sz="0" w:space="0" w:color="auto"/>
        <w:bottom w:val="none" w:sz="0" w:space="0" w:color="auto"/>
        <w:right w:val="none" w:sz="0" w:space="0" w:color="auto"/>
      </w:divBdr>
    </w:div>
    <w:div w:id="1761439728">
      <w:bodyDiv w:val="1"/>
      <w:marLeft w:val="0"/>
      <w:marRight w:val="0"/>
      <w:marTop w:val="0"/>
      <w:marBottom w:val="0"/>
      <w:divBdr>
        <w:top w:val="none" w:sz="0" w:space="0" w:color="auto"/>
        <w:left w:val="none" w:sz="0" w:space="0" w:color="auto"/>
        <w:bottom w:val="none" w:sz="0" w:space="0" w:color="auto"/>
        <w:right w:val="none" w:sz="0" w:space="0" w:color="auto"/>
      </w:divBdr>
    </w:div>
    <w:div w:id="1763453148">
      <w:bodyDiv w:val="1"/>
      <w:marLeft w:val="0"/>
      <w:marRight w:val="0"/>
      <w:marTop w:val="0"/>
      <w:marBottom w:val="0"/>
      <w:divBdr>
        <w:top w:val="none" w:sz="0" w:space="0" w:color="auto"/>
        <w:left w:val="none" w:sz="0" w:space="0" w:color="auto"/>
        <w:bottom w:val="none" w:sz="0" w:space="0" w:color="auto"/>
        <w:right w:val="none" w:sz="0" w:space="0" w:color="auto"/>
      </w:divBdr>
    </w:div>
    <w:div w:id="1764448805">
      <w:bodyDiv w:val="1"/>
      <w:marLeft w:val="0"/>
      <w:marRight w:val="0"/>
      <w:marTop w:val="0"/>
      <w:marBottom w:val="0"/>
      <w:divBdr>
        <w:top w:val="none" w:sz="0" w:space="0" w:color="auto"/>
        <w:left w:val="none" w:sz="0" w:space="0" w:color="auto"/>
        <w:bottom w:val="none" w:sz="0" w:space="0" w:color="auto"/>
        <w:right w:val="none" w:sz="0" w:space="0" w:color="auto"/>
      </w:divBdr>
    </w:div>
    <w:div w:id="1764688409">
      <w:bodyDiv w:val="1"/>
      <w:marLeft w:val="0"/>
      <w:marRight w:val="0"/>
      <w:marTop w:val="0"/>
      <w:marBottom w:val="0"/>
      <w:divBdr>
        <w:top w:val="none" w:sz="0" w:space="0" w:color="auto"/>
        <w:left w:val="none" w:sz="0" w:space="0" w:color="auto"/>
        <w:bottom w:val="none" w:sz="0" w:space="0" w:color="auto"/>
        <w:right w:val="none" w:sz="0" w:space="0" w:color="auto"/>
      </w:divBdr>
    </w:div>
    <w:div w:id="1765421995">
      <w:bodyDiv w:val="1"/>
      <w:marLeft w:val="0"/>
      <w:marRight w:val="0"/>
      <w:marTop w:val="0"/>
      <w:marBottom w:val="0"/>
      <w:divBdr>
        <w:top w:val="none" w:sz="0" w:space="0" w:color="auto"/>
        <w:left w:val="none" w:sz="0" w:space="0" w:color="auto"/>
        <w:bottom w:val="none" w:sz="0" w:space="0" w:color="auto"/>
        <w:right w:val="none" w:sz="0" w:space="0" w:color="auto"/>
      </w:divBdr>
    </w:div>
    <w:div w:id="1765999372">
      <w:bodyDiv w:val="1"/>
      <w:marLeft w:val="0"/>
      <w:marRight w:val="0"/>
      <w:marTop w:val="0"/>
      <w:marBottom w:val="0"/>
      <w:divBdr>
        <w:top w:val="none" w:sz="0" w:space="0" w:color="auto"/>
        <w:left w:val="none" w:sz="0" w:space="0" w:color="auto"/>
        <w:bottom w:val="none" w:sz="0" w:space="0" w:color="auto"/>
        <w:right w:val="none" w:sz="0" w:space="0" w:color="auto"/>
      </w:divBdr>
    </w:div>
    <w:div w:id="1766000132">
      <w:bodyDiv w:val="1"/>
      <w:marLeft w:val="0"/>
      <w:marRight w:val="0"/>
      <w:marTop w:val="0"/>
      <w:marBottom w:val="0"/>
      <w:divBdr>
        <w:top w:val="none" w:sz="0" w:space="0" w:color="auto"/>
        <w:left w:val="none" w:sz="0" w:space="0" w:color="auto"/>
        <w:bottom w:val="none" w:sz="0" w:space="0" w:color="auto"/>
        <w:right w:val="none" w:sz="0" w:space="0" w:color="auto"/>
      </w:divBdr>
    </w:div>
    <w:div w:id="1766878511">
      <w:bodyDiv w:val="1"/>
      <w:marLeft w:val="0"/>
      <w:marRight w:val="0"/>
      <w:marTop w:val="0"/>
      <w:marBottom w:val="0"/>
      <w:divBdr>
        <w:top w:val="none" w:sz="0" w:space="0" w:color="auto"/>
        <w:left w:val="none" w:sz="0" w:space="0" w:color="auto"/>
        <w:bottom w:val="none" w:sz="0" w:space="0" w:color="auto"/>
        <w:right w:val="none" w:sz="0" w:space="0" w:color="auto"/>
      </w:divBdr>
    </w:div>
    <w:div w:id="1766921828">
      <w:bodyDiv w:val="1"/>
      <w:marLeft w:val="0"/>
      <w:marRight w:val="0"/>
      <w:marTop w:val="0"/>
      <w:marBottom w:val="0"/>
      <w:divBdr>
        <w:top w:val="none" w:sz="0" w:space="0" w:color="auto"/>
        <w:left w:val="none" w:sz="0" w:space="0" w:color="auto"/>
        <w:bottom w:val="none" w:sz="0" w:space="0" w:color="auto"/>
        <w:right w:val="none" w:sz="0" w:space="0" w:color="auto"/>
      </w:divBdr>
    </w:div>
    <w:div w:id="1767191624">
      <w:bodyDiv w:val="1"/>
      <w:marLeft w:val="0"/>
      <w:marRight w:val="0"/>
      <w:marTop w:val="0"/>
      <w:marBottom w:val="0"/>
      <w:divBdr>
        <w:top w:val="none" w:sz="0" w:space="0" w:color="auto"/>
        <w:left w:val="none" w:sz="0" w:space="0" w:color="auto"/>
        <w:bottom w:val="none" w:sz="0" w:space="0" w:color="auto"/>
        <w:right w:val="none" w:sz="0" w:space="0" w:color="auto"/>
      </w:divBdr>
    </w:div>
    <w:div w:id="1767261702">
      <w:bodyDiv w:val="1"/>
      <w:marLeft w:val="0"/>
      <w:marRight w:val="0"/>
      <w:marTop w:val="0"/>
      <w:marBottom w:val="0"/>
      <w:divBdr>
        <w:top w:val="none" w:sz="0" w:space="0" w:color="auto"/>
        <w:left w:val="none" w:sz="0" w:space="0" w:color="auto"/>
        <w:bottom w:val="none" w:sz="0" w:space="0" w:color="auto"/>
        <w:right w:val="none" w:sz="0" w:space="0" w:color="auto"/>
      </w:divBdr>
    </w:div>
    <w:div w:id="1767923636">
      <w:bodyDiv w:val="1"/>
      <w:marLeft w:val="0"/>
      <w:marRight w:val="0"/>
      <w:marTop w:val="0"/>
      <w:marBottom w:val="0"/>
      <w:divBdr>
        <w:top w:val="none" w:sz="0" w:space="0" w:color="auto"/>
        <w:left w:val="none" w:sz="0" w:space="0" w:color="auto"/>
        <w:bottom w:val="none" w:sz="0" w:space="0" w:color="auto"/>
        <w:right w:val="none" w:sz="0" w:space="0" w:color="auto"/>
      </w:divBdr>
    </w:div>
    <w:div w:id="1768306702">
      <w:bodyDiv w:val="1"/>
      <w:marLeft w:val="0"/>
      <w:marRight w:val="0"/>
      <w:marTop w:val="0"/>
      <w:marBottom w:val="0"/>
      <w:divBdr>
        <w:top w:val="none" w:sz="0" w:space="0" w:color="auto"/>
        <w:left w:val="none" w:sz="0" w:space="0" w:color="auto"/>
        <w:bottom w:val="none" w:sz="0" w:space="0" w:color="auto"/>
        <w:right w:val="none" w:sz="0" w:space="0" w:color="auto"/>
      </w:divBdr>
    </w:div>
    <w:div w:id="1768578992">
      <w:bodyDiv w:val="1"/>
      <w:marLeft w:val="0"/>
      <w:marRight w:val="0"/>
      <w:marTop w:val="0"/>
      <w:marBottom w:val="0"/>
      <w:divBdr>
        <w:top w:val="none" w:sz="0" w:space="0" w:color="auto"/>
        <w:left w:val="none" w:sz="0" w:space="0" w:color="auto"/>
        <w:bottom w:val="none" w:sz="0" w:space="0" w:color="auto"/>
        <w:right w:val="none" w:sz="0" w:space="0" w:color="auto"/>
      </w:divBdr>
    </w:div>
    <w:div w:id="1768963149">
      <w:bodyDiv w:val="1"/>
      <w:marLeft w:val="0"/>
      <w:marRight w:val="0"/>
      <w:marTop w:val="0"/>
      <w:marBottom w:val="0"/>
      <w:divBdr>
        <w:top w:val="none" w:sz="0" w:space="0" w:color="auto"/>
        <w:left w:val="none" w:sz="0" w:space="0" w:color="auto"/>
        <w:bottom w:val="none" w:sz="0" w:space="0" w:color="auto"/>
        <w:right w:val="none" w:sz="0" w:space="0" w:color="auto"/>
      </w:divBdr>
    </w:div>
    <w:div w:id="1770664617">
      <w:bodyDiv w:val="1"/>
      <w:marLeft w:val="0"/>
      <w:marRight w:val="0"/>
      <w:marTop w:val="0"/>
      <w:marBottom w:val="0"/>
      <w:divBdr>
        <w:top w:val="none" w:sz="0" w:space="0" w:color="auto"/>
        <w:left w:val="none" w:sz="0" w:space="0" w:color="auto"/>
        <w:bottom w:val="none" w:sz="0" w:space="0" w:color="auto"/>
        <w:right w:val="none" w:sz="0" w:space="0" w:color="auto"/>
      </w:divBdr>
    </w:div>
    <w:div w:id="1771201300">
      <w:bodyDiv w:val="1"/>
      <w:marLeft w:val="0"/>
      <w:marRight w:val="0"/>
      <w:marTop w:val="0"/>
      <w:marBottom w:val="0"/>
      <w:divBdr>
        <w:top w:val="none" w:sz="0" w:space="0" w:color="auto"/>
        <w:left w:val="none" w:sz="0" w:space="0" w:color="auto"/>
        <w:bottom w:val="none" w:sz="0" w:space="0" w:color="auto"/>
        <w:right w:val="none" w:sz="0" w:space="0" w:color="auto"/>
      </w:divBdr>
    </w:div>
    <w:div w:id="1772048982">
      <w:bodyDiv w:val="1"/>
      <w:marLeft w:val="0"/>
      <w:marRight w:val="0"/>
      <w:marTop w:val="0"/>
      <w:marBottom w:val="0"/>
      <w:divBdr>
        <w:top w:val="none" w:sz="0" w:space="0" w:color="auto"/>
        <w:left w:val="none" w:sz="0" w:space="0" w:color="auto"/>
        <w:bottom w:val="none" w:sz="0" w:space="0" w:color="auto"/>
        <w:right w:val="none" w:sz="0" w:space="0" w:color="auto"/>
      </w:divBdr>
    </w:div>
    <w:div w:id="1773207759">
      <w:bodyDiv w:val="1"/>
      <w:marLeft w:val="0"/>
      <w:marRight w:val="0"/>
      <w:marTop w:val="0"/>
      <w:marBottom w:val="0"/>
      <w:divBdr>
        <w:top w:val="none" w:sz="0" w:space="0" w:color="auto"/>
        <w:left w:val="none" w:sz="0" w:space="0" w:color="auto"/>
        <w:bottom w:val="none" w:sz="0" w:space="0" w:color="auto"/>
        <w:right w:val="none" w:sz="0" w:space="0" w:color="auto"/>
      </w:divBdr>
    </w:div>
    <w:div w:id="1773671560">
      <w:bodyDiv w:val="1"/>
      <w:marLeft w:val="0"/>
      <w:marRight w:val="0"/>
      <w:marTop w:val="0"/>
      <w:marBottom w:val="0"/>
      <w:divBdr>
        <w:top w:val="none" w:sz="0" w:space="0" w:color="auto"/>
        <w:left w:val="none" w:sz="0" w:space="0" w:color="auto"/>
        <w:bottom w:val="none" w:sz="0" w:space="0" w:color="auto"/>
        <w:right w:val="none" w:sz="0" w:space="0" w:color="auto"/>
      </w:divBdr>
    </w:div>
    <w:div w:id="1774284565">
      <w:bodyDiv w:val="1"/>
      <w:marLeft w:val="0"/>
      <w:marRight w:val="0"/>
      <w:marTop w:val="0"/>
      <w:marBottom w:val="0"/>
      <w:divBdr>
        <w:top w:val="none" w:sz="0" w:space="0" w:color="auto"/>
        <w:left w:val="none" w:sz="0" w:space="0" w:color="auto"/>
        <w:bottom w:val="none" w:sz="0" w:space="0" w:color="auto"/>
        <w:right w:val="none" w:sz="0" w:space="0" w:color="auto"/>
      </w:divBdr>
    </w:div>
    <w:div w:id="1774352038">
      <w:bodyDiv w:val="1"/>
      <w:marLeft w:val="0"/>
      <w:marRight w:val="0"/>
      <w:marTop w:val="0"/>
      <w:marBottom w:val="0"/>
      <w:divBdr>
        <w:top w:val="none" w:sz="0" w:space="0" w:color="auto"/>
        <w:left w:val="none" w:sz="0" w:space="0" w:color="auto"/>
        <w:bottom w:val="none" w:sz="0" w:space="0" w:color="auto"/>
        <w:right w:val="none" w:sz="0" w:space="0" w:color="auto"/>
      </w:divBdr>
    </w:div>
    <w:div w:id="1776052666">
      <w:bodyDiv w:val="1"/>
      <w:marLeft w:val="0"/>
      <w:marRight w:val="0"/>
      <w:marTop w:val="0"/>
      <w:marBottom w:val="0"/>
      <w:divBdr>
        <w:top w:val="none" w:sz="0" w:space="0" w:color="auto"/>
        <w:left w:val="none" w:sz="0" w:space="0" w:color="auto"/>
        <w:bottom w:val="none" w:sz="0" w:space="0" w:color="auto"/>
        <w:right w:val="none" w:sz="0" w:space="0" w:color="auto"/>
      </w:divBdr>
    </w:div>
    <w:div w:id="1776561525">
      <w:bodyDiv w:val="1"/>
      <w:marLeft w:val="0"/>
      <w:marRight w:val="0"/>
      <w:marTop w:val="0"/>
      <w:marBottom w:val="0"/>
      <w:divBdr>
        <w:top w:val="none" w:sz="0" w:space="0" w:color="auto"/>
        <w:left w:val="none" w:sz="0" w:space="0" w:color="auto"/>
        <w:bottom w:val="none" w:sz="0" w:space="0" w:color="auto"/>
        <w:right w:val="none" w:sz="0" w:space="0" w:color="auto"/>
      </w:divBdr>
    </w:div>
    <w:div w:id="1777213346">
      <w:bodyDiv w:val="1"/>
      <w:marLeft w:val="0"/>
      <w:marRight w:val="0"/>
      <w:marTop w:val="0"/>
      <w:marBottom w:val="0"/>
      <w:divBdr>
        <w:top w:val="none" w:sz="0" w:space="0" w:color="auto"/>
        <w:left w:val="none" w:sz="0" w:space="0" w:color="auto"/>
        <w:bottom w:val="none" w:sz="0" w:space="0" w:color="auto"/>
        <w:right w:val="none" w:sz="0" w:space="0" w:color="auto"/>
      </w:divBdr>
    </w:div>
    <w:div w:id="1777866892">
      <w:bodyDiv w:val="1"/>
      <w:marLeft w:val="0"/>
      <w:marRight w:val="0"/>
      <w:marTop w:val="0"/>
      <w:marBottom w:val="0"/>
      <w:divBdr>
        <w:top w:val="none" w:sz="0" w:space="0" w:color="auto"/>
        <w:left w:val="none" w:sz="0" w:space="0" w:color="auto"/>
        <w:bottom w:val="none" w:sz="0" w:space="0" w:color="auto"/>
        <w:right w:val="none" w:sz="0" w:space="0" w:color="auto"/>
      </w:divBdr>
    </w:div>
    <w:div w:id="1778519079">
      <w:bodyDiv w:val="1"/>
      <w:marLeft w:val="0"/>
      <w:marRight w:val="0"/>
      <w:marTop w:val="0"/>
      <w:marBottom w:val="0"/>
      <w:divBdr>
        <w:top w:val="none" w:sz="0" w:space="0" w:color="auto"/>
        <w:left w:val="none" w:sz="0" w:space="0" w:color="auto"/>
        <w:bottom w:val="none" w:sz="0" w:space="0" w:color="auto"/>
        <w:right w:val="none" w:sz="0" w:space="0" w:color="auto"/>
      </w:divBdr>
    </w:div>
    <w:div w:id="1778520548">
      <w:bodyDiv w:val="1"/>
      <w:marLeft w:val="0"/>
      <w:marRight w:val="0"/>
      <w:marTop w:val="0"/>
      <w:marBottom w:val="0"/>
      <w:divBdr>
        <w:top w:val="none" w:sz="0" w:space="0" w:color="auto"/>
        <w:left w:val="none" w:sz="0" w:space="0" w:color="auto"/>
        <w:bottom w:val="none" w:sz="0" w:space="0" w:color="auto"/>
        <w:right w:val="none" w:sz="0" w:space="0" w:color="auto"/>
      </w:divBdr>
    </w:div>
    <w:div w:id="1779132966">
      <w:bodyDiv w:val="1"/>
      <w:marLeft w:val="0"/>
      <w:marRight w:val="0"/>
      <w:marTop w:val="0"/>
      <w:marBottom w:val="0"/>
      <w:divBdr>
        <w:top w:val="none" w:sz="0" w:space="0" w:color="auto"/>
        <w:left w:val="none" w:sz="0" w:space="0" w:color="auto"/>
        <w:bottom w:val="none" w:sz="0" w:space="0" w:color="auto"/>
        <w:right w:val="none" w:sz="0" w:space="0" w:color="auto"/>
      </w:divBdr>
    </w:div>
    <w:div w:id="1779793459">
      <w:bodyDiv w:val="1"/>
      <w:marLeft w:val="0"/>
      <w:marRight w:val="0"/>
      <w:marTop w:val="0"/>
      <w:marBottom w:val="0"/>
      <w:divBdr>
        <w:top w:val="none" w:sz="0" w:space="0" w:color="auto"/>
        <w:left w:val="none" w:sz="0" w:space="0" w:color="auto"/>
        <w:bottom w:val="none" w:sz="0" w:space="0" w:color="auto"/>
        <w:right w:val="none" w:sz="0" w:space="0" w:color="auto"/>
      </w:divBdr>
    </w:div>
    <w:div w:id="1780562134">
      <w:bodyDiv w:val="1"/>
      <w:marLeft w:val="0"/>
      <w:marRight w:val="0"/>
      <w:marTop w:val="0"/>
      <w:marBottom w:val="0"/>
      <w:divBdr>
        <w:top w:val="none" w:sz="0" w:space="0" w:color="auto"/>
        <w:left w:val="none" w:sz="0" w:space="0" w:color="auto"/>
        <w:bottom w:val="none" w:sz="0" w:space="0" w:color="auto"/>
        <w:right w:val="none" w:sz="0" w:space="0" w:color="auto"/>
      </w:divBdr>
    </w:div>
    <w:div w:id="1781489965">
      <w:bodyDiv w:val="1"/>
      <w:marLeft w:val="0"/>
      <w:marRight w:val="0"/>
      <w:marTop w:val="0"/>
      <w:marBottom w:val="0"/>
      <w:divBdr>
        <w:top w:val="none" w:sz="0" w:space="0" w:color="auto"/>
        <w:left w:val="none" w:sz="0" w:space="0" w:color="auto"/>
        <w:bottom w:val="none" w:sz="0" w:space="0" w:color="auto"/>
        <w:right w:val="none" w:sz="0" w:space="0" w:color="auto"/>
      </w:divBdr>
    </w:div>
    <w:div w:id="1781799064">
      <w:bodyDiv w:val="1"/>
      <w:marLeft w:val="0"/>
      <w:marRight w:val="0"/>
      <w:marTop w:val="0"/>
      <w:marBottom w:val="0"/>
      <w:divBdr>
        <w:top w:val="none" w:sz="0" w:space="0" w:color="auto"/>
        <w:left w:val="none" w:sz="0" w:space="0" w:color="auto"/>
        <w:bottom w:val="none" w:sz="0" w:space="0" w:color="auto"/>
        <w:right w:val="none" w:sz="0" w:space="0" w:color="auto"/>
      </w:divBdr>
    </w:div>
    <w:div w:id="1783063077">
      <w:bodyDiv w:val="1"/>
      <w:marLeft w:val="0"/>
      <w:marRight w:val="0"/>
      <w:marTop w:val="0"/>
      <w:marBottom w:val="0"/>
      <w:divBdr>
        <w:top w:val="none" w:sz="0" w:space="0" w:color="auto"/>
        <w:left w:val="none" w:sz="0" w:space="0" w:color="auto"/>
        <w:bottom w:val="none" w:sz="0" w:space="0" w:color="auto"/>
        <w:right w:val="none" w:sz="0" w:space="0" w:color="auto"/>
      </w:divBdr>
    </w:div>
    <w:div w:id="1783302129">
      <w:bodyDiv w:val="1"/>
      <w:marLeft w:val="0"/>
      <w:marRight w:val="0"/>
      <w:marTop w:val="0"/>
      <w:marBottom w:val="0"/>
      <w:divBdr>
        <w:top w:val="none" w:sz="0" w:space="0" w:color="auto"/>
        <w:left w:val="none" w:sz="0" w:space="0" w:color="auto"/>
        <w:bottom w:val="none" w:sz="0" w:space="0" w:color="auto"/>
        <w:right w:val="none" w:sz="0" w:space="0" w:color="auto"/>
      </w:divBdr>
    </w:div>
    <w:div w:id="1783303657">
      <w:bodyDiv w:val="1"/>
      <w:marLeft w:val="0"/>
      <w:marRight w:val="0"/>
      <w:marTop w:val="0"/>
      <w:marBottom w:val="0"/>
      <w:divBdr>
        <w:top w:val="none" w:sz="0" w:space="0" w:color="auto"/>
        <w:left w:val="none" w:sz="0" w:space="0" w:color="auto"/>
        <w:bottom w:val="none" w:sz="0" w:space="0" w:color="auto"/>
        <w:right w:val="none" w:sz="0" w:space="0" w:color="auto"/>
      </w:divBdr>
    </w:div>
    <w:div w:id="1784380313">
      <w:bodyDiv w:val="1"/>
      <w:marLeft w:val="0"/>
      <w:marRight w:val="0"/>
      <w:marTop w:val="0"/>
      <w:marBottom w:val="0"/>
      <w:divBdr>
        <w:top w:val="none" w:sz="0" w:space="0" w:color="auto"/>
        <w:left w:val="none" w:sz="0" w:space="0" w:color="auto"/>
        <w:bottom w:val="none" w:sz="0" w:space="0" w:color="auto"/>
        <w:right w:val="none" w:sz="0" w:space="0" w:color="auto"/>
      </w:divBdr>
    </w:div>
    <w:div w:id="1784954686">
      <w:bodyDiv w:val="1"/>
      <w:marLeft w:val="0"/>
      <w:marRight w:val="0"/>
      <w:marTop w:val="0"/>
      <w:marBottom w:val="0"/>
      <w:divBdr>
        <w:top w:val="none" w:sz="0" w:space="0" w:color="auto"/>
        <w:left w:val="none" w:sz="0" w:space="0" w:color="auto"/>
        <w:bottom w:val="none" w:sz="0" w:space="0" w:color="auto"/>
        <w:right w:val="none" w:sz="0" w:space="0" w:color="auto"/>
      </w:divBdr>
    </w:div>
    <w:div w:id="1785463151">
      <w:bodyDiv w:val="1"/>
      <w:marLeft w:val="0"/>
      <w:marRight w:val="0"/>
      <w:marTop w:val="0"/>
      <w:marBottom w:val="0"/>
      <w:divBdr>
        <w:top w:val="none" w:sz="0" w:space="0" w:color="auto"/>
        <w:left w:val="none" w:sz="0" w:space="0" w:color="auto"/>
        <w:bottom w:val="none" w:sz="0" w:space="0" w:color="auto"/>
        <w:right w:val="none" w:sz="0" w:space="0" w:color="auto"/>
      </w:divBdr>
    </w:div>
    <w:div w:id="1786457222">
      <w:bodyDiv w:val="1"/>
      <w:marLeft w:val="0"/>
      <w:marRight w:val="0"/>
      <w:marTop w:val="0"/>
      <w:marBottom w:val="0"/>
      <w:divBdr>
        <w:top w:val="none" w:sz="0" w:space="0" w:color="auto"/>
        <w:left w:val="none" w:sz="0" w:space="0" w:color="auto"/>
        <w:bottom w:val="none" w:sz="0" w:space="0" w:color="auto"/>
        <w:right w:val="none" w:sz="0" w:space="0" w:color="auto"/>
      </w:divBdr>
    </w:div>
    <w:div w:id="1786458414">
      <w:bodyDiv w:val="1"/>
      <w:marLeft w:val="0"/>
      <w:marRight w:val="0"/>
      <w:marTop w:val="0"/>
      <w:marBottom w:val="0"/>
      <w:divBdr>
        <w:top w:val="none" w:sz="0" w:space="0" w:color="auto"/>
        <w:left w:val="none" w:sz="0" w:space="0" w:color="auto"/>
        <w:bottom w:val="none" w:sz="0" w:space="0" w:color="auto"/>
        <w:right w:val="none" w:sz="0" w:space="0" w:color="auto"/>
      </w:divBdr>
    </w:div>
    <w:div w:id="1787578390">
      <w:bodyDiv w:val="1"/>
      <w:marLeft w:val="0"/>
      <w:marRight w:val="0"/>
      <w:marTop w:val="0"/>
      <w:marBottom w:val="0"/>
      <w:divBdr>
        <w:top w:val="none" w:sz="0" w:space="0" w:color="auto"/>
        <w:left w:val="none" w:sz="0" w:space="0" w:color="auto"/>
        <w:bottom w:val="none" w:sz="0" w:space="0" w:color="auto"/>
        <w:right w:val="none" w:sz="0" w:space="0" w:color="auto"/>
      </w:divBdr>
    </w:div>
    <w:div w:id="1788818231">
      <w:bodyDiv w:val="1"/>
      <w:marLeft w:val="0"/>
      <w:marRight w:val="0"/>
      <w:marTop w:val="0"/>
      <w:marBottom w:val="0"/>
      <w:divBdr>
        <w:top w:val="none" w:sz="0" w:space="0" w:color="auto"/>
        <w:left w:val="none" w:sz="0" w:space="0" w:color="auto"/>
        <w:bottom w:val="none" w:sz="0" w:space="0" w:color="auto"/>
        <w:right w:val="none" w:sz="0" w:space="0" w:color="auto"/>
      </w:divBdr>
    </w:div>
    <w:div w:id="1789927096">
      <w:bodyDiv w:val="1"/>
      <w:marLeft w:val="0"/>
      <w:marRight w:val="0"/>
      <w:marTop w:val="0"/>
      <w:marBottom w:val="0"/>
      <w:divBdr>
        <w:top w:val="none" w:sz="0" w:space="0" w:color="auto"/>
        <w:left w:val="none" w:sz="0" w:space="0" w:color="auto"/>
        <w:bottom w:val="none" w:sz="0" w:space="0" w:color="auto"/>
        <w:right w:val="none" w:sz="0" w:space="0" w:color="auto"/>
      </w:divBdr>
    </w:div>
    <w:div w:id="1790665760">
      <w:bodyDiv w:val="1"/>
      <w:marLeft w:val="0"/>
      <w:marRight w:val="0"/>
      <w:marTop w:val="0"/>
      <w:marBottom w:val="0"/>
      <w:divBdr>
        <w:top w:val="none" w:sz="0" w:space="0" w:color="auto"/>
        <w:left w:val="none" w:sz="0" w:space="0" w:color="auto"/>
        <w:bottom w:val="none" w:sz="0" w:space="0" w:color="auto"/>
        <w:right w:val="none" w:sz="0" w:space="0" w:color="auto"/>
      </w:divBdr>
    </w:div>
    <w:div w:id="1790853953">
      <w:bodyDiv w:val="1"/>
      <w:marLeft w:val="0"/>
      <w:marRight w:val="0"/>
      <w:marTop w:val="0"/>
      <w:marBottom w:val="0"/>
      <w:divBdr>
        <w:top w:val="none" w:sz="0" w:space="0" w:color="auto"/>
        <w:left w:val="none" w:sz="0" w:space="0" w:color="auto"/>
        <w:bottom w:val="none" w:sz="0" w:space="0" w:color="auto"/>
        <w:right w:val="none" w:sz="0" w:space="0" w:color="auto"/>
      </w:divBdr>
    </w:div>
    <w:div w:id="1791974355">
      <w:bodyDiv w:val="1"/>
      <w:marLeft w:val="0"/>
      <w:marRight w:val="0"/>
      <w:marTop w:val="0"/>
      <w:marBottom w:val="0"/>
      <w:divBdr>
        <w:top w:val="none" w:sz="0" w:space="0" w:color="auto"/>
        <w:left w:val="none" w:sz="0" w:space="0" w:color="auto"/>
        <w:bottom w:val="none" w:sz="0" w:space="0" w:color="auto"/>
        <w:right w:val="none" w:sz="0" w:space="0" w:color="auto"/>
      </w:divBdr>
    </w:div>
    <w:div w:id="1793403210">
      <w:bodyDiv w:val="1"/>
      <w:marLeft w:val="0"/>
      <w:marRight w:val="0"/>
      <w:marTop w:val="0"/>
      <w:marBottom w:val="0"/>
      <w:divBdr>
        <w:top w:val="none" w:sz="0" w:space="0" w:color="auto"/>
        <w:left w:val="none" w:sz="0" w:space="0" w:color="auto"/>
        <w:bottom w:val="none" w:sz="0" w:space="0" w:color="auto"/>
        <w:right w:val="none" w:sz="0" w:space="0" w:color="auto"/>
      </w:divBdr>
    </w:div>
    <w:div w:id="1794518376">
      <w:bodyDiv w:val="1"/>
      <w:marLeft w:val="0"/>
      <w:marRight w:val="0"/>
      <w:marTop w:val="0"/>
      <w:marBottom w:val="0"/>
      <w:divBdr>
        <w:top w:val="none" w:sz="0" w:space="0" w:color="auto"/>
        <w:left w:val="none" w:sz="0" w:space="0" w:color="auto"/>
        <w:bottom w:val="none" w:sz="0" w:space="0" w:color="auto"/>
        <w:right w:val="none" w:sz="0" w:space="0" w:color="auto"/>
      </w:divBdr>
    </w:div>
    <w:div w:id="1794865096">
      <w:bodyDiv w:val="1"/>
      <w:marLeft w:val="0"/>
      <w:marRight w:val="0"/>
      <w:marTop w:val="0"/>
      <w:marBottom w:val="0"/>
      <w:divBdr>
        <w:top w:val="none" w:sz="0" w:space="0" w:color="auto"/>
        <w:left w:val="none" w:sz="0" w:space="0" w:color="auto"/>
        <w:bottom w:val="none" w:sz="0" w:space="0" w:color="auto"/>
        <w:right w:val="none" w:sz="0" w:space="0" w:color="auto"/>
      </w:divBdr>
    </w:div>
    <w:div w:id="1795252824">
      <w:bodyDiv w:val="1"/>
      <w:marLeft w:val="0"/>
      <w:marRight w:val="0"/>
      <w:marTop w:val="0"/>
      <w:marBottom w:val="0"/>
      <w:divBdr>
        <w:top w:val="none" w:sz="0" w:space="0" w:color="auto"/>
        <w:left w:val="none" w:sz="0" w:space="0" w:color="auto"/>
        <w:bottom w:val="none" w:sz="0" w:space="0" w:color="auto"/>
        <w:right w:val="none" w:sz="0" w:space="0" w:color="auto"/>
      </w:divBdr>
    </w:div>
    <w:div w:id="1795446607">
      <w:bodyDiv w:val="1"/>
      <w:marLeft w:val="0"/>
      <w:marRight w:val="0"/>
      <w:marTop w:val="0"/>
      <w:marBottom w:val="0"/>
      <w:divBdr>
        <w:top w:val="none" w:sz="0" w:space="0" w:color="auto"/>
        <w:left w:val="none" w:sz="0" w:space="0" w:color="auto"/>
        <w:bottom w:val="none" w:sz="0" w:space="0" w:color="auto"/>
        <w:right w:val="none" w:sz="0" w:space="0" w:color="auto"/>
      </w:divBdr>
    </w:div>
    <w:div w:id="1795558895">
      <w:bodyDiv w:val="1"/>
      <w:marLeft w:val="0"/>
      <w:marRight w:val="0"/>
      <w:marTop w:val="0"/>
      <w:marBottom w:val="0"/>
      <w:divBdr>
        <w:top w:val="none" w:sz="0" w:space="0" w:color="auto"/>
        <w:left w:val="none" w:sz="0" w:space="0" w:color="auto"/>
        <w:bottom w:val="none" w:sz="0" w:space="0" w:color="auto"/>
        <w:right w:val="none" w:sz="0" w:space="0" w:color="auto"/>
      </w:divBdr>
    </w:div>
    <w:div w:id="1795564954">
      <w:bodyDiv w:val="1"/>
      <w:marLeft w:val="0"/>
      <w:marRight w:val="0"/>
      <w:marTop w:val="0"/>
      <w:marBottom w:val="0"/>
      <w:divBdr>
        <w:top w:val="none" w:sz="0" w:space="0" w:color="auto"/>
        <w:left w:val="none" w:sz="0" w:space="0" w:color="auto"/>
        <w:bottom w:val="none" w:sz="0" w:space="0" w:color="auto"/>
        <w:right w:val="none" w:sz="0" w:space="0" w:color="auto"/>
      </w:divBdr>
    </w:div>
    <w:div w:id="1795752998">
      <w:bodyDiv w:val="1"/>
      <w:marLeft w:val="0"/>
      <w:marRight w:val="0"/>
      <w:marTop w:val="0"/>
      <w:marBottom w:val="0"/>
      <w:divBdr>
        <w:top w:val="none" w:sz="0" w:space="0" w:color="auto"/>
        <w:left w:val="none" w:sz="0" w:space="0" w:color="auto"/>
        <w:bottom w:val="none" w:sz="0" w:space="0" w:color="auto"/>
        <w:right w:val="none" w:sz="0" w:space="0" w:color="auto"/>
      </w:divBdr>
    </w:div>
    <w:div w:id="1796026433">
      <w:bodyDiv w:val="1"/>
      <w:marLeft w:val="0"/>
      <w:marRight w:val="0"/>
      <w:marTop w:val="0"/>
      <w:marBottom w:val="0"/>
      <w:divBdr>
        <w:top w:val="none" w:sz="0" w:space="0" w:color="auto"/>
        <w:left w:val="none" w:sz="0" w:space="0" w:color="auto"/>
        <w:bottom w:val="none" w:sz="0" w:space="0" w:color="auto"/>
        <w:right w:val="none" w:sz="0" w:space="0" w:color="auto"/>
      </w:divBdr>
    </w:div>
    <w:div w:id="1797261562">
      <w:bodyDiv w:val="1"/>
      <w:marLeft w:val="0"/>
      <w:marRight w:val="0"/>
      <w:marTop w:val="0"/>
      <w:marBottom w:val="0"/>
      <w:divBdr>
        <w:top w:val="none" w:sz="0" w:space="0" w:color="auto"/>
        <w:left w:val="none" w:sz="0" w:space="0" w:color="auto"/>
        <w:bottom w:val="none" w:sz="0" w:space="0" w:color="auto"/>
        <w:right w:val="none" w:sz="0" w:space="0" w:color="auto"/>
      </w:divBdr>
    </w:div>
    <w:div w:id="1797525399">
      <w:bodyDiv w:val="1"/>
      <w:marLeft w:val="0"/>
      <w:marRight w:val="0"/>
      <w:marTop w:val="0"/>
      <w:marBottom w:val="0"/>
      <w:divBdr>
        <w:top w:val="none" w:sz="0" w:space="0" w:color="auto"/>
        <w:left w:val="none" w:sz="0" w:space="0" w:color="auto"/>
        <w:bottom w:val="none" w:sz="0" w:space="0" w:color="auto"/>
        <w:right w:val="none" w:sz="0" w:space="0" w:color="auto"/>
      </w:divBdr>
    </w:div>
    <w:div w:id="1799226970">
      <w:bodyDiv w:val="1"/>
      <w:marLeft w:val="0"/>
      <w:marRight w:val="0"/>
      <w:marTop w:val="0"/>
      <w:marBottom w:val="0"/>
      <w:divBdr>
        <w:top w:val="none" w:sz="0" w:space="0" w:color="auto"/>
        <w:left w:val="none" w:sz="0" w:space="0" w:color="auto"/>
        <w:bottom w:val="none" w:sz="0" w:space="0" w:color="auto"/>
        <w:right w:val="none" w:sz="0" w:space="0" w:color="auto"/>
      </w:divBdr>
    </w:div>
    <w:div w:id="1799375567">
      <w:bodyDiv w:val="1"/>
      <w:marLeft w:val="0"/>
      <w:marRight w:val="0"/>
      <w:marTop w:val="0"/>
      <w:marBottom w:val="0"/>
      <w:divBdr>
        <w:top w:val="none" w:sz="0" w:space="0" w:color="auto"/>
        <w:left w:val="none" w:sz="0" w:space="0" w:color="auto"/>
        <w:bottom w:val="none" w:sz="0" w:space="0" w:color="auto"/>
        <w:right w:val="none" w:sz="0" w:space="0" w:color="auto"/>
      </w:divBdr>
    </w:div>
    <w:div w:id="1799639957">
      <w:bodyDiv w:val="1"/>
      <w:marLeft w:val="0"/>
      <w:marRight w:val="0"/>
      <w:marTop w:val="0"/>
      <w:marBottom w:val="0"/>
      <w:divBdr>
        <w:top w:val="none" w:sz="0" w:space="0" w:color="auto"/>
        <w:left w:val="none" w:sz="0" w:space="0" w:color="auto"/>
        <w:bottom w:val="none" w:sz="0" w:space="0" w:color="auto"/>
        <w:right w:val="none" w:sz="0" w:space="0" w:color="auto"/>
      </w:divBdr>
    </w:div>
    <w:div w:id="1799762562">
      <w:bodyDiv w:val="1"/>
      <w:marLeft w:val="0"/>
      <w:marRight w:val="0"/>
      <w:marTop w:val="0"/>
      <w:marBottom w:val="0"/>
      <w:divBdr>
        <w:top w:val="none" w:sz="0" w:space="0" w:color="auto"/>
        <w:left w:val="none" w:sz="0" w:space="0" w:color="auto"/>
        <w:bottom w:val="none" w:sz="0" w:space="0" w:color="auto"/>
        <w:right w:val="none" w:sz="0" w:space="0" w:color="auto"/>
      </w:divBdr>
    </w:div>
    <w:div w:id="1800370475">
      <w:bodyDiv w:val="1"/>
      <w:marLeft w:val="0"/>
      <w:marRight w:val="0"/>
      <w:marTop w:val="0"/>
      <w:marBottom w:val="0"/>
      <w:divBdr>
        <w:top w:val="none" w:sz="0" w:space="0" w:color="auto"/>
        <w:left w:val="none" w:sz="0" w:space="0" w:color="auto"/>
        <w:bottom w:val="none" w:sz="0" w:space="0" w:color="auto"/>
        <w:right w:val="none" w:sz="0" w:space="0" w:color="auto"/>
      </w:divBdr>
    </w:div>
    <w:div w:id="1800874090">
      <w:bodyDiv w:val="1"/>
      <w:marLeft w:val="0"/>
      <w:marRight w:val="0"/>
      <w:marTop w:val="0"/>
      <w:marBottom w:val="0"/>
      <w:divBdr>
        <w:top w:val="none" w:sz="0" w:space="0" w:color="auto"/>
        <w:left w:val="none" w:sz="0" w:space="0" w:color="auto"/>
        <w:bottom w:val="none" w:sz="0" w:space="0" w:color="auto"/>
        <w:right w:val="none" w:sz="0" w:space="0" w:color="auto"/>
      </w:divBdr>
    </w:div>
    <w:div w:id="1800997070">
      <w:bodyDiv w:val="1"/>
      <w:marLeft w:val="0"/>
      <w:marRight w:val="0"/>
      <w:marTop w:val="0"/>
      <w:marBottom w:val="0"/>
      <w:divBdr>
        <w:top w:val="none" w:sz="0" w:space="0" w:color="auto"/>
        <w:left w:val="none" w:sz="0" w:space="0" w:color="auto"/>
        <w:bottom w:val="none" w:sz="0" w:space="0" w:color="auto"/>
        <w:right w:val="none" w:sz="0" w:space="0" w:color="auto"/>
      </w:divBdr>
    </w:div>
    <w:div w:id="1801801585">
      <w:bodyDiv w:val="1"/>
      <w:marLeft w:val="0"/>
      <w:marRight w:val="0"/>
      <w:marTop w:val="0"/>
      <w:marBottom w:val="0"/>
      <w:divBdr>
        <w:top w:val="none" w:sz="0" w:space="0" w:color="auto"/>
        <w:left w:val="none" w:sz="0" w:space="0" w:color="auto"/>
        <w:bottom w:val="none" w:sz="0" w:space="0" w:color="auto"/>
        <w:right w:val="none" w:sz="0" w:space="0" w:color="auto"/>
      </w:divBdr>
    </w:div>
    <w:div w:id="1802728680">
      <w:bodyDiv w:val="1"/>
      <w:marLeft w:val="0"/>
      <w:marRight w:val="0"/>
      <w:marTop w:val="0"/>
      <w:marBottom w:val="0"/>
      <w:divBdr>
        <w:top w:val="none" w:sz="0" w:space="0" w:color="auto"/>
        <w:left w:val="none" w:sz="0" w:space="0" w:color="auto"/>
        <w:bottom w:val="none" w:sz="0" w:space="0" w:color="auto"/>
        <w:right w:val="none" w:sz="0" w:space="0" w:color="auto"/>
      </w:divBdr>
    </w:div>
    <w:div w:id="1803957036">
      <w:bodyDiv w:val="1"/>
      <w:marLeft w:val="0"/>
      <w:marRight w:val="0"/>
      <w:marTop w:val="0"/>
      <w:marBottom w:val="0"/>
      <w:divBdr>
        <w:top w:val="none" w:sz="0" w:space="0" w:color="auto"/>
        <w:left w:val="none" w:sz="0" w:space="0" w:color="auto"/>
        <w:bottom w:val="none" w:sz="0" w:space="0" w:color="auto"/>
        <w:right w:val="none" w:sz="0" w:space="0" w:color="auto"/>
      </w:divBdr>
    </w:div>
    <w:div w:id="1804230689">
      <w:bodyDiv w:val="1"/>
      <w:marLeft w:val="0"/>
      <w:marRight w:val="0"/>
      <w:marTop w:val="0"/>
      <w:marBottom w:val="0"/>
      <w:divBdr>
        <w:top w:val="none" w:sz="0" w:space="0" w:color="auto"/>
        <w:left w:val="none" w:sz="0" w:space="0" w:color="auto"/>
        <w:bottom w:val="none" w:sz="0" w:space="0" w:color="auto"/>
        <w:right w:val="none" w:sz="0" w:space="0" w:color="auto"/>
      </w:divBdr>
    </w:div>
    <w:div w:id="1804617822">
      <w:bodyDiv w:val="1"/>
      <w:marLeft w:val="0"/>
      <w:marRight w:val="0"/>
      <w:marTop w:val="0"/>
      <w:marBottom w:val="0"/>
      <w:divBdr>
        <w:top w:val="none" w:sz="0" w:space="0" w:color="auto"/>
        <w:left w:val="none" w:sz="0" w:space="0" w:color="auto"/>
        <w:bottom w:val="none" w:sz="0" w:space="0" w:color="auto"/>
        <w:right w:val="none" w:sz="0" w:space="0" w:color="auto"/>
      </w:divBdr>
    </w:div>
    <w:div w:id="1805151331">
      <w:bodyDiv w:val="1"/>
      <w:marLeft w:val="0"/>
      <w:marRight w:val="0"/>
      <w:marTop w:val="0"/>
      <w:marBottom w:val="0"/>
      <w:divBdr>
        <w:top w:val="none" w:sz="0" w:space="0" w:color="auto"/>
        <w:left w:val="none" w:sz="0" w:space="0" w:color="auto"/>
        <w:bottom w:val="none" w:sz="0" w:space="0" w:color="auto"/>
        <w:right w:val="none" w:sz="0" w:space="0" w:color="auto"/>
      </w:divBdr>
    </w:div>
    <w:div w:id="1805273299">
      <w:bodyDiv w:val="1"/>
      <w:marLeft w:val="0"/>
      <w:marRight w:val="0"/>
      <w:marTop w:val="0"/>
      <w:marBottom w:val="0"/>
      <w:divBdr>
        <w:top w:val="none" w:sz="0" w:space="0" w:color="auto"/>
        <w:left w:val="none" w:sz="0" w:space="0" w:color="auto"/>
        <w:bottom w:val="none" w:sz="0" w:space="0" w:color="auto"/>
        <w:right w:val="none" w:sz="0" w:space="0" w:color="auto"/>
      </w:divBdr>
    </w:div>
    <w:div w:id="1805810047">
      <w:bodyDiv w:val="1"/>
      <w:marLeft w:val="0"/>
      <w:marRight w:val="0"/>
      <w:marTop w:val="0"/>
      <w:marBottom w:val="0"/>
      <w:divBdr>
        <w:top w:val="none" w:sz="0" w:space="0" w:color="auto"/>
        <w:left w:val="none" w:sz="0" w:space="0" w:color="auto"/>
        <w:bottom w:val="none" w:sz="0" w:space="0" w:color="auto"/>
        <w:right w:val="none" w:sz="0" w:space="0" w:color="auto"/>
      </w:divBdr>
    </w:div>
    <w:div w:id="1807703685">
      <w:bodyDiv w:val="1"/>
      <w:marLeft w:val="0"/>
      <w:marRight w:val="0"/>
      <w:marTop w:val="0"/>
      <w:marBottom w:val="0"/>
      <w:divBdr>
        <w:top w:val="none" w:sz="0" w:space="0" w:color="auto"/>
        <w:left w:val="none" w:sz="0" w:space="0" w:color="auto"/>
        <w:bottom w:val="none" w:sz="0" w:space="0" w:color="auto"/>
        <w:right w:val="none" w:sz="0" w:space="0" w:color="auto"/>
      </w:divBdr>
    </w:div>
    <w:div w:id="1808815004">
      <w:bodyDiv w:val="1"/>
      <w:marLeft w:val="0"/>
      <w:marRight w:val="0"/>
      <w:marTop w:val="0"/>
      <w:marBottom w:val="0"/>
      <w:divBdr>
        <w:top w:val="none" w:sz="0" w:space="0" w:color="auto"/>
        <w:left w:val="none" w:sz="0" w:space="0" w:color="auto"/>
        <w:bottom w:val="none" w:sz="0" w:space="0" w:color="auto"/>
        <w:right w:val="none" w:sz="0" w:space="0" w:color="auto"/>
      </w:divBdr>
    </w:div>
    <w:div w:id="1809742079">
      <w:bodyDiv w:val="1"/>
      <w:marLeft w:val="0"/>
      <w:marRight w:val="0"/>
      <w:marTop w:val="0"/>
      <w:marBottom w:val="0"/>
      <w:divBdr>
        <w:top w:val="none" w:sz="0" w:space="0" w:color="auto"/>
        <w:left w:val="none" w:sz="0" w:space="0" w:color="auto"/>
        <w:bottom w:val="none" w:sz="0" w:space="0" w:color="auto"/>
        <w:right w:val="none" w:sz="0" w:space="0" w:color="auto"/>
      </w:divBdr>
    </w:div>
    <w:div w:id="1809857583">
      <w:bodyDiv w:val="1"/>
      <w:marLeft w:val="0"/>
      <w:marRight w:val="0"/>
      <w:marTop w:val="0"/>
      <w:marBottom w:val="0"/>
      <w:divBdr>
        <w:top w:val="none" w:sz="0" w:space="0" w:color="auto"/>
        <w:left w:val="none" w:sz="0" w:space="0" w:color="auto"/>
        <w:bottom w:val="none" w:sz="0" w:space="0" w:color="auto"/>
        <w:right w:val="none" w:sz="0" w:space="0" w:color="auto"/>
      </w:divBdr>
    </w:div>
    <w:div w:id="1810046798">
      <w:bodyDiv w:val="1"/>
      <w:marLeft w:val="0"/>
      <w:marRight w:val="0"/>
      <w:marTop w:val="0"/>
      <w:marBottom w:val="0"/>
      <w:divBdr>
        <w:top w:val="none" w:sz="0" w:space="0" w:color="auto"/>
        <w:left w:val="none" w:sz="0" w:space="0" w:color="auto"/>
        <w:bottom w:val="none" w:sz="0" w:space="0" w:color="auto"/>
        <w:right w:val="none" w:sz="0" w:space="0" w:color="auto"/>
      </w:divBdr>
    </w:div>
    <w:div w:id="1810199757">
      <w:bodyDiv w:val="1"/>
      <w:marLeft w:val="0"/>
      <w:marRight w:val="0"/>
      <w:marTop w:val="0"/>
      <w:marBottom w:val="0"/>
      <w:divBdr>
        <w:top w:val="none" w:sz="0" w:space="0" w:color="auto"/>
        <w:left w:val="none" w:sz="0" w:space="0" w:color="auto"/>
        <w:bottom w:val="none" w:sz="0" w:space="0" w:color="auto"/>
        <w:right w:val="none" w:sz="0" w:space="0" w:color="auto"/>
      </w:divBdr>
    </w:div>
    <w:div w:id="1810585555">
      <w:bodyDiv w:val="1"/>
      <w:marLeft w:val="0"/>
      <w:marRight w:val="0"/>
      <w:marTop w:val="0"/>
      <w:marBottom w:val="0"/>
      <w:divBdr>
        <w:top w:val="none" w:sz="0" w:space="0" w:color="auto"/>
        <w:left w:val="none" w:sz="0" w:space="0" w:color="auto"/>
        <w:bottom w:val="none" w:sz="0" w:space="0" w:color="auto"/>
        <w:right w:val="none" w:sz="0" w:space="0" w:color="auto"/>
      </w:divBdr>
    </w:div>
    <w:div w:id="1811046326">
      <w:bodyDiv w:val="1"/>
      <w:marLeft w:val="0"/>
      <w:marRight w:val="0"/>
      <w:marTop w:val="0"/>
      <w:marBottom w:val="0"/>
      <w:divBdr>
        <w:top w:val="none" w:sz="0" w:space="0" w:color="auto"/>
        <w:left w:val="none" w:sz="0" w:space="0" w:color="auto"/>
        <w:bottom w:val="none" w:sz="0" w:space="0" w:color="auto"/>
        <w:right w:val="none" w:sz="0" w:space="0" w:color="auto"/>
      </w:divBdr>
    </w:div>
    <w:div w:id="1811090775">
      <w:bodyDiv w:val="1"/>
      <w:marLeft w:val="0"/>
      <w:marRight w:val="0"/>
      <w:marTop w:val="0"/>
      <w:marBottom w:val="0"/>
      <w:divBdr>
        <w:top w:val="none" w:sz="0" w:space="0" w:color="auto"/>
        <w:left w:val="none" w:sz="0" w:space="0" w:color="auto"/>
        <w:bottom w:val="none" w:sz="0" w:space="0" w:color="auto"/>
        <w:right w:val="none" w:sz="0" w:space="0" w:color="auto"/>
      </w:divBdr>
    </w:div>
    <w:div w:id="1811169510">
      <w:bodyDiv w:val="1"/>
      <w:marLeft w:val="0"/>
      <w:marRight w:val="0"/>
      <w:marTop w:val="0"/>
      <w:marBottom w:val="0"/>
      <w:divBdr>
        <w:top w:val="none" w:sz="0" w:space="0" w:color="auto"/>
        <w:left w:val="none" w:sz="0" w:space="0" w:color="auto"/>
        <w:bottom w:val="none" w:sz="0" w:space="0" w:color="auto"/>
        <w:right w:val="none" w:sz="0" w:space="0" w:color="auto"/>
      </w:divBdr>
    </w:div>
    <w:div w:id="1813213924">
      <w:bodyDiv w:val="1"/>
      <w:marLeft w:val="0"/>
      <w:marRight w:val="0"/>
      <w:marTop w:val="0"/>
      <w:marBottom w:val="0"/>
      <w:divBdr>
        <w:top w:val="none" w:sz="0" w:space="0" w:color="auto"/>
        <w:left w:val="none" w:sz="0" w:space="0" w:color="auto"/>
        <w:bottom w:val="none" w:sz="0" w:space="0" w:color="auto"/>
        <w:right w:val="none" w:sz="0" w:space="0" w:color="auto"/>
      </w:divBdr>
    </w:div>
    <w:div w:id="1813325617">
      <w:bodyDiv w:val="1"/>
      <w:marLeft w:val="0"/>
      <w:marRight w:val="0"/>
      <w:marTop w:val="0"/>
      <w:marBottom w:val="0"/>
      <w:divBdr>
        <w:top w:val="none" w:sz="0" w:space="0" w:color="auto"/>
        <w:left w:val="none" w:sz="0" w:space="0" w:color="auto"/>
        <w:bottom w:val="none" w:sz="0" w:space="0" w:color="auto"/>
        <w:right w:val="none" w:sz="0" w:space="0" w:color="auto"/>
      </w:divBdr>
    </w:div>
    <w:div w:id="1816602460">
      <w:bodyDiv w:val="1"/>
      <w:marLeft w:val="0"/>
      <w:marRight w:val="0"/>
      <w:marTop w:val="0"/>
      <w:marBottom w:val="0"/>
      <w:divBdr>
        <w:top w:val="none" w:sz="0" w:space="0" w:color="auto"/>
        <w:left w:val="none" w:sz="0" w:space="0" w:color="auto"/>
        <w:bottom w:val="none" w:sz="0" w:space="0" w:color="auto"/>
        <w:right w:val="none" w:sz="0" w:space="0" w:color="auto"/>
      </w:divBdr>
    </w:div>
    <w:div w:id="1816794158">
      <w:bodyDiv w:val="1"/>
      <w:marLeft w:val="0"/>
      <w:marRight w:val="0"/>
      <w:marTop w:val="0"/>
      <w:marBottom w:val="0"/>
      <w:divBdr>
        <w:top w:val="none" w:sz="0" w:space="0" w:color="auto"/>
        <w:left w:val="none" w:sz="0" w:space="0" w:color="auto"/>
        <w:bottom w:val="none" w:sz="0" w:space="0" w:color="auto"/>
        <w:right w:val="none" w:sz="0" w:space="0" w:color="auto"/>
      </w:divBdr>
    </w:div>
    <w:div w:id="1817264151">
      <w:bodyDiv w:val="1"/>
      <w:marLeft w:val="0"/>
      <w:marRight w:val="0"/>
      <w:marTop w:val="0"/>
      <w:marBottom w:val="0"/>
      <w:divBdr>
        <w:top w:val="none" w:sz="0" w:space="0" w:color="auto"/>
        <w:left w:val="none" w:sz="0" w:space="0" w:color="auto"/>
        <w:bottom w:val="none" w:sz="0" w:space="0" w:color="auto"/>
        <w:right w:val="none" w:sz="0" w:space="0" w:color="auto"/>
      </w:divBdr>
    </w:div>
    <w:div w:id="1817523490">
      <w:bodyDiv w:val="1"/>
      <w:marLeft w:val="0"/>
      <w:marRight w:val="0"/>
      <w:marTop w:val="0"/>
      <w:marBottom w:val="0"/>
      <w:divBdr>
        <w:top w:val="none" w:sz="0" w:space="0" w:color="auto"/>
        <w:left w:val="none" w:sz="0" w:space="0" w:color="auto"/>
        <w:bottom w:val="none" w:sz="0" w:space="0" w:color="auto"/>
        <w:right w:val="none" w:sz="0" w:space="0" w:color="auto"/>
      </w:divBdr>
    </w:div>
    <w:div w:id="1817601745">
      <w:bodyDiv w:val="1"/>
      <w:marLeft w:val="0"/>
      <w:marRight w:val="0"/>
      <w:marTop w:val="0"/>
      <w:marBottom w:val="0"/>
      <w:divBdr>
        <w:top w:val="none" w:sz="0" w:space="0" w:color="auto"/>
        <w:left w:val="none" w:sz="0" w:space="0" w:color="auto"/>
        <w:bottom w:val="none" w:sz="0" w:space="0" w:color="auto"/>
        <w:right w:val="none" w:sz="0" w:space="0" w:color="auto"/>
      </w:divBdr>
    </w:div>
    <w:div w:id="1817990649">
      <w:bodyDiv w:val="1"/>
      <w:marLeft w:val="0"/>
      <w:marRight w:val="0"/>
      <w:marTop w:val="0"/>
      <w:marBottom w:val="0"/>
      <w:divBdr>
        <w:top w:val="none" w:sz="0" w:space="0" w:color="auto"/>
        <w:left w:val="none" w:sz="0" w:space="0" w:color="auto"/>
        <w:bottom w:val="none" w:sz="0" w:space="0" w:color="auto"/>
        <w:right w:val="none" w:sz="0" w:space="0" w:color="auto"/>
      </w:divBdr>
    </w:div>
    <w:div w:id="1818109547">
      <w:bodyDiv w:val="1"/>
      <w:marLeft w:val="0"/>
      <w:marRight w:val="0"/>
      <w:marTop w:val="0"/>
      <w:marBottom w:val="0"/>
      <w:divBdr>
        <w:top w:val="none" w:sz="0" w:space="0" w:color="auto"/>
        <w:left w:val="none" w:sz="0" w:space="0" w:color="auto"/>
        <w:bottom w:val="none" w:sz="0" w:space="0" w:color="auto"/>
        <w:right w:val="none" w:sz="0" w:space="0" w:color="auto"/>
      </w:divBdr>
    </w:div>
    <w:div w:id="1818758766">
      <w:bodyDiv w:val="1"/>
      <w:marLeft w:val="0"/>
      <w:marRight w:val="0"/>
      <w:marTop w:val="0"/>
      <w:marBottom w:val="0"/>
      <w:divBdr>
        <w:top w:val="none" w:sz="0" w:space="0" w:color="auto"/>
        <w:left w:val="none" w:sz="0" w:space="0" w:color="auto"/>
        <w:bottom w:val="none" w:sz="0" w:space="0" w:color="auto"/>
        <w:right w:val="none" w:sz="0" w:space="0" w:color="auto"/>
      </w:divBdr>
    </w:div>
    <w:div w:id="1818841888">
      <w:bodyDiv w:val="1"/>
      <w:marLeft w:val="0"/>
      <w:marRight w:val="0"/>
      <w:marTop w:val="0"/>
      <w:marBottom w:val="0"/>
      <w:divBdr>
        <w:top w:val="none" w:sz="0" w:space="0" w:color="auto"/>
        <w:left w:val="none" w:sz="0" w:space="0" w:color="auto"/>
        <w:bottom w:val="none" w:sz="0" w:space="0" w:color="auto"/>
        <w:right w:val="none" w:sz="0" w:space="0" w:color="auto"/>
      </w:divBdr>
    </w:div>
    <w:div w:id="1820146277">
      <w:bodyDiv w:val="1"/>
      <w:marLeft w:val="0"/>
      <w:marRight w:val="0"/>
      <w:marTop w:val="0"/>
      <w:marBottom w:val="0"/>
      <w:divBdr>
        <w:top w:val="none" w:sz="0" w:space="0" w:color="auto"/>
        <w:left w:val="none" w:sz="0" w:space="0" w:color="auto"/>
        <w:bottom w:val="none" w:sz="0" w:space="0" w:color="auto"/>
        <w:right w:val="none" w:sz="0" w:space="0" w:color="auto"/>
      </w:divBdr>
    </w:div>
    <w:div w:id="1820878111">
      <w:bodyDiv w:val="1"/>
      <w:marLeft w:val="0"/>
      <w:marRight w:val="0"/>
      <w:marTop w:val="0"/>
      <w:marBottom w:val="0"/>
      <w:divBdr>
        <w:top w:val="none" w:sz="0" w:space="0" w:color="auto"/>
        <w:left w:val="none" w:sz="0" w:space="0" w:color="auto"/>
        <w:bottom w:val="none" w:sz="0" w:space="0" w:color="auto"/>
        <w:right w:val="none" w:sz="0" w:space="0" w:color="auto"/>
      </w:divBdr>
    </w:div>
    <w:div w:id="1821582131">
      <w:bodyDiv w:val="1"/>
      <w:marLeft w:val="0"/>
      <w:marRight w:val="0"/>
      <w:marTop w:val="0"/>
      <w:marBottom w:val="0"/>
      <w:divBdr>
        <w:top w:val="none" w:sz="0" w:space="0" w:color="auto"/>
        <w:left w:val="none" w:sz="0" w:space="0" w:color="auto"/>
        <w:bottom w:val="none" w:sz="0" w:space="0" w:color="auto"/>
        <w:right w:val="none" w:sz="0" w:space="0" w:color="auto"/>
      </w:divBdr>
    </w:div>
    <w:div w:id="1821772189">
      <w:bodyDiv w:val="1"/>
      <w:marLeft w:val="0"/>
      <w:marRight w:val="0"/>
      <w:marTop w:val="0"/>
      <w:marBottom w:val="0"/>
      <w:divBdr>
        <w:top w:val="none" w:sz="0" w:space="0" w:color="auto"/>
        <w:left w:val="none" w:sz="0" w:space="0" w:color="auto"/>
        <w:bottom w:val="none" w:sz="0" w:space="0" w:color="auto"/>
        <w:right w:val="none" w:sz="0" w:space="0" w:color="auto"/>
      </w:divBdr>
    </w:div>
    <w:div w:id="1821846279">
      <w:bodyDiv w:val="1"/>
      <w:marLeft w:val="0"/>
      <w:marRight w:val="0"/>
      <w:marTop w:val="0"/>
      <w:marBottom w:val="0"/>
      <w:divBdr>
        <w:top w:val="none" w:sz="0" w:space="0" w:color="auto"/>
        <w:left w:val="none" w:sz="0" w:space="0" w:color="auto"/>
        <w:bottom w:val="none" w:sz="0" w:space="0" w:color="auto"/>
        <w:right w:val="none" w:sz="0" w:space="0" w:color="auto"/>
      </w:divBdr>
    </w:div>
    <w:div w:id="1822312223">
      <w:bodyDiv w:val="1"/>
      <w:marLeft w:val="0"/>
      <w:marRight w:val="0"/>
      <w:marTop w:val="0"/>
      <w:marBottom w:val="0"/>
      <w:divBdr>
        <w:top w:val="none" w:sz="0" w:space="0" w:color="auto"/>
        <w:left w:val="none" w:sz="0" w:space="0" w:color="auto"/>
        <w:bottom w:val="none" w:sz="0" w:space="0" w:color="auto"/>
        <w:right w:val="none" w:sz="0" w:space="0" w:color="auto"/>
      </w:divBdr>
    </w:div>
    <w:div w:id="1823305561">
      <w:bodyDiv w:val="1"/>
      <w:marLeft w:val="0"/>
      <w:marRight w:val="0"/>
      <w:marTop w:val="0"/>
      <w:marBottom w:val="0"/>
      <w:divBdr>
        <w:top w:val="none" w:sz="0" w:space="0" w:color="auto"/>
        <w:left w:val="none" w:sz="0" w:space="0" w:color="auto"/>
        <w:bottom w:val="none" w:sz="0" w:space="0" w:color="auto"/>
        <w:right w:val="none" w:sz="0" w:space="0" w:color="auto"/>
      </w:divBdr>
    </w:div>
    <w:div w:id="1823965023">
      <w:bodyDiv w:val="1"/>
      <w:marLeft w:val="0"/>
      <w:marRight w:val="0"/>
      <w:marTop w:val="0"/>
      <w:marBottom w:val="0"/>
      <w:divBdr>
        <w:top w:val="none" w:sz="0" w:space="0" w:color="auto"/>
        <w:left w:val="none" w:sz="0" w:space="0" w:color="auto"/>
        <w:bottom w:val="none" w:sz="0" w:space="0" w:color="auto"/>
        <w:right w:val="none" w:sz="0" w:space="0" w:color="auto"/>
      </w:divBdr>
    </w:div>
    <w:div w:id="1824547702">
      <w:bodyDiv w:val="1"/>
      <w:marLeft w:val="0"/>
      <w:marRight w:val="0"/>
      <w:marTop w:val="0"/>
      <w:marBottom w:val="0"/>
      <w:divBdr>
        <w:top w:val="none" w:sz="0" w:space="0" w:color="auto"/>
        <w:left w:val="none" w:sz="0" w:space="0" w:color="auto"/>
        <w:bottom w:val="none" w:sz="0" w:space="0" w:color="auto"/>
        <w:right w:val="none" w:sz="0" w:space="0" w:color="auto"/>
      </w:divBdr>
    </w:div>
    <w:div w:id="1824732529">
      <w:bodyDiv w:val="1"/>
      <w:marLeft w:val="0"/>
      <w:marRight w:val="0"/>
      <w:marTop w:val="0"/>
      <w:marBottom w:val="0"/>
      <w:divBdr>
        <w:top w:val="none" w:sz="0" w:space="0" w:color="auto"/>
        <w:left w:val="none" w:sz="0" w:space="0" w:color="auto"/>
        <w:bottom w:val="none" w:sz="0" w:space="0" w:color="auto"/>
        <w:right w:val="none" w:sz="0" w:space="0" w:color="auto"/>
      </w:divBdr>
    </w:div>
    <w:div w:id="1826124131">
      <w:bodyDiv w:val="1"/>
      <w:marLeft w:val="0"/>
      <w:marRight w:val="0"/>
      <w:marTop w:val="0"/>
      <w:marBottom w:val="0"/>
      <w:divBdr>
        <w:top w:val="none" w:sz="0" w:space="0" w:color="auto"/>
        <w:left w:val="none" w:sz="0" w:space="0" w:color="auto"/>
        <w:bottom w:val="none" w:sz="0" w:space="0" w:color="auto"/>
        <w:right w:val="none" w:sz="0" w:space="0" w:color="auto"/>
      </w:divBdr>
    </w:div>
    <w:div w:id="1826243074">
      <w:bodyDiv w:val="1"/>
      <w:marLeft w:val="0"/>
      <w:marRight w:val="0"/>
      <w:marTop w:val="0"/>
      <w:marBottom w:val="0"/>
      <w:divBdr>
        <w:top w:val="none" w:sz="0" w:space="0" w:color="auto"/>
        <w:left w:val="none" w:sz="0" w:space="0" w:color="auto"/>
        <w:bottom w:val="none" w:sz="0" w:space="0" w:color="auto"/>
        <w:right w:val="none" w:sz="0" w:space="0" w:color="auto"/>
      </w:divBdr>
    </w:div>
    <w:div w:id="1827281934">
      <w:bodyDiv w:val="1"/>
      <w:marLeft w:val="0"/>
      <w:marRight w:val="0"/>
      <w:marTop w:val="0"/>
      <w:marBottom w:val="0"/>
      <w:divBdr>
        <w:top w:val="none" w:sz="0" w:space="0" w:color="auto"/>
        <w:left w:val="none" w:sz="0" w:space="0" w:color="auto"/>
        <w:bottom w:val="none" w:sz="0" w:space="0" w:color="auto"/>
        <w:right w:val="none" w:sz="0" w:space="0" w:color="auto"/>
      </w:divBdr>
    </w:div>
    <w:div w:id="1827622661">
      <w:bodyDiv w:val="1"/>
      <w:marLeft w:val="0"/>
      <w:marRight w:val="0"/>
      <w:marTop w:val="0"/>
      <w:marBottom w:val="0"/>
      <w:divBdr>
        <w:top w:val="none" w:sz="0" w:space="0" w:color="auto"/>
        <w:left w:val="none" w:sz="0" w:space="0" w:color="auto"/>
        <w:bottom w:val="none" w:sz="0" w:space="0" w:color="auto"/>
        <w:right w:val="none" w:sz="0" w:space="0" w:color="auto"/>
      </w:divBdr>
    </w:div>
    <w:div w:id="1827741628">
      <w:bodyDiv w:val="1"/>
      <w:marLeft w:val="0"/>
      <w:marRight w:val="0"/>
      <w:marTop w:val="0"/>
      <w:marBottom w:val="0"/>
      <w:divBdr>
        <w:top w:val="none" w:sz="0" w:space="0" w:color="auto"/>
        <w:left w:val="none" w:sz="0" w:space="0" w:color="auto"/>
        <w:bottom w:val="none" w:sz="0" w:space="0" w:color="auto"/>
        <w:right w:val="none" w:sz="0" w:space="0" w:color="auto"/>
      </w:divBdr>
    </w:div>
    <w:div w:id="1828401889">
      <w:bodyDiv w:val="1"/>
      <w:marLeft w:val="0"/>
      <w:marRight w:val="0"/>
      <w:marTop w:val="0"/>
      <w:marBottom w:val="0"/>
      <w:divBdr>
        <w:top w:val="none" w:sz="0" w:space="0" w:color="auto"/>
        <w:left w:val="none" w:sz="0" w:space="0" w:color="auto"/>
        <w:bottom w:val="none" w:sz="0" w:space="0" w:color="auto"/>
        <w:right w:val="none" w:sz="0" w:space="0" w:color="auto"/>
      </w:divBdr>
    </w:div>
    <w:div w:id="1828814763">
      <w:bodyDiv w:val="1"/>
      <w:marLeft w:val="0"/>
      <w:marRight w:val="0"/>
      <w:marTop w:val="0"/>
      <w:marBottom w:val="0"/>
      <w:divBdr>
        <w:top w:val="none" w:sz="0" w:space="0" w:color="auto"/>
        <w:left w:val="none" w:sz="0" w:space="0" w:color="auto"/>
        <w:bottom w:val="none" w:sz="0" w:space="0" w:color="auto"/>
        <w:right w:val="none" w:sz="0" w:space="0" w:color="auto"/>
      </w:divBdr>
    </w:div>
    <w:div w:id="1829975345">
      <w:bodyDiv w:val="1"/>
      <w:marLeft w:val="0"/>
      <w:marRight w:val="0"/>
      <w:marTop w:val="0"/>
      <w:marBottom w:val="0"/>
      <w:divBdr>
        <w:top w:val="none" w:sz="0" w:space="0" w:color="auto"/>
        <w:left w:val="none" w:sz="0" w:space="0" w:color="auto"/>
        <w:bottom w:val="none" w:sz="0" w:space="0" w:color="auto"/>
        <w:right w:val="none" w:sz="0" w:space="0" w:color="auto"/>
      </w:divBdr>
    </w:div>
    <w:div w:id="1830443202">
      <w:bodyDiv w:val="1"/>
      <w:marLeft w:val="0"/>
      <w:marRight w:val="0"/>
      <w:marTop w:val="0"/>
      <w:marBottom w:val="0"/>
      <w:divBdr>
        <w:top w:val="none" w:sz="0" w:space="0" w:color="auto"/>
        <w:left w:val="none" w:sz="0" w:space="0" w:color="auto"/>
        <w:bottom w:val="none" w:sz="0" w:space="0" w:color="auto"/>
        <w:right w:val="none" w:sz="0" w:space="0" w:color="auto"/>
      </w:divBdr>
    </w:div>
    <w:div w:id="1830556553">
      <w:bodyDiv w:val="1"/>
      <w:marLeft w:val="0"/>
      <w:marRight w:val="0"/>
      <w:marTop w:val="0"/>
      <w:marBottom w:val="0"/>
      <w:divBdr>
        <w:top w:val="none" w:sz="0" w:space="0" w:color="auto"/>
        <w:left w:val="none" w:sz="0" w:space="0" w:color="auto"/>
        <w:bottom w:val="none" w:sz="0" w:space="0" w:color="auto"/>
        <w:right w:val="none" w:sz="0" w:space="0" w:color="auto"/>
      </w:divBdr>
    </w:div>
    <w:div w:id="1831867122">
      <w:bodyDiv w:val="1"/>
      <w:marLeft w:val="0"/>
      <w:marRight w:val="0"/>
      <w:marTop w:val="0"/>
      <w:marBottom w:val="0"/>
      <w:divBdr>
        <w:top w:val="none" w:sz="0" w:space="0" w:color="auto"/>
        <w:left w:val="none" w:sz="0" w:space="0" w:color="auto"/>
        <w:bottom w:val="none" w:sz="0" w:space="0" w:color="auto"/>
        <w:right w:val="none" w:sz="0" w:space="0" w:color="auto"/>
      </w:divBdr>
    </w:div>
    <w:div w:id="1832255588">
      <w:bodyDiv w:val="1"/>
      <w:marLeft w:val="0"/>
      <w:marRight w:val="0"/>
      <w:marTop w:val="0"/>
      <w:marBottom w:val="0"/>
      <w:divBdr>
        <w:top w:val="none" w:sz="0" w:space="0" w:color="auto"/>
        <w:left w:val="none" w:sz="0" w:space="0" w:color="auto"/>
        <w:bottom w:val="none" w:sz="0" w:space="0" w:color="auto"/>
        <w:right w:val="none" w:sz="0" w:space="0" w:color="auto"/>
      </w:divBdr>
    </w:div>
    <w:div w:id="1833139912">
      <w:bodyDiv w:val="1"/>
      <w:marLeft w:val="0"/>
      <w:marRight w:val="0"/>
      <w:marTop w:val="0"/>
      <w:marBottom w:val="0"/>
      <w:divBdr>
        <w:top w:val="none" w:sz="0" w:space="0" w:color="auto"/>
        <w:left w:val="none" w:sz="0" w:space="0" w:color="auto"/>
        <w:bottom w:val="none" w:sz="0" w:space="0" w:color="auto"/>
        <w:right w:val="none" w:sz="0" w:space="0" w:color="auto"/>
      </w:divBdr>
    </w:div>
    <w:div w:id="1833911851">
      <w:bodyDiv w:val="1"/>
      <w:marLeft w:val="0"/>
      <w:marRight w:val="0"/>
      <w:marTop w:val="0"/>
      <w:marBottom w:val="0"/>
      <w:divBdr>
        <w:top w:val="none" w:sz="0" w:space="0" w:color="auto"/>
        <w:left w:val="none" w:sz="0" w:space="0" w:color="auto"/>
        <w:bottom w:val="none" w:sz="0" w:space="0" w:color="auto"/>
        <w:right w:val="none" w:sz="0" w:space="0" w:color="auto"/>
      </w:divBdr>
    </w:div>
    <w:div w:id="1834947604">
      <w:bodyDiv w:val="1"/>
      <w:marLeft w:val="0"/>
      <w:marRight w:val="0"/>
      <w:marTop w:val="0"/>
      <w:marBottom w:val="0"/>
      <w:divBdr>
        <w:top w:val="none" w:sz="0" w:space="0" w:color="auto"/>
        <w:left w:val="none" w:sz="0" w:space="0" w:color="auto"/>
        <w:bottom w:val="none" w:sz="0" w:space="0" w:color="auto"/>
        <w:right w:val="none" w:sz="0" w:space="0" w:color="auto"/>
      </w:divBdr>
    </w:div>
    <w:div w:id="1835756806">
      <w:bodyDiv w:val="1"/>
      <w:marLeft w:val="0"/>
      <w:marRight w:val="0"/>
      <w:marTop w:val="0"/>
      <w:marBottom w:val="0"/>
      <w:divBdr>
        <w:top w:val="none" w:sz="0" w:space="0" w:color="auto"/>
        <w:left w:val="none" w:sz="0" w:space="0" w:color="auto"/>
        <w:bottom w:val="none" w:sz="0" w:space="0" w:color="auto"/>
        <w:right w:val="none" w:sz="0" w:space="0" w:color="auto"/>
      </w:divBdr>
    </w:div>
    <w:div w:id="1835947724">
      <w:bodyDiv w:val="1"/>
      <w:marLeft w:val="0"/>
      <w:marRight w:val="0"/>
      <w:marTop w:val="0"/>
      <w:marBottom w:val="0"/>
      <w:divBdr>
        <w:top w:val="none" w:sz="0" w:space="0" w:color="auto"/>
        <w:left w:val="none" w:sz="0" w:space="0" w:color="auto"/>
        <w:bottom w:val="none" w:sz="0" w:space="0" w:color="auto"/>
        <w:right w:val="none" w:sz="0" w:space="0" w:color="auto"/>
      </w:divBdr>
    </w:div>
    <w:div w:id="1836727560">
      <w:bodyDiv w:val="1"/>
      <w:marLeft w:val="0"/>
      <w:marRight w:val="0"/>
      <w:marTop w:val="0"/>
      <w:marBottom w:val="0"/>
      <w:divBdr>
        <w:top w:val="none" w:sz="0" w:space="0" w:color="auto"/>
        <w:left w:val="none" w:sz="0" w:space="0" w:color="auto"/>
        <w:bottom w:val="none" w:sz="0" w:space="0" w:color="auto"/>
        <w:right w:val="none" w:sz="0" w:space="0" w:color="auto"/>
      </w:divBdr>
    </w:div>
    <w:div w:id="1838110297">
      <w:bodyDiv w:val="1"/>
      <w:marLeft w:val="0"/>
      <w:marRight w:val="0"/>
      <w:marTop w:val="0"/>
      <w:marBottom w:val="0"/>
      <w:divBdr>
        <w:top w:val="none" w:sz="0" w:space="0" w:color="auto"/>
        <w:left w:val="none" w:sz="0" w:space="0" w:color="auto"/>
        <w:bottom w:val="none" w:sz="0" w:space="0" w:color="auto"/>
        <w:right w:val="none" w:sz="0" w:space="0" w:color="auto"/>
      </w:divBdr>
    </w:div>
    <w:div w:id="1838493206">
      <w:bodyDiv w:val="1"/>
      <w:marLeft w:val="0"/>
      <w:marRight w:val="0"/>
      <w:marTop w:val="0"/>
      <w:marBottom w:val="0"/>
      <w:divBdr>
        <w:top w:val="none" w:sz="0" w:space="0" w:color="auto"/>
        <w:left w:val="none" w:sz="0" w:space="0" w:color="auto"/>
        <w:bottom w:val="none" w:sz="0" w:space="0" w:color="auto"/>
        <w:right w:val="none" w:sz="0" w:space="0" w:color="auto"/>
      </w:divBdr>
    </w:div>
    <w:div w:id="1839033762">
      <w:bodyDiv w:val="1"/>
      <w:marLeft w:val="0"/>
      <w:marRight w:val="0"/>
      <w:marTop w:val="0"/>
      <w:marBottom w:val="0"/>
      <w:divBdr>
        <w:top w:val="none" w:sz="0" w:space="0" w:color="auto"/>
        <w:left w:val="none" w:sz="0" w:space="0" w:color="auto"/>
        <w:bottom w:val="none" w:sz="0" w:space="0" w:color="auto"/>
        <w:right w:val="none" w:sz="0" w:space="0" w:color="auto"/>
      </w:divBdr>
    </w:div>
    <w:div w:id="1839350230">
      <w:bodyDiv w:val="1"/>
      <w:marLeft w:val="0"/>
      <w:marRight w:val="0"/>
      <w:marTop w:val="0"/>
      <w:marBottom w:val="0"/>
      <w:divBdr>
        <w:top w:val="none" w:sz="0" w:space="0" w:color="auto"/>
        <w:left w:val="none" w:sz="0" w:space="0" w:color="auto"/>
        <w:bottom w:val="none" w:sz="0" w:space="0" w:color="auto"/>
        <w:right w:val="none" w:sz="0" w:space="0" w:color="auto"/>
      </w:divBdr>
    </w:div>
    <w:div w:id="1839419993">
      <w:bodyDiv w:val="1"/>
      <w:marLeft w:val="0"/>
      <w:marRight w:val="0"/>
      <w:marTop w:val="0"/>
      <w:marBottom w:val="0"/>
      <w:divBdr>
        <w:top w:val="none" w:sz="0" w:space="0" w:color="auto"/>
        <w:left w:val="none" w:sz="0" w:space="0" w:color="auto"/>
        <w:bottom w:val="none" w:sz="0" w:space="0" w:color="auto"/>
        <w:right w:val="none" w:sz="0" w:space="0" w:color="auto"/>
      </w:divBdr>
    </w:div>
    <w:div w:id="1839692390">
      <w:bodyDiv w:val="1"/>
      <w:marLeft w:val="0"/>
      <w:marRight w:val="0"/>
      <w:marTop w:val="0"/>
      <w:marBottom w:val="0"/>
      <w:divBdr>
        <w:top w:val="none" w:sz="0" w:space="0" w:color="auto"/>
        <w:left w:val="none" w:sz="0" w:space="0" w:color="auto"/>
        <w:bottom w:val="none" w:sz="0" w:space="0" w:color="auto"/>
        <w:right w:val="none" w:sz="0" w:space="0" w:color="auto"/>
      </w:divBdr>
    </w:div>
    <w:div w:id="1840536176">
      <w:bodyDiv w:val="1"/>
      <w:marLeft w:val="0"/>
      <w:marRight w:val="0"/>
      <w:marTop w:val="0"/>
      <w:marBottom w:val="0"/>
      <w:divBdr>
        <w:top w:val="none" w:sz="0" w:space="0" w:color="auto"/>
        <w:left w:val="none" w:sz="0" w:space="0" w:color="auto"/>
        <w:bottom w:val="none" w:sz="0" w:space="0" w:color="auto"/>
        <w:right w:val="none" w:sz="0" w:space="0" w:color="auto"/>
      </w:divBdr>
    </w:div>
    <w:div w:id="1840732602">
      <w:bodyDiv w:val="1"/>
      <w:marLeft w:val="0"/>
      <w:marRight w:val="0"/>
      <w:marTop w:val="0"/>
      <w:marBottom w:val="0"/>
      <w:divBdr>
        <w:top w:val="none" w:sz="0" w:space="0" w:color="auto"/>
        <w:left w:val="none" w:sz="0" w:space="0" w:color="auto"/>
        <w:bottom w:val="none" w:sz="0" w:space="0" w:color="auto"/>
        <w:right w:val="none" w:sz="0" w:space="0" w:color="auto"/>
      </w:divBdr>
    </w:div>
    <w:div w:id="1841114393">
      <w:bodyDiv w:val="1"/>
      <w:marLeft w:val="0"/>
      <w:marRight w:val="0"/>
      <w:marTop w:val="0"/>
      <w:marBottom w:val="0"/>
      <w:divBdr>
        <w:top w:val="none" w:sz="0" w:space="0" w:color="auto"/>
        <w:left w:val="none" w:sz="0" w:space="0" w:color="auto"/>
        <w:bottom w:val="none" w:sz="0" w:space="0" w:color="auto"/>
        <w:right w:val="none" w:sz="0" w:space="0" w:color="auto"/>
      </w:divBdr>
    </w:div>
    <w:div w:id="1842503760">
      <w:bodyDiv w:val="1"/>
      <w:marLeft w:val="0"/>
      <w:marRight w:val="0"/>
      <w:marTop w:val="0"/>
      <w:marBottom w:val="0"/>
      <w:divBdr>
        <w:top w:val="none" w:sz="0" w:space="0" w:color="auto"/>
        <w:left w:val="none" w:sz="0" w:space="0" w:color="auto"/>
        <w:bottom w:val="none" w:sz="0" w:space="0" w:color="auto"/>
        <w:right w:val="none" w:sz="0" w:space="0" w:color="auto"/>
      </w:divBdr>
    </w:div>
    <w:div w:id="1843279940">
      <w:bodyDiv w:val="1"/>
      <w:marLeft w:val="0"/>
      <w:marRight w:val="0"/>
      <w:marTop w:val="0"/>
      <w:marBottom w:val="0"/>
      <w:divBdr>
        <w:top w:val="none" w:sz="0" w:space="0" w:color="auto"/>
        <w:left w:val="none" w:sz="0" w:space="0" w:color="auto"/>
        <w:bottom w:val="none" w:sz="0" w:space="0" w:color="auto"/>
        <w:right w:val="none" w:sz="0" w:space="0" w:color="auto"/>
      </w:divBdr>
    </w:div>
    <w:div w:id="1845315552">
      <w:bodyDiv w:val="1"/>
      <w:marLeft w:val="0"/>
      <w:marRight w:val="0"/>
      <w:marTop w:val="0"/>
      <w:marBottom w:val="0"/>
      <w:divBdr>
        <w:top w:val="none" w:sz="0" w:space="0" w:color="auto"/>
        <w:left w:val="none" w:sz="0" w:space="0" w:color="auto"/>
        <w:bottom w:val="none" w:sz="0" w:space="0" w:color="auto"/>
        <w:right w:val="none" w:sz="0" w:space="0" w:color="auto"/>
      </w:divBdr>
    </w:div>
    <w:div w:id="1845629895">
      <w:bodyDiv w:val="1"/>
      <w:marLeft w:val="0"/>
      <w:marRight w:val="0"/>
      <w:marTop w:val="0"/>
      <w:marBottom w:val="0"/>
      <w:divBdr>
        <w:top w:val="none" w:sz="0" w:space="0" w:color="auto"/>
        <w:left w:val="none" w:sz="0" w:space="0" w:color="auto"/>
        <w:bottom w:val="none" w:sz="0" w:space="0" w:color="auto"/>
        <w:right w:val="none" w:sz="0" w:space="0" w:color="auto"/>
      </w:divBdr>
    </w:div>
    <w:div w:id="1846901357">
      <w:bodyDiv w:val="1"/>
      <w:marLeft w:val="0"/>
      <w:marRight w:val="0"/>
      <w:marTop w:val="0"/>
      <w:marBottom w:val="0"/>
      <w:divBdr>
        <w:top w:val="none" w:sz="0" w:space="0" w:color="auto"/>
        <w:left w:val="none" w:sz="0" w:space="0" w:color="auto"/>
        <w:bottom w:val="none" w:sz="0" w:space="0" w:color="auto"/>
        <w:right w:val="none" w:sz="0" w:space="0" w:color="auto"/>
      </w:divBdr>
    </w:div>
    <w:div w:id="1847283678">
      <w:bodyDiv w:val="1"/>
      <w:marLeft w:val="0"/>
      <w:marRight w:val="0"/>
      <w:marTop w:val="0"/>
      <w:marBottom w:val="0"/>
      <w:divBdr>
        <w:top w:val="none" w:sz="0" w:space="0" w:color="auto"/>
        <w:left w:val="none" w:sz="0" w:space="0" w:color="auto"/>
        <w:bottom w:val="none" w:sz="0" w:space="0" w:color="auto"/>
        <w:right w:val="none" w:sz="0" w:space="0" w:color="auto"/>
      </w:divBdr>
    </w:div>
    <w:div w:id="1847862851">
      <w:bodyDiv w:val="1"/>
      <w:marLeft w:val="0"/>
      <w:marRight w:val="0"/>
      <w:marTop w:val="0"/>
      <w:marBottom w:val="0"/>
      <w:divBdr>
        <w:top w:val="none" w:sz="0" w:space="0" w:color="auto"/>
        <w:left w:val="none" w:sz="0" w:space="0" w:color="auto"/>
        <w:bottom w:val="none" w:sz="0" w:space="0" w:color="auto"/>
        <w:right w:val="none" w:sz="0" w:space="0" w:color="auto"/>
      </w:divBdr>
    </w:div>
    <w:div w:id="1847944131">
      <w:bodyDiv w:val="1"/>
      <w:marLeft w:val="0"/>
      <w:marRight w:val="0"/>
      <w:marTop w:val="0"/>
      <w:marBottom w:val="0"/>
      <w:divBdr>
        <w:top w:val="none" w:sz="0" w:space="0" w:color="auto"/>
        <w:left w:val="none" w:sz="0" w:space="0" w:color="auto"/>
        <w:bottom w:val="none" w:sz="0" w:space="0" w:color="auto"/>
        <w:right w:val="none" w:sz="0" w:space="0" w:color="auto"/>
      </w:divBdr>
    </w:div>
    <w:div w:id="1848589706">
      <w:bodyDiv w:val="1"/>
      <w:marLeft w:val="0"/>
      <w:marRight w:val="0"/>
      <w:marTop w:val="0"/>
      <w:marBottom w:val="0"/>
      <w:divBdr>
        <w:top w:val="none" w:sz="0" w:space="0" w:color="auto"/>
        <w:left w:val="none" w:sz="0" w:space="0" w:color="auto"/>
        <w:bottom w:val="none" w:sz="0" w:space="0" w:color="auto"/>
        <w:right w:val="none" w:sz="0" w:space="0" w:color="auto"/>
      </w:divBdr>
    </w:div>
    <w:div w:id="1848671524">
      <w:bodyDiv w:val="1"/>
      <w:marLeft w:val="0"/>
      <w:marRight w:val="0"/>
      <w:marTop w:val="0"/>
      <w:marBottom w:val="0"/>
      <w:divBdr>
        <w:top w:val="none" w:sz="0" w:space="0" w:color="auto"/>
        <w:left w:val="none" w:sz="0" w:space="0" w:color="auto"/>
        <w:bottom w:val="none" w:sz="0" w:space="0" w:color="auto"/>
        <w:right w:val="none" w:sz="0" w:space="0" w:color="auto"/>
      </w:divBdr>
    </w:div>
    <w:div w:id="1848708684">
      <w:bodyDiv w:val="1"/>
      <w:marLeft w:val="0"/>
      <w:marRight w:val="0"/>
      <w:marTop w:val="0"/>
      <w:marBottom w:val="0"/>
      <w:divBdr>
        <w:top w:val="none" w:sz="0" w:space="0" w:color="auto"/>
        <w:left w:val="none" w:sz="0" w:space="0" w:color="auto"/>
        <w:bottom w:val="none" w:sz="0" w:space="0" w:color="auto"/>
        <w:right w:val="none" w:sz="0" w:space="0" w:color="auto"/>
      </w:divBdr>
    </w:div>
    <w:div w:id="1849558435">
      <w:bodyDiv w:val="1"/>
      <w:marLeft w:val="0"/>
      <w:marRight w:val="0"/>
      <w:marTop w:val="0"/>
      <w:marBottom w:val="0"/>
      <w:divBdr>
        <w:top w:val="none" w:sz="0" w:space="0" w:color="auto"/>
        <w:left w:val="none" w:sz="0" w:space="0" w:color="auto"/>
        <w:bottom w:val="none" w:sz="0" w:space="0" w:color="auto"/>
        <w:right w:val="none" w:sz="0" w:space="0" w:color="auto"/>
      </w:divBdr>
    </w:div>
    <w:div w:id="1850215571">
      <w:bodyDiv w:val="1"/>
      <w:marLeft w:val="0"/>
      <w:marRight w:val="0"/>
      <w:marTop w:val="0"/>
      <w:marBottom w:val="0"/>
      <w:divBdr>
        <w:top w:val="none" w:sz="0" w:space="0" w:color="auto"/>
        <w:left w:val="none" w:sz="0" w:space="0" w:color="auto"/>
        <w:bottom w:val="none" w:sz="0" w:space="0" w:color="auto"/>
        <w:right w:val="none" w:sz="0" w:space="0" w:color="auto"/>
      </w:divBdr>
    </w:div>
    <w:div w:id="1850216301">
      <w:bodyDiv w:val="1"/>
      <w:marLeft w:val="0"/>
      <w:marRight w:val="0"/>
      <w:marTop w:val="0"/>
      <w:marBottom w:val="0"/>
      <w:divBdr>
        <w:top w:val="none" w:sz="0" w:space="0" w:color="auto"/>
        <w:left w:val="none" w:sz="0" w:space="0" w:color="auto"/>
        <w:bottom w:val="none" w:sz="0" w:space="0" w:color="auto"/>
        <w:right w:val="none" w:sz="0" w:space="0" w:color="auto"/>
      </w:divBdr>
    </w:div>
    <w:div w:id="1850486478">
      <w:bodyDiv w:val="1"/>
      <w:marLeft w:val="0"/>
      <w:marRight w:val="0"/>
      <w:marTop w:val="0"/>
      <w:marBottom w:val="0"/>
      <w:divBdr>
        <w:top w:val="none" w:sz="0" w:space="0" w:color="auto"/>
        <w:left w:val="none" w:sz="0" w:space="0" w:color="auto"/>
        <w:bottom w:val="none" w:sz="0" w:space="0" w:color="auto"/>
        <w:right w:val="none" w:sz="0" w:space="0" w:color="auto"/>
      </w:divBdr>
    </w:div>
    <w:div w:id="1850605767">
      <w:bodyDiv w:val="1"/>
      <w:marLeft w:val="0"/>
      <w:marRight w:val="0"/>
      <w:marTop w:val="0"/>
      <w:marBottom w:val="0"/>
      <w:divBdr>
        <w:top w:val="none" w:sz="0" w:space="0" w:color="auto"/>
        <w:left w:val="none" w:sz="0" w:space="0" w:color="auto"/>
        <w:bottom w:val="none" w:sz="0" w:space="0" w:color="auto"/>
        <w:right w:val="none" w:sz="0" w:space="0" w:color="auto"/>
      </w:divBdr>
    </w:div>
    <w:div w:id="1852336204">
      <w:bodyDiv w:val="1"/>
      <w:marLeft w:val="0"/>
      <w:marRight w:val="0"/>
      <w:marTop w:val="0"/>
      <w:marBottom w:val="0"/>
      <w:divBdr>
        <w:top w:val="none" w:sz="0" w:space="0" w:color="auto"/>
        <w:left w:val="none" w:sz="0" w:space="0" w:color="auto"/>
        <w:bottom w:val="none" w:sz="0" w:space="0" w:color="auto"/>
        <w:right w:val="none" w:sz="0" w:space="0" w:color="auto"/>
      </w:divBdr>
    </w:div>
    <w:div w:id="1852723826">
      <w:bodyDiv w:val="1"/>
      <w:marLeft w:val="0"/>
      <w:marRight w:val="0"/>
      <w:marTop w:val="0"/>
      <w:marBottom w:val="0"/>
      <w:divBdr>
        <w:top w:val="none" w:sz="0" w:space="0" w:color="auto"/>
        <w:left w:val="none" w:sz="0" w:space="0" w:color="auto"/>
        <w:bottom w:val="none" w:sz="0" w:space="0" w:color="auto"/>
        <w:right w:val="none" w:sz="0" w:space="0" w:color="auto"/>
      </w:divBdr>
    </w:div>
    <w:div w:id="1854149742">
      <w:bodyDiv w:val="1"/>
      <w:marLeft w:val="0"/>
      <w:marRight w:val="0"/>
      <w:marTop w:val="0"/>
      <w:marBottom w:val="0"/>
      <w:divBdr>
        <w:top w:val="none" w:sz="0" w:space="0" w:color="auto"/>
        <w:left w:val="none" w:sz="0" w:space="0" w:color="auto"/>
        <w:bottom w:val="none" w:sz="0" w:space="0" w:color="auto"/>
        <w:right w:val="none" w:sz="0" w:space="0" w:color="auto"/>
      </w:divBdr>
    </w:div>
    <w:div w:id="1854151828">
      <w:bodyDiv w:val="1"/>
      <w:marLeft w:val="0"/>
      <w:marRight w:val="0"/>
      <w:marTop w:val="0"/>
      <w:marBottom w:val="0"/>
      <w:divBdr>
        <w:top w:val="none" w:sz="0" w:space="0" w:color="auto"/>
        <w:left w:val="none" w:sz="0" w:space="0" w:color="auto"/>
        <w:bottom w:val="none" w:sz="0" w:space="0" w:color="auto"/>
        <w:right w:val="none" w:sz="0" w:space="0" w:color="auto"/>
      </w:divBdr>
    </w:div>
    <w:div w:id="1854759551">
      <w:bodyDiv w:val="1"/>
      <w:marLeft w:val="0"/>
      <w:marRight w:val="0"/>
      <w:marTop w:val="0"/>
      <w:marBottom w:val="0"/>
      <w:divBdr>
        <w:top w:val="none" w:sz="0" w:space="0" w:color="auto"/>
        <w:left w:val="none" w:sz="0" w:space="0" w:color="auto"/>
        <w:bottom w:val="none" w:sz="0" w:space="0" w:color="auto"/>
        <w:right w:val="none" w:sz="0" w:space="0" w:color="auto"/>
      </w:divBdr>
    </w:div>
    <w:div w:id="1855530641">
      <w:bodyDiv w:val="1"/>
      <w:marLeft w:val="0"/>
      <w:marRight w:val="0"/>
      <w:marTop w:val="0"/>
      <w:marBottom w:val="0"/>
      <w:divBdr>
        <w:top w:val="none" w:sz="0" w:space="0" w:color="auto"/>
        <w:left w:val="none" w:sz="0" w:space="0" w:color="auto"/>
        <w:bottom w:val="none" w:sz="0" w:space="0" w:color="auto"/>
        <w:right w:val="none" w:sz="0" w:space="0" w:color="auto"/>
      </w:divBdr>
    </w:div>
    <w:div w:id="1855534895">
      <w:bodyDiv w:val="1"/>
      <w:marLeft w:val="0"/>
      <w:marRight w:val="0"/>
      <w:marTop w:val="0"/>
      <w:marBottom w:val="0"/>
      <w:divBdr>
        <w:top w:val="none" w:sz="0" w:space="0" w:color="auto"/>
        <w:left w:val="none" w:sz="0" w:space="0" w:color="auto"/>
        <w:bottom w:val="none" w:sz="0" w:space="0" w:color="auto"/>
        <w:right w:val="none" w:sz="0" w:space="0" w:color="auto"/>
      </w:divBdr>
    </w:div>
    <w:div w:id="1855994438">
      <w:bodyDiv w:val="1"/>
      <w:marLeft w:val="0"/>
      <w:marRight w:val="0"/>
      <w:marTop w:val="0"/>
      <w:marBottom w:val="0"/>
      <w:divBdr>
        <w:top w:val="none" w:sz="0" w:space="0" w:color="auto"/>
        <w:left w:val="none" w:sz="0" w:space="0" w:color="auto"/>
        <w:bottom w:val="none" w:sz="0" w:space="0" w:color="auto"/>
        <w:right w:val="none" w:sz="0" w:space="0" w:color="auto"/>
      </w:divBdr>
    </w:div>
    <w:div w:id="1856185501">
      <w:bodyDiv w:val="1"/>
      <w:marLeft w:val="0"/>
      <w:marRight w:val="0"/>
      <w:marTop w:val="0"/>
      <w:marBottom w:val="0"/>
      <w:divBdr>
        <w:top w:val="none" w:sz="0" w:space="0" w:color="auto"/>
        <w:left w:val="none" w:sz="0" w:space="0" w:color="auto"/>
        <w:bottom w:val="none" w:sz="0" w:space="0" w:color="auto"/>
        <w:right w:val="none" w:sz="0" w:space="0" w:color="auto"/>
      </w:divBdr>
    </w:div>
    <w:div w:id="1856260531">
      <w:bodyDiv w:val="1"/>
      <w:marLeft w:val="0"/>
      <w:marRight w:val="0"/>
      <w:marTop w:val="0"/>
      <w:marBottom w:val="0"/>
      <w:divBdr>
        <w:top w:val="none" w:sz="0" w:space="0" w:color="auto"/>
        <w:left w:val="none" w:sz="0" w:space="0" w:color="auto"/>
        <w:bottom w:val="none" w:sz="0" w:space="0" w:color="auto"/>
        <w:right w:val="none" w:sz="0" w:space="0" w:color="auto"/>
      </w:divBdr>
    </w:div>
    <w:div w:id="1856727583">
      <w:bodyDiv w:val="1"/>
      <w:marLeft w:val="0"/>
      <w:marRight w:val="0"/>
      <w:marTop w:val="0"/>
      <w:marBottom w:val="0"/>
      <w:divBdr>
        <w:top w:val="none" w:sz="0" w:space="0" w:color="auto"/>
        <w:left w:val="none" w:sz="0" w:space="0" w:color="auto"/>
        <w:bottom w:val="none" w:sz="0" w:space="0" w:color="auto"/>
        <w:right w:val="none" w:sz="0" w:space="0" w:color="auto"/>
      </w:divBdr>
    </w:div>
    <w:div w:id="1857189480">
      <w:bodyDiv w:val="1"/>
      <w:marLeft w:val="0"/>
      <w:marRight w:val="0"/>
      <w:marTop w:val="0"/>
      <w:marBottom w:val="0"/>
      <w:divBdr>
        <w:top w:val="none" w:sz="0" w:space="0" w:color="auto"/>
        <w:left w:val="none" w:sz="0" w:space="0" w:color="auto"/>
        <w:bottom w:val="none" w:sz="0" w:space="0" w:color="auto"/>
        <w:right w:val="none" w:sz="0" w:space="0" w:color="auto"/>
      </w:divBdr>
    </w:div>
    <w:div w:id="1857576699">
      <w:bodyDiv w:val="1"/>
      <w:marLeft w:val="0"/>
      <w:marRight w:val="0"/>
      <w:marTop w:val="0"/>
      <w:marBottom w:val="0"/>
      <w:divBdr>
        <w:top w:val="none" w:sz="0" w:space="0" w:color="auto"/>
        <w:left w:val="none" w:sz="0" w:space="0" w:color="auto"/>
        <w:bottom w:val="none" w:sz="0" w:space="0" w:color="auto"/>
        <w:right w:val="none" w:sz="0" w:space="0" w:color="auto"/>
      </w:divBdr>
    </w:div>
    <w:div w:id="1857843920">
      <w:bodyDiv w:val="1"/>
      <w:marLeft w:val="0"/>
      <w:marRight w:val="0"/>
      <w:marTop w:val="0"/>
      <w:marBottom w:val="0"/>
      <w:divBdr>
        <w:top w:val="none" w:sz="0" w:space="0" w:color="auto"/>
        <w:left w:val="none" w:sz="0" w:space="0" w:color="auto"/>
        <w:bottom w:val="none" w:sz="0" w:space="0" w:color="auto"/>
        <w:right w:val="none" w:sz="0" w:space="0" w:color="auto"/>
      </w:divBdr>
    </w:div>
    <w:div w:id="1859805534">
      <w:bodyDiv w:val="1"/>
      <w:marLeft w:val="0"/>
      <w:marRight w:val="0"/>
      <w:marTop w:val="0"/>
      <w:marBottom w:val="0"/>
      <w:divBdr>
        <w:top w:val="none" w:sz="0" w:space="0" w:color="auto"/>
        <w:left w:val="none" w:sz="0" w:space="0" w:color="auto"/>
        <w:bottom w:val="none" w:sz="0" w:space="0" w:color="auto"/>
        <w:right w:val="none" w:sz="0" w:space="0" w:color="auto"/>
      </w:divBdr>
    </w:div>
    <w:div w:id="1861384002">
      <w:bodyDiv w:val="1"/>
      <w:marLeft w:val="0"/>
      <w:marRight w:val="0"/>
      <w:marTop w:val="0"/>
      <w:marBottom w:val="0"/>
      <w:divBdr>
        <w:top w:val="none" w:sz="0" w:space="0" w:color="auto"/>
        <w:left w:val="none" w:sz="0" w:space="0" w:color="auto"/>
        <w:bottom w:val="none" w:sz="0" w:space="0" w:color="auto"/>
        <w:right w:val="none" w:sz="0" w:space="0" w:color="auto"/>
      </w:divBdr>
    </w:div>
    <w:div w:id="1862086961">
      <w:bodyDiv w:val="1"/>
      <w:marLeft w:val="0"/>
      <w:marRight w:val="0"/>
      <w:marTop w:val="0"/>
      <w:marBottom w:val="0"/>
      <w:divBdr>
        <w:top w:val="none" w:sz="0" w:space="0" w:color="auto"/>
        <w:left w:val="none" w:sz="0" w:space="0" w:color="auto"/>
        <w:bottom w:val="none" w:sz="0" w:space="0" w:color="auto"/>
        <w:right w:val="none" w:sz="0" w:space="0" w:color="auto"/>
      </w:divBdr>
    </w:div>
    <w:div w:id="1862622856">
      <w:bodyDiv w:val="1"/>
      <w:marLeft w:val="0"/>
      <w:marRight w:val="0"/>
      <w:marTop w:val="0"/>
      <w:marBottom w:val="0"/>
      <w:divBdr>
        <w:top w:val="none" w:sz="0" w:space="0" w:color="auto"/>
        <w:left w:val="none" w:sz="0" w:space="0" w:color="auto"/>
        <w:bottom w:val="none" w:sz="0" w:space="0" w:color="auto"/>
        <w:right w:val="none" w:sz="0" w:space="0" w:color="auto"/>
      </w:divBdr>
    </w:div>
    <w:div w:id="1863785499">
      <w:bodyDiv w:val="1"/>
      <w:marLeft w:val="0"/>
      <w:marRight w:val="0"/>
      <w:marTop w:val="0"/>
      <w:marBottom w:val="0"/>
      <w:divBdr>
        <w:top w:val="none" w:sz="0" w:space="0" w:color="auto"/>
        <w:left w:val="none" w:sz="0" w:space="0" w:color="auto"/>
        <w:bottom w:val="none" w:sz="0" w:space="0" w:color="auto"/>
        <w:right w:val="none" w:sz="0" w:space="0" w:color="auto"/>
      </w:divBdr>
    </w:div>
    <w:div w:id="1863860885">
      <w:bodyDiv w:val="1"/>
      <w:marLeft w:val="0"/>
      <w:marRight w:val="0"/>
      <w:marTop w:val="0"/>
      <w:marBottom w:val="0"/>
      <w:divBdr>
        <w:top w:val="none" w:sz="0" w:space="0" w:color="auto"/>
        <w:left w:val="none" w:sz="0" w:space="0" w:color="auto"/>
        <w:bottom w:val="none" w:sz="0" w:space="0" w:color="auto"/>
        <w:right w:val="none" w:sz="0" w:space="0" w:color="auto"/>
      </w:divBdr>
    </w:div>
    <w:div w:id="1864050257">
      <w:bodyDiv w:val="1"/>
      <w:marLeft w:val="0"/>
      <w:marRight w:val="0"/>
      <w:marTop w:val="0"/>
      <w:marBottom w:val="0"/>
      <w:divBdr>
        <w:top w:val="none" w:sz="0" w:space="0" w:color="auto"/>
        <w:left w:val="none" w:sz="0" w:space="0" w:color="auto"/>
        <w:bottom w:val="none" w:sz="0" w:space="0" w:color="auto"/>
        <w:right w:val="none" w:sz="0" w:space="0" w:color="auto"/>
      </w:divBdr>
    </w:div>
    <w:div w:id="1865945681">
      <w:bodyDiv w:val="1"/>
      <w:marLeft w:val="0"/>
      <w:marRight w:val="0"/>
      <w:marTop w:val="0"/>
      <w:marBottom w:val="0"/>
      <w:divBdr>
        <w:top w:val="none" w:sz="0" w:space="0" w:color="auto"/>
        <w:left w:val="none" w:sz="0" w:space="0" w:color="auto"/>
        <w:bottom w:val="none" w:sz="0" w:space="0" w:color="auto"/>
        <w:right w:val="none" w:sz="0" w:space="0" w:color="auto"/>
      </w:divBdr>
    </w:div>
    <w:div w:id="1866209453">
      <w:bodyDiv w:val="1"/>
      <w:marLeft w:val="0"/>
      <w:marRight w:val="0"/>
      <w:marTop w:val="0"/>
      <w:marBottom w:val="0"/>
      <w:divBdr>
        <w:top w:val="none" w:sz="0" w:space="0" w:color="auto"/>
        <w:left w:val="none" w:sz="0" w:space="0" w:color="auto"/>
        <w:bottom w:val="none" w:sz="0" w:space="0" w:color="auto"/>
        <w:right w:val="none" w:sz="0" w:space="0" w:color="auto"/>
      </w:divBdr>
    </w:div>
    <w:div w:id="1867597289">
      <w:bodyDiv w:val="1"/>
      <w:marLeft w:val="0"/>
      <w:marRight w:val="0"/>
      <w:marTop w:val="0"/>
      <w:marBottom w:val="0"/>
      <w:divBdr>
        <w:top w:val="none" w:sz="0" w:space="0" w:color="auto"/>
        <w:left w:val="none" w:sz="0" w:space="0" w:color="auto"/>
        <w:bottom w:val="none" w:sz="0" w:space="0" w:color="auto"/>
        <w:right w:val="none" w:sz="0" w:space="0" w:color="auto"/>
      </w:divBdr>
    </w:div>
    <w:div w:id="1867601387">
      <w:bodyDiv w:val="1"/>
      <w:marLeft w:val="0"/>
      <w:marRight w:val="0"/>
      <w:marTop w:val="0"/>
      <w:marBottom w:val="0"/>
      <w:divBdr>
        <w:top w:val="none" w:sz="0" w:space="0" w:color="auto"/>
        <w:left w:val="none" w:sz="0" w:space="0" w:color="auto"/>
        <w:bottom w:val="none" w:sz="0" w:space="0" w:color="auto"/>
        <w:right w:val="none" w:sz="0" w:space="0" w:color="auto"/>
      </w:divBdr>
    </w:div>
    <w:div w:id="1867907096">
      <w:bodyDiv w:val="1"/>
      <w:marLeft w:val="0"/>
      <w:marRight w:val="0"/>
      <w:marTop w:val="0"/>
      <w:marBottom w:val="0"/>
      <w:divBdr>
        <w:top w:val="none" w:sz="0" w:space="0" w:color="auto"/>
        <w:left w:val="none" w:sz="0" w:space="0" w:color="auto"/>
        <w:bottom w:val="none" w:sz="0" w:space="0" w:color="auto"/>
        <w:right w:val="none" w:sz="0" w:space="0" w:color="auto"/>
      </w:divBdr>
    </w:div>
    <w:div w:id="1867938699">
      <w:bodyDiv w:val="1"/>
      <w:marLeft w:val="0"/>
      <w:marRight w:val="0"/>
      <w:marTop w:val="0"/>
      <w:marBottom w:val="0"/>
      <w:divBdr>
        <w:top w:val="none" w:sz="0" w:space="0" w:color="auto"/>
        <w:left w:val="none" w:sz="0" w:space="0" w:color="auto"/>
        <w:bottom w:val="none" w:sz="0" w:space="0" w:color="auto"/>
        <w:right w:val="none" w:sz="0" w:space="0" w:color="auto"/>
      </w:divBdr>
    </w:div>
    <w:div w:id="1868832367">
      <w:bodyDiv w:val="1"/>
      <w:marLeft w:val="0"/>
      <w:marRight w:val="0"/>
      <w:marTop w:val="0"/>
      <w:marBottom w:val="0"/>
      <w:divBdr>
        <w:top w:val="none" w:sz="0" w:space="0" w:color="auto"/>
        <w:left w:val="none" w:sz="0" w:space="0" w:color="auto"/>
        <w:bottom w:val="none" w:sz="0" w:space="0" w:color="auto"/>
        <w:right w:val="none" w:sz="0" w:space="0" w:color="auto"/>
      </w:divBdr>
    </w:div>
    <w:div w:id="1869249763">
      <w:bodyDiv w:val="1"/>
      <w:marLeft w:val="0"/>
      <w:marRight w:val="0"/>
      <w:marTop w:val="0"/>
      <w:marBottom w:val="0"/>
      <w:divBdr>
        <w:top w:val="none" w:sz="0" w:space="0" w:color="auto"/>
        <w:left w:val="none" w:sz="0" w:space="0" w:color="auto"/>
        <w:bottom w:val="none" w:sz="0" w:space="0" w:color="auto"/>
        <w:right w:val="none" w:sz="0" w:space="0" w:color="auto"/>
      </w:divBdr>
    </w:div>
    <w:div w:id="1871331549">
      <w:bodyDiv w:val="1"/>
      <w:marLeft w:val="0"/>
      <w:marRight w:val="0"/>
      <w:marTop w:val="0"/>
      <w:marBottom w:val="0"/>
      <w:divBdr>
        <w:top w:val="none" w:sz="0" w:space="0" w:color="auto"/>
        <w:left w:val="none" w:sz="0" w:space="0" w:color="auto"/>
        <w:bottom w:val="none" w:sz="0" w:space="0" w:color="auto"/>
        <w:right w:val="none" w:sz="0" w:space="0" w:color="auto"/>
      </w:divBdr>
    </w:div>
    <w:div w:id="1871334692">
      <w:bodyDiv w:val="1"/>
      <w:marLeft w:val="0"/>
      <w:marRight w:val="0"/>
      <w:marTop w:val="0"/>
      <w:marBottom w:val="0"/>
      <w:divBdr>
        <w:top w:val="none" w:sz="0" w:space="0" w:color="auto"/>
        <w:left w:val="none" w:sz="0" w:space="0" w:color="auto"/>
        <w:bottom w:val="none" w:sz="0" w:space="0" w:color="auto"/>
        <w:right w:val="none" w:sz="0" w:space="0" w:color="auto"/>
      </w:divBdr>
    </w:div>
    <w:div w:id="1872691853">
      <w:bodyDiv w:val="1"/>
      <w:marLeft w:val="0"/>
      <w:marRight w:val="0"/>
      <w:marTop w:val="0"/>
      <w:marBottom w:val="0"/>
      <w:divBdr>
        <w:top w:val="none" w:sz="0" w:space="0" w:color="auto"/>
        <w:left w:val="none" w:sz="0" w:space="0" w:color="auto"/>
        <w:bottom w:val="none" w:sz="0" w:space="0" w:color="auto"/>
        <w:right w:val="none" w:sz="0" w:space="0" w:color="auto"/>
      </w:divBdr>
    </w:div>
    <w:div w:id="1872764777">
      <w:bodyDiv w:val="1"/>
      <w:marLeft w:val="0"/>
      <w:marRight w:val="0"/>
      <w:marTop w:val="0"/>
      <w:marBottom w:val="0"/>
      <w:divBdr>
        <w:top w:val="none" w:sz="0" w:space="0" w:color="auto"/>
        <w:left w:val="none" w:sz="0" w:space="0" w:color="auto"/>
        <w:bottom w:val="none" w:sz="0" w:space="0" w:color="auto"/>
        <w:right w:val="none" w:sz="0" w:space="0" w:color="auto"/>
      </w:divBdr>
    </w:div>
    <w:div w:id="1873808622">
      <w:bodyDiv w:val="1"/>
      <w:marLeft w:val="0"/>
      <w:marRight w:val="0"/>
      <w:marTop w:val="0"/>
      <w:marBottom w:val="0"/>
      <w:divBdr>
        <w:top w:val="none" w:sz="0" w:space="0" w:color="auto"/>
        <w:left w:val="none" w:sz="0" w:space="0" w:color="auto"/>
        <w:bottom w:val="none" w:sz="0" w:space="0" w:color="auto"/>
        <w:right w:val="none" w:sz="0" w:space="0" w:color="auto"/>
      </w:divBdr>
    </w:div>
    <w:div w:id="1873956290">
      <w:bodyDiv w:val="1"/>
      <w:marLeft w:val="0"/>
      <w:marRight w:val="0"/>
      <w:marTop w:val="0"/>
      <w:marBottom w:val="0"/>
      <w:divBdr>
        <w:top w:val="none" w:sz="0" w:space="0" w:color="auto"/>
        <w:left w:val="none" w:sz="0" w:space="0" w:color="auto"/>
        <w:bottom w:val="none" w:sz="0" w:space="0" w:color="auto"/>
        <w:right w:val="none" w:sz="0" w:space="0" w:color="auto"/>
      </w:divBdr>
    </w:div>
    <w:div w:id="1874075321">
      <w:bodyDiv w:val="1"/>
      <w:marLeft w:val="0"/>
      <w:marRight w:val="0"/>
      <w:marTop w:val="0"/>
      <w:marBottom w:val="0"/>
      <w:divBdr>
        <w:top w:val="none" w:sz="0" w:space="0" w:color="auto"/>
        <w:left w:val="none" w:sz="0" w:space="0" w:color="auto"/>
        <w:bottom w:val="none" w:sz="0" w:space="0" w:color="auto"/>
        <w:right w:val="none" w:sz="0" w:space="0" w:color="auto"/>
      </w:divBdr>
    </w:div>
    <w:div w:id="1874270995">
      <w:bodyDiv w:val="1"/>
      <w:marLeft w:val="0"/>
      <w:marRight w:val="0"/>
      <w:marTop w:val="0"/>
      <w:marBottom w:val="0"/>
      <w:divBdr>
        <w:top w:val="none" w:sz="0" w:space="0" w:color="auto"/>
        <w:left w:val="none" w:sz="0" w:space="0" w:color="auto"/>
        <w:bottom w:val="none" w:sz="0" w:space="0" w:color="auto"/>
        <w:right w:val="none" w:sz="0" w:space="0" w:color="auto"/>
      </w:divBdr>
    </w:div>
    <w:div w:id="1874607845">
      <w:bodyDiv w:val="1"/>
      <w:marLeft w:val="0"/>
      <w:marRight w:val="0"/>
      <w:marTop w:val="0"/>
      <w:marBottom w:val="0"/>
      <w:divBdr>
        <w:top w:val="none" w:sz="0" w:space="0" w:color="auto"/>
        <w:left w:val="none" w:sz="0" w:space="0" w:color="auto"/>
        <w:bottom w:val="none" w:sz="0" w:space="0" w:color="auto"/>
        <w:right w:val="none" w:sz="0" w:space="0" w:color="auto"/>
      </w:divBdr>
    </w:div>
    <w:div w:id="1875532441">
      <w:bodyDiv w:val="1"/>
      <w:marLeft w:val="0"/>
      <w:marRight w:val="0"/>
      <w:marTop w:val="0"/>
      <w:marBottom w:val="0"/>
      <w:divBdr>
        <w:top w:val="none" w:sz="0" w:space="0" w:color="auto"/>
        <w:left w:val="none" w:sz="0" w:space="0" w:color="auto"/>
        <w:bottom w:val="none" w:sz="0" w:space="0" w:color="auto"/>
        <w:right w:val="none" w:sz="0" w:space="0" w:color="auto"/>
      </w:divBdr>
    </w:div>
    <w:div w:id="1875727561">
      <w:bodyDiv w:val="1"/>
      <w:marLeft w:val="0"/>
      <w:marRight w:val="0"/>
      <w:marTop w:val="0"/>
      <w:marBottom w:val="0"/>
      <w:divBdr>
        <w:top w:val="none" w:sz="0" w:space="0" w:color="auto"/>
        <w:left w:val="none" w:sz="0" w:space="0" w:color="auto"/>
        <w:bottom w:val="none" w:sz="0" w:space="0" w:color="auto"/>
        <w:right w:val="none" w:sz="0" w:space="0" w:color="auto"/>
      </w:divBdr>
    </w:div>
    <w:div w:id="1875802879">
      <w:bodyDiv w:val="1"/>
      <w:marLeft w:val="0"/>
      <w:marRight w:val="0"/>
      <w:marTop w:val="0"/>
      <w:marBottom w:val="0"/>
      <w:divBdr>
        <w:top w:val="none" w:sz="0" w:space="0" w:color="auto"/>
        <w:left w:val="none" w:sz="0" w:space="0" w:color="auto"/>
        <w:bottom w:val="none" w:sz="0" w:space="0" w:color="auto"/>
        <w:right w:val="none" w:sz="0" w:space="0" w:color="auto"/>
      </w:divBdr>
    </w:div>
    <w:div w:id="1875968049">
      <w:bodyDiv w:val="1"/>
      <w:marLeft w:val="0"/>
      <w:marRight w:val="0"/>
      <w:marTop w:val="0"/>
      <w:marBottom w:val="0"/>
      <w:divBdr>
        <w:top w:val="none" w:sz="0" w:space="0" w:color="auto"/>
        <w:left w:val="none" w:sz="0" w:space="0" w:color="auto"/>
        <w:bottom w:val="none" w:sz="0" w:space="0" w:color="auto"/>
        <w:right w:val="none" w:sz="0" w:space="0" w:color="auto"/>
      </w:divBdr>
    </w:div>
    <w:div w:id="1877959419">
      <w:bodyDiv w:val="1"/>
      <w:marLeft w:val="0"/>
      <w:marRight w:val="0"/>
      <w:marTop w:val="0"/>
      <w:marBottom w:val="0"/>
      <w:divBdr>
        <w:top w:val="none" w:sz="0" w:space="0" w:color="auto"/>
        <w:left w:val="none" w:sz="0" w:space="0" w:color="auto"/>
        <w:bottom w:val="none" w:sz="0" w:space="0" w:color="auto"/>
        <w:right w:val="none" w:sz="0" w:space="0" w:color="auto"/>
      </w:divBdr>
    </w:div>
    <w:div w:id="1879931094">
      <w:bodyDiv w:val="1"/>
      <w:marLeft w:val="0"/>
      <w:marRight w:val="0"/>
      <w:marTop w:val="0"/>
      <w:marBottom w:val="0"/>
      <w:divBdr>
        <w:top w:val="none" w:sz="0" w:space="0" w:color="auto"/>
        <w:left w:val="none" w:sz="0" w:space="0" w:color="auto"/>
        <w:bottom w:val="none" w:sz="0" w:space="0" w:color="auto"/>
        <w:right w:val="none" w:sz="0" w:space="0" w:color="auto"/>
      </w:divBdr>
    </w:div>
    <w:div w:id="1880821128">
      <w:bodyDiv w:val="1"/>
      <w:marLeft w:val="0"/>
      <w:marRight w:val="0"/>
      <w:marTop w:val="0"/>
      <w:marBottom w:val="0"/>
      <w:divBdr>
        <w:top w:val="none" w:sz="0" w:space="0" w:color="auto"/>
        <w:left w:val="none" w:sz="0" w:space="0" w:color="auto"/>
        <w:bottom w:val="none" w:sz="0" w:space="0" w:color="auto"/>
        <w:right w:val="none" w:sz="0" w:space="0" w:color="auto"/>
      </w:divBdr>
    </w:div>
    <w:div w:id="1880894788">
      <w:bodyDiv w:val="1"/>
      <w:marLeft w:val="0"/>
      <w:marRight w:val="0"/>
      <w:marTop w:val="0"/>
      <w:marBottom w:val="0"/>
      <w:divBdr>
        <w:top w:val="none" w:sz="0" w:space="0" w:color="auto"/>
        <w:left w:val="none" w:sz="0" w:space="0" w:color="auto"/>
        <w:bottom w:val="none" w:sz="0" w:space="0" w:color="auto"/>
        <w:right w:val="none" w:sz="0" w:space="0" w:color="auto"/>
      </w:divBdr>
    </w:div>
    <w:div w:id="1881278562">
      <w:bodyDiv w:val="1"/>
      <w:marLeft w:val="0"/>
      <w:marRight w:val="0"/>
      <w:marTop w:val="0"/>
      <w:marBottom w:val="0"/>
      <w:divBdr>
        <w:top w:val="none" w:sz="0" w:space="0" w:color="auto"/>
        <w:left w:val="none" w:sz="0" w:space="0" w:color="auto"/>
        <w:bottom w:val="none" w:sz="0" w:space="0" w:color="auto"/>
        <w:right w:val="none" w:sz="0" w:space="0" w:color="auto"/>
      </w:divBdr>
    </w:div>
    <w:div w:id="1881283284">
      <w:bodyDiv w:val="1"/>
      <w:marLeft w:val="0"/>
      <w:marRight w:val="0"/>
      <w:marTop w:val="0"/>
      <w:marBottom w:val="0"/>
      <w:divBdr>
        <w:top w:val="none" w:sz="0" w:space="0" w:color="auto"/>
        <w:left w:val="none" w:sz="0" w:space="0" w:color="auto"/>
        <w:bottom w:val="none" w:sz="0" w:space="0" w:color="auto"/>
        <w:right w:val="none" w:sz="0" w:space="0" w:color="auto"/>
      </w:divBdr>
    </w:div>
    <w:div w:id="1881283669">
      <w:bodyDiv w:val="1"/>
      <w:marLeft w:val="0"/>
      <w:marRight w:val="0"/>
      <w:marTop w:val="0"/>
      <w:marBottom w:val="0"/>
      <w:divBdr>
        <w:top w:val="none" w:sz="0" w:space="0" w:color="auto"/>
        <w:left w:val="none" w:sz="0" w:space="0" w:color="auto"/>
        <w:bottom w:val="none" w:sz="0" w:space="0" w:color="auto"/>
        <w:right w:val="none" w:sz="0" w:space="0" w:color="auto"/>
      </w:divBdr>
    </w:div>
    <w:div w:id="1881898662">
      <w:bodyDiv w:val="1"/>
      <w:marLeft w:val="0"/>
      <w:marRight w:val="0"/>
      <w:marTop w:val="0"/>
      <w:marBottom w:val="0"/>
      <w:divBdr>
        <w:top w:val="none" w:sz="0" w:space="0" w:color="auto"/>
        <w:left w:val="none" w:sz="0" w:space="0" w:color="auto"/>
        <w:bottom w:val="none" w:sz="0" w:space="0" w:color="auto"/>
        <w:right w:val="none" w:sz="0" w:space="0" w:color="auto"/>
      </w:divBdr>
    </w:div>
    <w:div w:id="1882206624">
      <w:bodyDiv w:val="1"/>
      <w:marLeft w:val="0"/>
      <w:marRight w:val="0"/>
      <w:marTop w:val="0"/>
      <w:marBottom w:val="0"/>
      <w:divBdr>
        <w:top w:val="none" w:sz="0" w:space="0" w:color="auto"/>
        <w:left w:val="none" w:sz="0" w:space="0" w:color="auto"/>
        <w:bottom w:val="none" w:sz="0" w:space="0" w:color="auto"/>
        <w:right w:val="none" w:sz="0" w:space="0" w:color="auto"/>
      </w:divBdr>
    </w:div>
    <w:div w:id="1882597839">
      <w:bodyDiv w:val="1"/>
      <w:marLeft w:val="0"/>
      <w:marRight w:val="0"/>
      <w:marTop w:val="0"/>
      <w:marBottom w:val="0"/>
      <w:divBdr>
        <w:top w:val="none" w:sz="0" w:space="0" w:color="auto"/>
        <w:left w:val="none" w:sz="0" w:space="0" w:color="auto"/>
        <w:bottom w:val="none" w:sz="0" w:space="0" w:color="auto"/>
        <w:right w:val="none" w:sz="0" w:space="0" w:color="auto"/>
      </w:divBdr>
    </w:div>
    <w:div w:id="1882745042">
      <w:bodyDiv w:val="1"/>
      <w:marLeft w:val="0"/>
      <w:marRight w:val="0"/>
      <w:marTop w:val="0"/>
      <w:marBottom w:val="0"/>
      <w:divBdr>
        <w:top w:val="none" w:sz="0" w:space="0" w:color="auto"/>
        <w:left w:val="none" w:sz="0" w:space="0" w:color="auto"/>
        <w:bottom w:val="none" w:sz="0" w:space="0" w:color="auto"/>
        <w:right w:val="none" w:sz="0" w:space="0" w:color="auto"/>
      </w:divBdr>
    </w:div>
    <w:div w:id="1883859078">
      <w:bodyDiv w:val="1"/>
      <w:marLeft w:val="0"/>
      <w:marRight w:val="0"/>
      <w:marTop w:val="0"/>
      <w:marBottom w:val="0"/>
      <w:divBdr>
        <w:top w:val="none" w:sz="0" w:space="0" w:color="auto"/>
        <w:left w:val="none" w:sz="0" w:space="0" w:color="auto"/>
        <w:bottom w:val="none" w:sz="0" w:space="0" w:color="auto"/>
        <w:right w:val="none" w:sz="0" w:space="0" w:color="auto"/>
      </w:divBdr>
    </w:div>
    <w:div w:id="1884439255">
      <w:bodyDiv w:val="1"/>
      <w:marLeft w:val="0"/>
      <w:marRight w:val="0"/>
      <w:marTop w:val="0"/>
      <w:marBottom w:val="0"/>
      <w:divBdr>
        <w:top w:val="none" w:sz="0" w:space="0" w:color="auto"/>
        <w:left w:val="none" w:sz="0" w:space="0" w:color="auto"/>
        <w:bottom w:val="none" w:sz="0" w:space="0" w:color="auto"/>
        <w:right w:val="none" w:sz="0" w:space="0" w:color="auto"/>
      </w:divBdr>
    </w:div>
    <w:div w:id="1885095173">
      <w:bodyDiv w:val="1"/>
      <w:marLeft w:val="0"/>
      <w:marRight w:val="0"/>
      <w:marTop w:val="0"/>
      <w:marBottom w:val="0"/>
      <w:divBdr>
        <w:top w:val="none" w:sz="0" w:space="0" w:color="auto"/>
        <w:left w:val="none" w:sz="0" w:space="0" w:color="auto"/>
        <w:bottom w:val="none" w:sz="0" w:space="0" w:color="auto"/>
        <w:right w:val="none" w:sz="0" w:space="0" w:color="auto"/>
      </w:divBdr>
    </w:div>
    <w:div w:id="1886406864">
      <w:bodyDiv w:val="1"/>
      <w:marLeft w:val="0"/>
      <w:marRight w:val="0"/>
      <w:marTop w:val="0"/>
      <w:marBottom w:val="0"/>
      <w:divBdr>
        <w:top w:val="none" w:sz="0" w:space="0" w:color="auto"/>
        <w:left w:val="none" w:sz="0" w:space="0" w:color="auto"/>
        <w:bottom w:val="none" w:sz="0" w:space="0" w:color="auto"/>
        <w:right w:val="none" w:sz="0" w:space="0" w:color="auto"/>
      </w:divBdr>
    </w:div>
    <w:div w:id="1887521309">
      <w:bodyDiv w:val="1"/>
      <w:marLeft w:val="0"/>
      <w:marRight w:val="0"/>
      <w:marTop w:val="0"/>
      <w:marBottom w:val="0"/>
      <w:divBdr>
        <w:top w:val="none" w:sz="0" w:space="0" w:color="auto"/>
        <w:left w:val="none" w:sz="0" w:space="0" w:color="auto"/>
        <w:bottom w:val="none" w:sz="0" w:space="0" w:color="auto"/>
        <w:right w:val="none" w:sz="0" w:space="0" w:color="auto"/>
      </w:divBdr>
    </w:div>
    <w:div w:id="1888370006">
      <w:bodyDiv w:val="1"/>
      <w:marLeft w:val="0"/>
      <w:marRight w:val="0"/>
      <w:marTop w:val="0"/>
      <w:marBottom w:val="0"/>
      <w:divBdr>
        <w:top w:val="none" w:sz="0" w:space="0" w:color="auto"/>
        <w:left w:val="none" w:sz="0" w:space="0" w:color="auto"/>
        <w:bottom w:val="none" w:sz="0" w:space="0" w:color="auto"/>
        <w:right w:val="none" w:sz="0" w:space="0" w:color="auto"/>
      </w:divBdr>
    </w:div>
    <w:div w:id="1889603753">
      <w:bodyDiv w:val="1"/>
      <w:marLeft w:val="0"/>
      <w:marRight w:val="0"/>
      <w:marTop w:val="0"/>
      <w:marBottom w:val="0"/>
      <w:divBdr>
        <w:top w:val="none" w:sz="0" w:space="0" w:color="auto"/>
        <w:left w:val="none" w:sz="0" w:space="0" w:color="auto"/>
        <w:bottom w:val="none" w:sz="0" w:space="0" w:color="auto"/>
        <w:right w:val="none" w:sz="0" w:space="0" w:color="auto"/>
      </w:divBdr>
    </w:div>
    <w:div w:id="1890415862">
      <w:bodyDiv w:val="1"/>
      <w:marLeft w:val="0"/>
      <w:marRight w:val="0"/>
      <w:marTop w:val="0"/>
      <w:marBottom w:val="0"/>
      <w:divBdr>
        <w:top w:val="none" w:sz="0" w:space="0" w:color="auto"/>
        <w:left w:val="none" w:sz="0" w:space="0" w:color="auto"/>
        <w:bottom w:val="none" w:sz="0" w:space="0" w:color="auto"/>
        <w:right w:val="none" w:sz="0" w:space="0" w:color="auto"/>
      </w:divBdr>
    </w:div>
    <w:div w:id="1890846426">
      <w:bodyDiv w:val="1"/>
      <w:marLeft w:val="0"/>
      <w:marRight w:val="0"/>
      <w:marTop w:val="0"/>
      <w:marBottom w:val="0"/>
      <w:divBdr>
        <w:top w:val="none" w:sz="0" w:space="0" w:color="auto"/>
        <w:left w:val="none" w:sz="0" w:space="0" w:color="auto"/>
        <w:bottom w:val="none" w:sz="0" w:space="0" w:color="auto"/>
        <w:right w:val="none" w:sz="0" w:space="0" w:color="auto"/>
      </w:divBdr>
    </w:div>
    <w:div w:id="1890872716">
      <w:bodyDiv w:val="1"/>
      <w:marLeft w:val="0"/>
      <w:marRight w:val="0"/>
      <w:marTop w:val="0"/>
      <w:marBottom w:val="0"/>
      <w:divBdr>
        <w:top w:val="none" w:sz="0" w:space="0" w:color="auto"/>
        <w:left w:val="none" w:sz="0" w:space="0" w:color="auto"/>
        <w:bottom w:val="none" w:sz="0" w:space="0" w:color="auto"/>
        <w:right w:val="none" w:sz="0" w:space="0" w:color="auto"/>
      </w:divBdr>
    </w:div>
    <w:div w:id="1891335995">
      <w:bodyDiv w:val="1"/>
      <w:marLeft w:val="0"/>
      <w:marRight w:val="0"/>
      <w:marTop w:val="0"/>
      <w:marBottom w:val="0"/>
      <w:divBdr>
        <w:top w:val="none" w:sz="0" w:space="0" w:color="auto"/>
        <w:left w:val="none" w:sz="0" w:space="0" w:color="auto"/>
        <w:bottom w:val="none" w:sz="0" w:space="0" w:color="auto"/>
        <w:right w:val="none" w:sz="0" w:space="0" w:color="auto"/>
      </w:divBdr>
    </w:div>
    <w:div w:id="1891454905">
      <w:bodyDiv w:val="1"/>
      <w:marLeft w:val="0"/>
      <w:marRight w:val="0"/>
      <w:marTop w:val="0"/>
      <w:marBottom w:val="0"/>
      <w:divBdr>
        <w:top w:val="none" w:sz="0" w:space="0" w:color="auto"/>
        <w:left w:val="none" w:sz="0" w:space="0" w:color="auto"/>
        <w:bottom w:val="none" w:sz="0" w:space="0" w:color="auto"/>
        <w:right w:val="none" w:sz="0" w:space="0" w:color="auto"/>
      </w:divBdr>
    </w:div>
    <w:div w:id="1894585587">
      <w:bodyDiv w:val="1"/>
      <w:marLeft w:val="0"/>
      <w:marRight w:val="0"/>
      <w:marTop w:val="0"/>
      <w:marBottom w:val="0"/>
      <w:divBdr>
        <w:top w:val="none" w:sz="0" w:space="0" w:color="auto"/>
        <w:left w:val="none" w:sz="0" w:space="0" w:color="auto"/>
        <w:bottom w:val="none" w:sz="0" w:space="0" w:color="auto"/>
        <w:right w:val="none" w:sz="0" w:space="0" w:color="auto"/>
      </w:divBdr>
    </w:div>
    <w:div w:id="1895003544">
      <w:bodyDiv w:val="1"/>
      <w:marLeft w:val="0"/>
      <w:marRight w:val="0"/>
      <w:marTop w:val="0"/>
      <w:marBottom w:val="0"/>
      <w:divBdr>
        <w:top w:val="none" w:sz="0" w:space="0" w:color="auto"/>
        <w:left w:val="none" w:sz="0" w:space="0" w:color="auto"/>
        <w:bottom w:val="none" w:sz="0" w:space="0" w:color="auto"/>
        <w:right w:val="none" w:sz="0" w:space="0" w:color="auto"/>
      </w:divBdr>
    </w:div>
    <w:div w:id="1896045782">
      <w:bodyDiv w:val="1"/>
      <w:marLeft w:val="0"/>
      <w:marRight w:val="0"/>
      <w:marTop w:val="0"/>
      <w:marBottom w:val="0"/>
      <w:divBdr>
        <w:top w:val="none" w:sz="0" w:space="0" w:color="auto"/>
        <w:left w:val="none" w:sz="0" w:space="0" w:color="auto"/>
        <w:bottom w:val="none" w:sz="0" w:space="0" w:color="auto"/>
        <w:right w:val="none" w:sz="0" w:space="0" w:color="auto"/>
      </w:divBdr>
    </w:div>
    <w:div w:id="1896574983">
      <w:bodyDiv w:val="1"/>
      <w:marLeft w:val="0"/>
      <w:marRight w:val="0"/>
      <w:marTop w:val="0"/>
      <w:marBottom w:val="0"/>
      <w:divBdr>
        <w:top w:val="none" w:sz="0" w:space="0" w:color="auto"/>
        <w:left w:val="none" w:sz="0" w:space="0" w:color="auto"/>
        <w:bottom w:val="none" w:sz="0" w:space="0" w:color="auto"/>
        <w:right w:val="none" w:sz="0" w:space="0" w:color="auto"/>
      </w:divBdr>
    </w:div>
    <w:div w:id="1897202990">
      <w:bodyDiv w:val="1"/>
      <w:marLeft w:val="0"/>
      <w:marRight w:val="0"/>
      <w:marTop w:val="0"/>
      <w:marBottom w:val="0"/>
      <w:divBdr>
        <w:top w:val="none" w:sz="0" w:space="0" w:color="auto"/>
        <w:left w:val="none" w:sz="0" w:space="0" w:color="auto"/>
        <w:bottom w:val="none" w:sz="0" w:space="0" w:color="auto"/>
        <w:right w:val="none" w:sz="0" w:space="0" w:color="auto"/>
      </w:divBdr>
    </w:div>
    <w:div w:id="1897399899">
      <w:bodyDiv w:val="1"/>
      <w:marLeft w:val="0"/>
      <w:marRight w:val="0"/>
      <w:marTop w:val="0"/>
      <w:marBottom w:val="0"/>
      <w:divBdr>
        <w:top w:val="none" w:sz="0" w:space="0" w:color="auto"/>
        <w:left w:val="none" w:sz="0" w:space="0" w:color="auto"/>
        <w:bottom w:val="none" w:sz="0" w:space="0" w:color="auto"/>
        <w:right w:val="none" w:sz="0" w:space="0" w:color="auto"/>
      </w:divBdr>
    </w:div>
    <w:div w:id="1897475785">
      <w:bodyDiv w:val="1"/>
      <w:marLeft w:val="0"/>
      <w:marRight w:val="0"/>
      <w:marTop w:val="0"/>
      <w:marBottom w:val="0"/>
      <w:divBdr>
        <w:top w:val="none" w:sz="0" w:space="0" w:color="auto"/>
        <w:left w:val="none" w:sz="0" w:space="0" w:color="auto"/>
        <w:bottom w:val="none" w:sz="0" w:space="0" w:color="auto"/>
        <w:right w:val="none" w:sz="0" w:space="0" w:color="auto"/>
      </w:divBdr>
    </w:div>
    <w:div w:id="1897662524">
      <w:bodyDiv w:val="1"/>
      <w:marLeft w:val="0"/>
      <w:marRight w:val="0"/>
      <w:marTop w:val="0"/>
      <w:marBottom w:val="0"/>
      <w:divBdr>
        <w:top w:val="none" w:sz="0" w:space="0" w:color="auto"/>
        <w:left w:val="none" w:sz="0" w:space="0" w:color="auto"/>
        <w:bottom w:val="none" w:sz="0" w:space="0" w:color="auto"/>
        <w:right w:val="none" w:sz="0" w:space="0" w:color="auto"/>
      </w:divBdr>
    </w:div>
    <w:div w:id="1898540860">
      <w:bodyDiv w:val="1"/>
      <w:marLeft w:val="0"/>
      <w:marRight w:val="0"/>
      <w:marTop w:val="0"/>
      <w:marBottom w:val="0"/>
      <w:divBdr>
        <w:top w:val="none" w:sz="0" w:space="0" w:color="auto"/>
        <w:left w:val="none" w:sz="0" w:space="0" w:color="auto"/>
        <w:bottom w:val="none" w:sz="0" w:space="0" w:color="auto"/>
        <w:right w:val="none" w:sz="0" w:space="0" w:color="auto"/>
      </w:divBdr>
    </w:div>
    <w:div w:id="1899591968">
      <w:bodyDiv w:val="1"/>
      <w:marLeft w:val="0"/>
      <w:marRight w:val="0"/>
      <w:marTop w:val="0"/>
      <w:marBottom w:val="0"/>
      <w:divBdr>
        <w:top w:val="none" w:sz="0" w:space="0" w:color="auto"/>
        <w:left w:val="none" w:sz="0" w:space="0" w:color="auto"/>
        <w:bottom w:val="none" w:sz="0" w:space="0" w:color="auto"/>
        <w:right w:val="none" w:sz="0" w:space="0" w:color="auto"/>
      </w:divBdr>
    </w:div>
    <w:div w:id="1899782905">
      <w:bodyDiv w:val="1"/>
      <w:marLeft w:val="0"/>
      <w:marRight w:val="0"/>
      <w:marTop w:val="0"/>
      <w:marBottom w:val="0"/>
      <w:divBdr>
        <w:top w:val="none" w:sz="0" w:space="0" w:color="auto"/>
        <w:left w:val="none" w:sz="0" w:space="0" w:color="auto"/>
        <w:bottom w:val="none" w:sz="0" w:space="0" w:color="auto"/>
        <w:right w:val="none" w:sz="0" w:space="0" w:color="auto"/>
      </w:divBdr>
    </w:div>
    <w:div w:id="1899785512">
      <w:bodyDiv w:val="1"/>
      <w:marLeft w:val="0"/>
      <w:marRight w:val="0"/>
      <w:marTop w:val="0"/>
      <w:marBottom w:val="0"/>
      <w:divBdr>
        <w:top w:val="none" w:sz="0" w:space="0" w:color="auto"/>
        <w:left w:val="none" w:sz="0" w:space="0" w:color="auto"/>
        <w:bottom w:val="none" w:sz="0" w:space="0" w:color="auto"/>
        <w:right w:val="none" w:sz="0" w:space="0" w:color="auto"/>
      </w:divBdr>
    </w:div>
    <w:div w:id="1900746518">
      <w:bodyDiv w:val="1"/>
      <w:marLeft w:val="0"/>
      <w:marRight w:val="0"/>
      <w:marTop w:val="0"/>
      <w:marBottom w:val="0"/>
      <w:divBdr>
        <w:top w:val="none" w:sz="0" w:space="0" w:color="auto"/>
        <w:left w:val="none" w:sz="0" w:space="0" w:color="auto"/>
        <w:bottom w:val="none" w:sz="0" w:space="0" w:color="auto"/>
        <w:right w:val="none" w:sz="0" w:space="0" w:color="auto"/>
      </w:divBdr>
    </w:div>
    <w:div w:id="1901817828">
      <w:bodyDiv w:val="1"/>
      <w:marLeft w:val="0"/>
      <w:marRight w:val="0"/>
      <w:marTop w:val="0"/>
      <w:marBottom w:val="0"/>
      <w:divBdr>
        <w:top w:val="none" w:sz="0" w:space="0" w:color="auto"/>
        <w:left w:val="none" w:sz="0" w:space="0" w:color="auto"/>
        <w:bottom w:val="none" w:sz="0" w:space="0" w:color="auto"/>
        <w:right w:val="none" w:sz="0" w:space="0" w:color="auto"/>
      </w:divBdr>
    </w:div>
    <w:div w:id="1902516216">
      <w:bodyDiv w:val="1"/>
      <w:marLeft w:val="0"/>
      <w:marRight w:val="0"/>
      <w:marTop w:val="0"/>
      <w:marBottom w:val="0"/>
      <w:divBdr>
        <w:top w:val="none" w:sz="0" w:space="0" w:color="auto"/>
        <w:left w:val="none" w:sz="0" w:space="0" w:color="auto"/>
        <w:bottom w:val="none" w:sz="0" w:space="0" w:color="auto"/>
        <w:right w:val="none" w:sz="0" w:space="0" w:color="auto"/>
      </w:divBdr>
    </w:div>
    <w:div w:id="1902521022">
      <w:bodyDiv w:val="1"/>
      <w:marLeft w:val="0"/>
      <w:marRight w:val="0"/>
      <w:marTop w:val="0"/>
      <w:marBottom w:val="0"/>
      <w:divBdr>
        <w:top w:val="none" w:sz="0" w:space="0" w:color="auto"/>
        <w:left w:val="none" w:sz="0" w:space="0" w:color="auto"/>
        <w:bottom w:val="none" w:sz="0" w:space="0" w:color="auto"/>
        <w:right w:val="none" w:sz="0" w:space="0" w:color="auto"/>
      </w:divBdr>
    </w:div>
    <w:div w:id="1904217418">
      <w:bodyDiv w:val="1"/>
      <w:marLeft w:val="0"/>
      <w:marRight w:val="0"/>
      <w:marTop w:val="0"/>
      <w:marBottom w:val="0"/>
      <w:divBdr>
        <w:top w:val="none" w:sz="0" w:space="0" w:color="auto"/>
        <w:left w:val="none" w:sz="0" w:space="0" w:color="auto"/>
        <w:bottom w:val="none" w:sz="0" w:space="0" w:color="auto"/>
        <w:right w:val="none" w:sz="0" w:space="0" w:color="auto"/>
      </w:divBdr>
    </w:div>
    <w:div w:id="1904440379">
      <w:bodyDiv w:val="1"/>
      <w:marLeft w:val="0"/>
      <w:marRight w:val="0"/>
      <w:marTop w:val="0"/>
      <w:marBottom w:val="0"/>
      <w:divBdr>
        <w:top w:val="none" w:sz="0" w:space="0" w:color="auto"/>
        <w:left w:val="none" w:sz="0" w:space="0" w:color="auto"/>
        <w:bottom w:val="none" w:sz="0" w:space="0" w:color="auto"/>
        <w:right w:val="none" w:sz="0" w:space="0" w:color="auto"/>
      </w:divBdr>
    </w:div>
    <w:div w:id="1905990629">
      <w:bodyDiv w:val="1"/>
      <w:marLeft w:val="0"/>
      <w:marRight w:val="0"/>
      <w:marTop w:val="0"/>
      <w:marBottom w:val="0"/>
      <w:divBdr>
        <w:top w:val="none" w:sz="0" w:space="0" w:color="auto"/>
        <w:left w:val="none" w:sz="0" w:space="0" w:color="auto"/>
        <w:bottom w:val="none" w:sz="0" w:space="0" w:color="auto"/>
        <w:right w:val="none" w:sz="0" w:space="0" w:color="auto"/>
      </w:divBdr>
    </w:div>
    <w:div w:id="1906061369">
      <w:bodyDiv w:val="1"/>
      <w:marLeft w:val="0"/>
      <w:marRight w:val="0"/>
      <w:marTop w:val="0"/>
      <w:marBottom w:val="0"/>
      <w:divBdr>
        <w:top w:val="none" w:sz="0" w:space="0" w:color="auto"/>
        <w:left w:val="none" w:sz="0" w:space="0" w:color="auto"/>
        <w:bottom w:val="none" w:sz="0" w:space="0" w:color="auto"/>
        <w:right w:val="none" w:sz="0" w:space="0" w:color="auto"/>
      </w:divBdr>
    </w:div>
    <w:div w:id="1906181427">
      <w:bodyDiv w:val="1"/>
      <w:marLeft w:val="0"/>
      <w:marRight w:val="0"/>
      <w:marTop w:val="0"/>
      <w:marBottom w:val="0"/>
      <w:divBdr>
        <w:top w:val="none" w:sz="0" w:space="0" w:color="auto"/>
        <w:left w:val="none" w:sz="0" w:space="0" w:color="auto"/>
        <w:bottom w:val="none" w:sz="0" w:space="0" w:color="auto"/>
        <w:right w:val="none" w:sz="0" w:space="0" w:color="auto"/>
      </w:divBdr>
    </w:div>
    <w:div w:id="1906721128">
      <w:bodyDiv w:val="1"/>
      <w:marLeft w:val="0"/>
      <w:marRight w:val="0"/>
      <w:marTop w:val="0"/>
      <w:marBottom w:val="0"/>
      <w:divBdr>
        <w:top w:val="none" w:sz="0" w:space="0" w:color="auto"/>
        <w:left w:val="none" w:sz="0" w:space="0" w:color="auto"/>
        <w:bottom w:val="none" w:sz="0" w:space="0" w:color="auto"/>
        <w:right w:val="none" w:sz="0" w:space="0" w:color="auto"/>
      </w:divBdr>
    </w:div>
    <w:div w:id="1907255838">
      <w:bodyDiv w:val="1"/>
      <w:marLeft w:val="0"/>
      <w:marRight w:val="0"/>
      <w:marTop w:val="0"/>
      <w:marBottom w:val="0"/>
      <w:divBdr>
        <w:top w:val="none" w:sz="0" w:space="0" w:color="auto"/>
        <w:left w:val="none" w:sz="0" w:space="0" w:color="auto"/>
        <w:bottom w:val="none" w:sz="0" w:space="0" w:color="auto"/>
        <w:right w:val="none" w:sz="0" w:space="0" w:color="auto"/>
      </w:divBdr>
    </w:div>
    <w:div w:id="1907719370">
      <w:bodyDiv w:val="1"/>
      <w:marLeft w:val="0"/>
      <w:marRight w:val="0"/>
      <w:marTop w:val="0"/>
      <w:marBottom w:val="0"/>
      <w:divBdr>
        <w:top w:val="none" w:sz="0" w:space="0" w:color="auto"/>
        <w:left w:val="none" w:sz="0" w:space="0" w:color="auto"/>
        <w:bottom w:val="none" w:sz="0" w:space="0" w:color="auto"/>
        <w:right w:val="none" w:sz="0" w:space="0" w:color="auto"/>
      </w:divBdr>
    </w:div>
    <w:div w:id="1911189893">
      <w:bodyDiv w:val="1"/>
      <w:marLeft w:val="0"/>
      <w:marRight w:val="0"/>
      <w:marTop w:val="0"/>
      <w:marBottom w:val="0"/>
      <w:divBdr>
        <w:top w:val="none" w:sz="0" w:space="0" w:color="auto"/>
        <w:left w:val="none" w:sz="0" w:space="0" w:color="auto"/>
        <w:bottom w:val="none" w:sz="0" w:space="0" w:color="auto"/>
        <w:right w:val="none" w:sz="0" w:space="0" w:color="auto"/>
      </w:divBdr>
    </w:div>
    <w:div w:id="1911496285">
      <w:bodyDiv w:val="1"/>
      <w:marLeft w:val="0"/>
      <w:marRight w:val="0"/>
      <w:marTop w:val="0"/>
      <w:marBottom w:val="0"/>
      <w:divBdr>
        <w:top w:val="none" w:sz="0" w:space="0" w:color="auto"/>
        <w:left w:val="none" w:sz="0" w:space="0" w:color="auto"/>
        <w:bottom w:val="none" w:sz="0" w:space="0" w:color="auto"/>
        <w:right w:val="none" w:sz="0" w:space="0" w:color="auto"/>
      </w:divBdr>
    </w:div>
    <w:div w:id="1911694410">
      <w:bodyDiv w:val="1"/>
      <w:marLeft w:val="0"/>
      <w:marRight w:val="0"/>
      <w:marTop w:val="0"/>
      <w:marBottom w:val="0"/>
      <w:divBdr>
        <w:top w:val="none" w:sz="0" w:space="0" w:color="auto"/>
        <w:left w:val="none" w:sz="0" w:space="0" w:color="auto"/>
        <w:bottom w:val="none" w:sz="0" w:space="0" w:color="auto"/>
        <w:right w:val="none" w:sz="0" w:space="0" w:color="auto"/>
      </w:divBdr>
    </w:div>
    <w:div w:id="1913738794">
      <w:bodyDiv w:val="1"/>
      <w:marLeft w:val="0"/>
      <w:marRight w:val="0"/>
      <w:marTop w:val="0"/>
      <w:marBottom w:val="0"/>
      <w:divBdr>
        <w:top w:val="none" w:sz="0" w:space="0" w:color="auto"/>
        <w:left w:val="none" w:sz="0" w:space="0" w:color="auto"/>
        <w:bottom w:val="none" w:sz="0" w:space="0" w:color="auto"/>
        <w:right w:val="none" w:sz="0" w:space="0" w:color="auto"/>
      </w:divBdr>
    </w:div>
    <w:div w:id="1914046982">
      <w:bodyDiv w:val="1"/>
      <w:marLeft w:val="0"/>
      <w:marRight w:val="0"/>
      <w:marTop w:val="0"/>
      <w:marBottom w:val="0"/>
      <w:divBdr>
        <w:top w:val="none" w:sz="0" w:space="0" w:color="auto"/>
        <w:left w:val="none" w:sz="0" w:space="0" w:color="auto"/>
        <w:bottom w:val="none" w:sz="0" w:space="0" w:color="auto"/>
        <w:right w:val="none" w:sz="0" w:space="0" w:color="auto"/>
      </w:divBdr>
    </w:div>
    <w:div w:id="1914391847">
      <w:bodyDiv w:val="1"/>
      <w:marLeft w:val="0"/>
      <w:marRight w:val="0"/>
      <w:marTop w:val="0"/>
      <w:marBottom w:val="0"/>
      <w:divBdr>
        <w:top w:val="none" w:sz="0" w:space="0" w:color="auto"/>
        <w:left w:val="none" w:sz="0" w:space="0" w:color="auto"/>
        <w:bottom w:val="none" w:sz="0" w:space="0" w:color="auto"/>
        <w:right w:val="none" w:sz="0" w:space="0" w:color="auto"/>
      </w:divBdr>
    </w:div>
    <w:div w:id="1915700958">
      <w:bodyDiv w:val="1"/>
      <w:marLeft w:val="0"/>
      <w:marRight w:val="0"/>
      <w:marTop w:val="0"/>
      <w:marBottom w:val="0"/>
      <w:divBdr>
        <w:top w:val="none" w:sz="0" w:space="0" w:color="auto"/>
        <w:left w:val="none" w:sz="0" w:space="0" w:color="auto"/>
        <w:bottom w:val="none" w:sz="0" w:space="0" w:color="auto"/>
        <w:right w:val="none" w:sz="0" w:space="0" w:color="auto"/>
      </w:divBdr>
    </w:div>
    <w:div w:id="1916745414">
      <w:bodyDiv w:val="1"/>
      <w:marLeft w:val="0"/>
      <w:marRight w:val="0"/>
      <w:marTop w:val="0"/>
      <w:marBottom w:val="0"/>
      <w:divBdr>
        <w:top w:val="none" w:sz="0" w:space="0" w:color="auto"/>
        <w:left w:val="none" w:sz="0" w:space="0" w:color="auto"/>
        <w:bottom w:val="none" w:sz="0" w:space="0" w:color="auto"/>
        <w:right w:val="none" w:sz="0" w:space="0" w:color="auto"/>
      </w:divBdr>
    </w:div>
    <w:div w:id="1916940213">
      <w:bodyDiv w:val="1"/>
      <w:marLeft w:val="0"/>
      <w:marRight w:val="0"/>
      <w:marTop w:val="0"/>
      <w:marBottom w:val="0"/>
      <w:divBdr>
        <w:top w:val="none" w:sz="0" w:space="0" w:color="auto"/>
        <w:left w:val="none" w:sz="0" w:space="0" w:color="auto"/>
        <w:bottom w:val="none" w:sz="0" w:space="0" w:color="auto"/>
        <w:right w:val="none" w:sz="0" w:space="0" w:color="auto"/>
      </w:divBdr>
    </w:div>
    <w:div w:id="1917982109">
      <w:bodyDiv w:val="1"/>
      <w:marLeft w:val="0"/>
      <w:marRight w:val="0"/>
      <w:marTop w:val="0"/>
      <w:marBottom w:val="0"/>
      <w:divBdr>
        <w:top w:val="none" w:sz="0" w:space="0" w:color="auto"/>
        <w:left w:val="none" w:sz="0" w:space="0" w:color="auto"/>
        <w:bottom w:val="none" w:sz="0" w:space="0" w:color="auto"/>
        <w:right w:val="none" w:sz="0" w:space="0" w:color="auto"/>
      </w:divBdr>
    </w:div>
    <w:div w:id="1918903293">
      <w:bodyDiv w:val="1"/>
      <w:marLeft w:val="0"/>
      <w:marRight w:val="0"/>
      <w:marTop w:val="0"/>
      <w:marBottom w:val="0"/>
      <w:divBdr>
        <w:top w:val="none" w:sz="0" w:space="0" w:color="auto"/>
        <w:left w:val="none" w:sz="0" w:space="0" w:color="auto"/>
        <w:bottom w:val="none" w:sz="0" w:space="0" w:color="auto"/>
        <w:right w:val="none" w:sz="0" w:space="0" w:color="auto"/>
      </w:divBdr>
    </w:div>
    <w:div w:id="1921135934">
      <w:bodyDiv w:val="1"/>
      <w:marLeft w:val="0"/>
      <w:marRight w:val="0"/>
      <w:marTop w:val="0"/>
      <w:marBottom w:val="0"/>
      <w:divBdr>
        <w:top w:val="none" w:sz="0" w:space="0" w:color="auto"/>
        <w:left w:val="none" w:sz="0" w:space="0" w:color="auto"/>
        <w:bottom w:val="none" w:sz="0" w:space="0" w:color="auto"/>
        <w:right w:val="none" w:sz="0" w:space="0" w:color="auto"/>
      </w:divBdr>
    </w:div>
    <w:div w:id="1921868987">
      <w:bodyDiv w:val="1"/>
      <w:marLeft w:val="0"/>
      <w:marRight w:val="0"/>
      <w:marTop w:val="0"/>
      <w:marBottom w:val="0"/>
      <w:divBdr>
        <w:top w:val="none" w:sz="0" w:space="0" w:color="auto"/>
        <w:left w:val="none" w:sz="0" w:space="0" w:color="auto"/>
        <w:bottom w:val="none" w:sz="0" w:space="0" w:color="auto"/>
        <w:right w:val="none" w:sz="0" w:space="0" w:color="auto"/>
      </w:divBdr>
    </w:div>
    <w:div w:id="1922443793">
      <w:bodyDiv w:val="1"/>
      <w:marLeft w:val="0"/>
      <w:marRight w:val="0"/>
      <w:marTop w:val="0"/>
      <w:marBottom w:val="0"/>
      <w:divBdr>
        <w:top w:val="none" w:sz="0" w:space="0" w:color="auto"/>
        <w:left w:val="none" w:sz="0" w:space="0" w:color="auto"/>
        <w:bottom w:val="none" w:sz="0" w:space="0" w:color="auto"/>
        <w:right w:val="none" w:sz="0" w:space="0" w:color="auto"/>
      </w:divBdr>
    </w:div>
    <w:div w:id="1922593013">
      <w:bodyDiv w:val="1"/>
      <w:marLeft w:val="0"/>
      <w:marRight w:val="0"/>
      <w:marTop w:val="0"/>
      <w:marBottom w:val="0"/>
      <w:divBdr>
        <w:top w:val="none" w:sz="0" w:space="0" w:color="auto"/>
        <w:left w:val="none" w:sz="0" w:space="0" w:color="auto"/>
        <w:bottom w:val="none" w:sz="0" w:space="0" w:color="auto"/>
        <w:right w:val="none" w:sz="0" w:space="0" w:color="auto"/>
      </w:divBdr>
    </w:div>
    <w:div w:id="1922644513">
      <w:bodyDiv w:val="1"/>
      <w:marLeft w:val="0"/>
      <w:marRight w:val="0"/>
      <w:marTop w:val="0"/>
      <w:marBottom w:val="0"/>
      <w:divBdr>
        <w:top w:val="none" w:sz="0" w:space="0" w:color="auto"/>
        <w:left w:val="none" w:sz="0" w:space="0" w:color="auto"/>
        <w:bottom w:val="none" w:sz="0" w:space="0" w:color="auto"/>
        <w:right w:val="none" w:sz="0" w:space="0" w:color="auto"/>
      </w:divBdr>
    </w:div>
    <w:div w:id="1923296027">
      <w:bodyDiv w:val="1"/>
      <w:marLeft w:val="0"/>
      <w:marRight w:val="0"/>
      <w:marTop w:val="0"/>
      <w:marBottom w:val="0"/>
      <w:divBdr>
        <w:top w:val="none" w:sz="0" w:space="0" w:color="auto"/>
        <w:left w:val="none" w:sz="0" w:space="0" w:color="auto"/>
        <w:bottom w:val="none" w:sz="0" w:space="0" w:color="auto"/>
        <w:right w:val="none" w:sz="0" w:space="0" w:color="auto"/>
      </w:divBdr>
    </w:div>
    <w:div w:id="1926720442">
      <w:bodyDiv w:val="1"/>
      <w:marLeft w:val="0"/>
      <w:marRight w:val="0"/>
      <w:marTop w:val="0"/>
      <w:marBottom w:val="0"/>
      <w:divBdr>
        <w:top w:val="none" w:sz="0" w:space="0" w:color="auto"/>
        <w:left w:val="none" w:sz="0" w:space="0" w:color="auto"/>
        <w:bottom w:val="none" w:sz="0" w:space="0" w:color="auto"/>
        <w:right w:val="none" w:sz="0" w:space="0" w:color="auto"/>
      </w:divBdr>
    </w:div>
    <w:div w:id="1927152183">
      <w:bodyDiv w:val="1"/>
      <w:marLeft w:val="0"/>
      <w:marRight w:val="0"/>
      <w:marTop w:val="0"/>
      <w:marBottom w:val="0"/>
      <w:divBdr>
        <w:top w:val="none" w:sz="0" w:space="0" w:color="auto"/>
        <w:left w:val="none" w:sz="0" w:space="0" w:color="auto"/>
        <w:bottom w:val="none" w:sz="0" w:space="0" w:color="auto"/>
        <w:right w:val="none" w:sz="0" w:space="0" w:color="auto"/>
      </w:divBdr>
    </w:div>
    <w:div w:id="1927373026">
      <w:bodyDiv w:val="1"/>
      <w:marLeft w:val="0"/>
      <w:marRight w:val="0"/>
      <w:marTop w:val="0"/>
      <w:marBottom w:val="0"/>
      <w:divBdr>
        <w:top w:val="none" w:sz="0" w:space="0" w:color="auto"/>
        <w:left w:val="none" w:sz="0" w:space="0" w:color="auto"/>
        <w:bottom w:val="none" w:sz="0" w:space="0" w:color="auto"/>
        <w:right w:val="none" w:sz="0" w:space="0" w:color="auto"/>
      </w:divBdr>
    </w:div>
    <w:div w:id="1928224417">
      <w:bodyDiv w:val="1"/>
      <w:marLeft w:val="0"/>
      <w:marRight w:val="0"/>
      <w:marTop w:val="0"/>
      <w:marBottom w:val="0"/>
      <w:divBdr>
        <w:top w:val="none" w:sz="0" w:space="0" w:color="auto"/>
        <w:left w:val="none" w:sz="0" w:space="0" w:color="auto"/>
        <w:bottom w:val="none" w:sz="0" w:space="0" w:color="auto"/>
        <w:right w:val="none" w:sz="0" w:space="0" w:color="auto"/>
      </w:divBdr>
    </w:div>
    <w:div w:id="1928490931">
      <w:bodyDiv w:val="1"/>
      <w:marLeft w:val="0"/>
      <w:marRight w:val="0"/>
      <w:marTop w:val="0"/>
      <w:marBottom w:val="0"/>
      <w:divBdr>
        <w:top w:val="none" w:sz="0" w:space="0" w:color="auto"/>
        <w:left w:val="none" w:sz="0" w:space="0" w:color="auto"/>
        <w:bottom w:val="none" w:sz="0" w:space="0" w:color="auto"/>
        <w:right w:val="none" w:sz="0" w:space="0" w:color="auto"/>
      </w:divBdr>
    </w:div>
    <w:div w:id="1928725852">
      <w:bodyDiv w:val="1"/>
      <w:marLeft w:val="0"/>
      <w:marRight w:val="0"/>
      <w:marTop w:val="0"/>
      <w:marBottom w:val="0"/>
      <w:divBdr>
        <w:top w:val="none" w:sz="0" w:space="0" w:color="auto"/>
        <w:left w:val="none" w:sz="0" w:space="0" w:color="auto"/>
        <w:bottom w:val="none" w:sz="0" w:space="0" w:color="auto"/>
        <w:right w:val="none" w:sz="0" w:space="0" w:color="auto"/>
      </w:divBdr>
    </w:div>
    <w:div w:id="1929532094">
      <w:bodyDiv w:val="1"/>
      <w:marLeft w:val="0"/>
      <w:marRight w:val="0"/>
      <w:marTop w:val="0"/>
      <w:marBottom w:val="0"/>
      <w:divBdr>
        <w:top w:val="none" w:sz="0" w:space="0" w:color="auto"/>
        <w:left w:val="none" w:sz="0" w:space="0" w:color="auto"/>
        <w:bottom w:val="none" w:sz="0" w:space="0" w:color="auto"/>
        <w:right w:val="none" w:sz="0" w:space="0" w:color="auto"/>
      </w:divBdr>
    </w:div>
    <w:div w:id="1929773568">
      <w:bodyDiv w:val="1"/>
      <w:marLeft w:val="0"/>
      <w:marRight w:val="0"/>
      <w:marTop w:val="0"/>
      <w:marBottom w:val="0"/>
      <w:divBdr>
        <w:top w:val="none" w:sz="0" w:space="0" w:color="auto"/>
        <w:left w:val="none" w:sz="0" w:space="0" w:color="auto"/>
        <w:bottom w:val="none" w:sz="0" w:space="0" w:color="auto"/>
        <w:right w:val="none" w:sz="0" w:space="0" w:color="auto"/>
      </w:divBdr>
    </w:div>
    <w:div w:id="1930235612">
      <w:bodyDiv w:val="1"/>
      <w:marLeft w:val="0"/>
      <w:marRight w:val="0"/>
      <w:marTop w:val="0"/>
      <w:marBottom w:val="0"/>
      <w:divBdr>
        <w:top w:val="none" w:sz="0" w:space="0" w:color="auto"/>
        <w:left w:val="none" w:sz="0" w:space="0" w:color="auto"/>
        <w:bottom w:val="none" w:sz="0" w:space="0" w:color="auto"/>
        <w:right w:val="none" w:sz="0" w:space="0" w:color="auto"/>
      </w:divBdr>
    </w:div>
    <w:div w:id="1930236001">
      <w:bodyDiv w:val="1"/>
      <w:marLeft w:val="0"/>
      <w:marRight w:val="0"/>
      <w:marTop w:val="0"/>
      <w:marBottom w:val="0"/>
      <w:divBdr>
        <w:top w:val="none" w:sz="0" w:space="0" w:color="auto"/>
        <w:left w:val="none" w:sz="0" w:space="0" w:color="auto"/>
        <w:bottom w:val="none" w:sz="0" w:space="0" w:color="auto"/>
        <w:right w:val="none" w:sz="0" w:space="0" w:color="auto"/>
      </w:divBdr>
    </w:div>
    <w:div w:id="1931042477">
      <w:bodyDiv w:val="1"/>
      <w:marLeft w:val="0"/>
      <w:marRight w:val="0"/>
      <w:marTop w:val="0"/>
      <w:marBottom w:val="0"/>
      <w:divBdr>
        <w:top w:val="none" w:sz="0" w:space="0" w:color="auto"/>
        <w:left w:val="none" w:sz="0" w:space="0" w:color="auto"/>
        <w:bottom w:val="none" w:sz="0" w:space="0" w:color="auto"/>
        <w:right w:val="none" w:sz="0" w:space="0" w:color="auto"/>
      </w:divBdr>
    </w:div>
    <w:div w:id="1931740329">
      <w:bodyDiv w:val="1"/>
      <w:marLeft w:val="0"/>
      <w:marRight w:val="0"/>
      <w:marTop w:val="0"/>
      <w:marBottom w:val="0"/>
      <w:divBdr>
        <w:top w:val="none" w:sz="0" w:space="0" w:color="auto"/>
        <w:left w:val="none" w:sz="0" w:space="0" w:color="auto"/>
        <w:bottom w:val="none" w:sz="0" w:space="0" w:color="auto"/>
        <w:right w:val="none" w:sz="0" w:space="0" w:color="auto"/>
      </w:divBdr>
    </w:div>
    <w:div w:id="1932423917">
      <w:bodyDiv w:val="1"/>
      <w:marLeft w:val="0"/>
      <w:marRight w:val="0"/>
      <w:marTop w:val="0"/>
      <w:marBottom w:val="0"/>
      <w:divBdr>
        <w:top w:val="none" w:sz="0" w:space="0" w:color="auto"/>
        <w:left w:val="none" w:sz="0" w:space="0" w:color="auto"/>
        <w:bottom w:val="none" w:sz="0" w:space="0" w:color="auto"/>
        <w:right w:val="none" w:sz="0" w:space="0" w:color="auto"/>
      </w:divBdr>
    </w:div>
    <w:div w:id="1932467594">
      <w:bodyDiv w:val="1"/>
      <w:marLeft w:val="0"/>
      <w:marRight w:val="0"/>
      <w:marTop w:val="0"/>
      <w:marBottom w:val="0"/>
      <w:divBdr>
        <w:top w:val="none" w:sz="0" w:space="0" w:color="auto"/>
        <w:left w:val="none" w:sz="0" w:space="0" w:color="auto"/>
        <w:bottom w:val="none" w:sz="0" w:space="0" w:color="auto"/>
        <w:right w:val="none" w:sz="0" w:space="0" w:color="auto"/>
      </w:divBdr>
    </w:div>
    <w:div w:id="1933001561">
      <w:bodyDiv w:val="1"/>
      <w:marLeft w:val="0"/>
      <w:marRight w:val="0"/>
      <w:marTop w:val="0"/>
      <w:marBottom w:val="0"/>
      <w:divBdr>
        <w:top w:val="none" w:sz="0" w:space="0" w:color="auto"/>
        <w:left w:val="none" w:sz="0" w:space="0" w:color="auto"/>
        <w:bottom w:val="none" w:sz="0" w:space="0" w:color="auto"/>
        <w:right w:val="none" w:sz="0" w:space="0" w:color="auto"/>
      </w:divBdr>
    </w:div>
    <w:div w:id="1934043331">
      <w:bodyDiv w:val="1"/>
      <w:marLeft w:val="0"/>
      <w:marRight w:val="0"/>
      <w:marTop w:val="0"/>
      <w:marBottom w:val="0"/>
      <w:divBdr>
        <w:top w:val="none" w:sz="0" w:space="0" w:color="auto"/>
        <w:left w:val="none" w:sz="0" w:space="0" w:color="auto"/>
        <w:bottom w:val="none" w:sz="0" w:space="0" w:color="auto"/>
        <w:right w:val="none" w:sz="0" w:space="0" w:color="auto"/>
      </w:divBdr>
    </w:div>
    <w:div w:id="1934165201">
      <w:bodyDiv w:val="1"/>
      <w:marLeft w:val="0"/>
      <w:marRight w:val="0"/>
      <w:marTop w:val="0"/>
      <w:marBottom w:val="0"/>
      <w:divBdr>
        <w:top w:val="none" w:sz="0" w:space="0" w:color="auto"/>
        <w:left w:val="none" w:sz="0" w:space="0" w:color="auto"/>
        <w:bottom w:val="none" w:sz="0" w:space="0" w:color="auto"/>
        <w:right w:val="none" w:sz="0" w:space="0" w:color="auto"/>
      </w:divBdr>
    </w:div>
    <w:div w:id="1934245848">
      <w:bodyDiv w:val="1"/>
      <w:marLeft w:val="0"/>
      <w:marRight w:val="0"/>
      <w:marTop w:val="0"/>
      <w:marBottom w:val="0"/>
      <w:divBdr>
        <w:top w:val="none" w:sz="0" w:space="0" w:color="auto"/>
        <w:left w:val="none" w:sz="0" w:space="0" w:color="auto"/>
        <w:bottom w:val="none" w:sz="0" w:space="0" w:color="auto"/>
        <w:right w:val="none" w:sz="0" w:space="0" w:color="auto"/>
      </w:divBdr>
    </w:div>
    <w:div w:id="1934583011">
      <w:bodyDiv w:val="1"/>
      <w:marLeft w:val="0"/>
      <w:marRight w:val="0"/>
      <w:marTop w:val="0"/>
      <w:marBottom w:val="0"/>
      <w:divBdr>
        <w:top w:val="none" w:sz="0" w:space="0" w:color="auto"/>
        <w:left w:val="none" w:sz="0" w:space="0" w:color="auto"/>
        <w:bottom w:val="none" w:sz="0" w:space="0" w:color="auto"/>
        <w:right w:val="none" w:sz="0" w:space="0" w:color="auto"/>
      </w:divBdr>
    </w:div>
    <w:div w:id="1935165246">
      <w:bodyDiv w:val="1"/>
      <w:marLeft w:val="0"/>
      <w:marRight w:val="0"/>
      <w:marTop w:val="0"/>
      <w:marBottom w:val="0"/>
      <w:divBdr>
        <w:top w:val="none" w:sz="0" w:space="0" w:color="auto"/>
        <w:left w:val="none" w:sz="0" w:space="0" w:color="auto"/>
        <w:bottom w:val="none" w:sz="0" w:space="0" w:color="auto"/>
        <w:right w:val="none" w:sz="0" w:space="0" w:color="auto"/>
      </w:divBdr>
    </w:div>
    <w:div w:id="1935166591">
      <w:bodyDiv w:val="1"/>
      <w:marLeft w:val="0"/>
      <w:marRight w:val="0"/>
      <w:marTop w:val="0"/>
      <w:marBottom w:val="0"/>
      <w:divBdr>
        <w:top w:val="none" w:sz="0" w:space="0" w:color="auto"/>
        <w:left w:val="none" w:sz="0" w:space="0" w:color="auto"/>
        <w:bottom w:val="none" w:sz="0" w:space="0" w:color="auto"/>
        <w:right w:val="none" w:sz="0" w:space="0" w:color="auto"/>
      </w:divBdr>
    </w:div>
    <w:div w:id="1936789435">
      <w:bodyDiv w:val="1"/>
      <w:marLeft w:val="0"/>
      <w:marRight w:val="0"/>
      <w:marTop w:val="0"/>
      <w:marBottom w:val="0"/>
      <w:divBdr>
        <w:top w:val="none" w:sz="0" w:space="0" w:color="auto"/>
        <w:left w:val="none" w:sz="0" w:space="0" w:color="auto"/>
        <w:bottom w:val="none" w:sz="0" w:space="0" w:color="auto"/>
        <w:right w:val="none" w:sz="0" w:space="0" w:color="auto"/>
      </w:divBdr>
    </w:div>
    <w:div w:id="1937248308">
      <w:bodyDiv w:val="1"/>
      <w:marLeft w:val="0"/>
      <w:marRight w:val="0"/>
      <w:marTop w:val="0"/>
      <w:marBottom w:val="0"/>
      <w:divBdr>
        <w:top w:val="none" w:sz="0" w:space="0" w:color="auto"/>
        <w:left w:val="none" w:sz="0" w:space="0" w:color="auto"/>
        <w:bottom w:val="none" w:sz="0" w:space="0" w:color="auto"/>
        <w:right w:val="none" w:sz="0" w:space="0" w:color="auto"/>
      </w:divBdr>
    </w:div>
    <w:div w:id="1938175116">
      <w:bodyDiv w:val="1"/>
      <w:marLeft w:val="0"/>
      <w:marRight w:val="0"/>
      <w:marTop w:val="0"/>
      <w:marBottom w:val="0"/>
      <w:divBdr>
        <w:top w:val="none" w:sz="0" w:space="0" w:color="auto"/>
        <w:left w:val="none" w:sz="0" w:space="0" w:color="auto"/>
        <w:bottom w:val="none" w:sz="0" w:space="0" w:color="auto"/>
        <w:right w:val="none" w:sz="0" w:space="0" w:color="auto"/>
      </w:divBdr>
    </w:div>
    <w:div w:id="1939412258">
      <w:bodyDiv w:val="1"/>
      <w:marLeft w:val="0"/>
      <w:marRight w:val="0"/>
      <w:marTop w:val="0"/>
      <w:marBottom w:val="0"/>
      <w:divBdr>
        <w:top w:val="none" w:sz="0" w:space="0" w:color="auto"/>
        <w:left w:val="none" w:sz="0" w:space="0" w:color="auto"/>
        <w:bottom w:val="none" w:sz="0" w:space="0" w:color="auto"/>
        <w:right w:val="none" w:sz="0" w:space="0" w:color="auto"/>
      </w:divBdr>
    </w:div>
    <w:div w:id="1939629870">
      <w:bodyDiv w:val="1"/>
      <w:marLeft w:val="0"/>
      <w:marRight w:val="0"/>
      <w:marTop w:val="0"/>
      <w:marBottom w:val="0"/>
      <w:divBdr>
        <w:top w:val="none" w:sz="0" w:space="0" w:color="auto"/>
        <w:left w:val="none" w:sz="0" w:space="0" w:color="auto"/>
        <w:bottom w:val="none" w:sz="0" w:space="0" w:color="auto"/>
        <w:right w:val="none" w:sz="0" w:space="0" w:color="auto"/>
      </w:divBdr>
    </w:div>
    <w:div w:id="1939748799">
      <w:bodyDiv w:val="1"/>
      <w:marLeft w:val="0"/>
      <w:marRight w:val="0"/>
      <w:marTop w:val="0"/>
      <w:marBottom w:val="0"/>
      <w:divBdr>
        <w:top w:val="none" w:sz="0" w:space="0" w:color="auto"/>
        <w:left w:val="none" w:sz="0" w:space="0" w:color="auto"/>
        <w:bottom w:val="none" w:sz="0" w:space="0" w:color="auto"/>
        <w:right w:val="none" w:sz="0" w:space="0" w:color="auto"/>
      </w:divBdr>
    </w:div>
    <w:div w:id="1940018360">
      <w:bodyDiv w:val="1"/>
      <w:marLeft w:val="0"/>
      <w:marRight w:val="0"/>
      <w:marTop w:val="0"/>
      <w:marBottom w:val="0"/>
      <w:divBdr>
        <w:top w:val="none" w:sz="0" w:space="0" w:color="auto"/>
        <w:left w:val="none" w:sz="0" w:space="0" w:color="auto"/>
        <w:bottom w:val="none" w:sz="0" w:space="0" w:color="auto"/>
        <w:right w:val="none" w:sz="0" w:space="0" w:color="auto"/>
      </w:divBdr>
    </w:div>
    <w:div w:id="1941208717">
      <w:bodyDiv w:val="1"/>
      <w:marLeft w:val="0"/>
      <w:marRight w:val="0"/>
      <w:marTop w:val="0"/>
      <w:marBottom w:val="0"/>
      <w:divBdr>
        <w:top w:val="none" w:sz="0" w:space="0" w:color="auto"/>
        <w:left w:val="none" w:sz="0" w:space="0" w:color="auto"/>
        <w:bottom w:val="none" w:sz="0" w:space="0" w:color="auto"/>
        <w:right w:val="none" w:sz="0" w:space="0" w:color="auto"/>
      </w:divBdr>
    </w:div>
    <w:div w:id="1941260678">
      <w:bodyDiv w:val="1"/>
      <w:marLeft w:val="0"/>
      <w:marRight w:val="0"/>
      <w:marTop w:val="0"/>
      <w:marBottom w:val="0"/>
      <w:divBdr>
        <w:top w:val="none" w:sz="0" w:space="0" w:color="auto"/>
        <w:left w:val="none" w:sz="0" w:space="0" w:color="auto"/>
        <w:bottom w:val="none" w:sz="0" w:space="0" w:color="auto"/>
        <w:right w:val="none" w:sz="0" w:space="0" w:color="auto"/>
      </w:divBdr>
    </w:div>
    <w:div w:id="1942057685">
      <w:bodyDiv w:val="1"/>
      <w:marLeft w:val="0"/>
      <w:marRight w:val="0"/>
      <w:marTop w:val="0"/>
      <w:marBottom w:val="0"/>
      <w:divBdr>
        <w:top w:val="none" w:sz="0" w:space="0" w:color="auto"/>
        <w:left w:val="none" w:sz="0" w:space="0" w:color="auto"/>
        <w:bottom w:val="none" w:sz="0" w:space="0" w:color="auto"/>
        <w:right w:val="none" w:sz="0" w:space="0" w:color="auto"/>
      </w:divBdr>
    </w:div>
    <w:div w:id="1942370446">
      <w:bodyDiv w:val="1"/>
      <w:marLeft w:val="0"/>
      <w:marRight w:val="0"/>
      <w:marTop w:val="0"/>
      <w:marBottom w:val="0"/>
      <w:divBdr>
        <w:top w:val="none" w:sz="0" w:space="0" w:color="auto"/>
        <w:left w:val="none" w:sz="0" w:space="0" w:color="auto"/>
        <w:bottom w:val="none" w:sz="0" w:space="0" w:color="auto"/>
        <w:right w:val="none" w:sz="0" w:space="0" w:color="auto"/>
      </w:divBdr>
    </w:div>
    <w:div w:id="1943561179">
      <w:bodyDiv w:val="1"/>
      <w:marLeft w:val="0"/>
      <w:marRight w:val="0"/>
      <w:marTop w:val="0"/>
      <w:marBottom w:val="0"/>
      <w:divBdr>
        <w:top w:val="none" w:sz="0" w:space="0" w:color="auto"/>
        <w:left w:val="none" w:sz="0" w:space="0" w:color="auto"/>
        <w:bottom w:val="none" w:sz="0" w:space="0" w:color="auto"/>
        <w:right w:val="none" w:sz="0" w:space="0" w:color="auto"/>
      </w:divBdr>
    </w:div>
    <w:div w:id="1943611241">
      <w:bodyDiv w:val="1"/>
      <w:marLeft w:val="0"/>
      <w:marRight w:val="0"/>
      <w:marTop w:val="0"/>
      <w:marBottom w:val="0"/>
      <w:divBdr>
        <w:top w:val="none" w:sz="0" w:space="0" w:color="auto"/>
        <w:left w:val="none" w:sz="0" w:space="0" w:color="auto"/>
        <w:bottom w:val="none" w:sz="0" w:space="0" w:color="auto"/>
        <w:right w:val="none" w:sz="0" w:space="0" w:color="auto"/>
      </w:divBdr>
    </w:div>
    <w:div w:id="1943804975">
      <w:bodyDiv w:val="1"/>
      <w:marLeft w:val="0"/>
      <w:marRight w:val="0"/>
      <w:marTop w:val="0"/>
      <w:marBottom w:val="0"/>
      <w:divBdr>
        <w:top w:val="none" w:sz="0" w:space="0" w:color="auto"/>
        <w:left w:val="none" w:sz="0" w:space="0" w:color="auto"/>
        <w:bottom w:val="none" w:sz="0" w:space="0" w:color="auto"/>
        <w:right w:val="none" w:sz="0" w:space="0" w:color="auto"/>
      </w:divBdr>
    </w:div>
    <w:div w:id="1944259935">
      <w:bodyDiv w:val="1"/>
      <w:marLeft w:val="0"/>
      <w:marRight w:val="0"/>
      <w:marTop w:val="0"/>
      <w:marBottom w:val="0"/>
      <w:divBdr>
        <w:top w:val="none" w:sz="0" w:space="0" w:color="auto"/>
        <w:left w:val="none" w:sz="0" w:space="0" w:color="auto"/>
        <w:bottom w:val="none" w:sz="0" w:space="0" w:color="auto"/>
        <w:right w:val="none" w:sz="0" w:space="0" w:color="auto"/>
      </w:divBdr>
    </w:div>
    <w:div w:id="1946304264">
      <w:bodyDiv w:val="1"/>
      <w:marLeft w:val="0"/>
      <w:marRight w:val="0"/>
      <w:marTop w:val="0"/>
      <w:marBottom w:val="0"/>
      <w:divBdr>
        <w:top w:val="none" w:sz="0" w:space="0" w:color="auto"/>
        <w:left w:val="none" w:sz="0" w:space="0" w:color="auto"/>
        <w:bottom w:val="none" w:sz="0" w:space="0" w:color="auto"/>
        <w:right w:val="none" w:sz="0" w:space="0" w:color="auto"/>
      </w:divBdr>
    </w:div>
    <w:div w:id="1947735035">
      <w:bodyDiv w:val="1"/>
      <w:marLeft w:val="0"/>
      <w:marRight w:val="0"/>
      <w:marTop w:val="0"/>
      <w:marBottom w:val="0"/>
      <w:divBdr>
        <w:top w:val="none" w:sz="0" w:space="0" w:color="auto"/>
        <w:left w:val="none" w:sz="0" w:space="0" w:color="auto"/>
        <w:bottom w:val="none" w:sz="0" w:space="0" w:color="auto"/>
        <w:right w:val="none" w:sz="0" w:space="0" w:color="auto"/>
      </w:divBdr>
    </w:div>
    <w:div w:id="1948923761">
      <w:bodyDiv w:val="1"/>
      <w:marLeft w:val="0"/>
      <w:marRight w:val="0"/>
      <w:marTop w:val="0"/>
      <w:marBottom w:val="0"/>
      <w:divBdr>
        <w:top w:val="none" w:sz="0" w:space="0" w:color="auto"/>
        <w:left w:val="none" w:sz="0" w:space="0" w:color="auto"/>
        <w:bottom w:val="none" w:sz="0" w:space="0" w:color="auto"/>
        <w:right w:val="none" w:sz="0" w:space="0" w:color="auto"/>
      </w:divBdr>
    </w:div>
    <w:div w:id="1951930491">
      <w:bodyDiv w:val="1"/>
      <w:marLeft w:val="0"/>
      <w:marRight w:val="0"/>
      <w:marTop w:val="0"/>
      <w:marBottom w:val="0"/>
      <w:divBdr>
        <w:top w:val="none" w:sz="0" w:space="0" w:color="auto"/>
        <w:left w:val="none" w:sz="0" w:space="0" w:color="auto"/>
        <w:bottom w:val="none" w:sz="0" w:space="0" w:color="auto"/>
        <w:right w:val="none" w:sz="0" w:space="0" w:color="auto"/>
      </w:divBdr>
    </w:div>
    <w:div w:id="1952668221">
      <w:bodyDiv w:val="1"/>
      <w:marLeft w:val="0"/>
      <w:marRight w:val="0"/>
      <w:marTop w:val="0"/>
      <w:marBottom w:val="0"/>
      <w:divBdr>
        <w:top w:val="none" w:sz="0" w:space="0" w:color="auto"/>
        <w:left w:val="none" w:sz="0" w:space="0" w:color="auto"/>
        <w:bottom w:val="none" w:sz="0" w:space="0" w:color="auto"/>
        <w:right w:val="none" w:sz="0" w:space="0" w:color="auto"/>
      </w:divBdr>
    </w:div>
    <w:div w:id="1952735722">
      <w:bodyDiv w:val="1"/>
      <w:marLeft w:val="0"/>
      <w:marRight w:val="0"/>
      <w:marTop w:val="0"/>
      <w:marBottom w:val="0"/>
      <w:divBdr>
        <w:top w:val="none" w:sz="0" w:space="0" w:color="auto"/>
        <w:left w:val="none" w:sz="0" w:space="0" w:color="auto"/>
        <w:bottom w:val="none" w:sz="0" w:space="0" w:color="auto"/>
        <w:right w:val="none" w:sz="0" w:space="0" w:color="auto"/>
      </w:divBdr>
    </w:div>
    <w:div w:id="1953004007">
      <w:bodyDiv w:val="1"/>
      <w:marLeft w:val="0"/>
      <w:marRight w:val="0"/>
      <w:marTop w:val="0"/>
      <w:marBottom w:val="0"/>
      <w:divBdr>
        <w:top w:val="none" w:sz="0" w:space="0" w:color="auto"/>
        <w:left w:val="none" w:sz="0" w:space="0" w:color="auto"/>
        <w:bottom w:val="none" w:sz="0" w:space="0" w:color="auto"/>
        <w:right w:val="none" w:sz="0" w:space="0" w:color="auto"/>
      </w:divBdr>
    </w:div>
    <w:div w:id="1953631848">
      <w:bodyDiv w:val="1"/>
      <w:marLeft w:val="0"/>
      <w:marRight w:val="0"/>
      <w:marTop w:val="0"/>
      <w:marBottom w:val="0"/>
      <w:divBdr>
        <w:top w:val="none" w:sz="0" w:space="0" w:color="auto"/>
        <w:left w:val="none" w:sz="0" w:space="0" w:color="auto"/>
        <w:bottom w:val="none" w:sz="0" w:space="0" w:color="auto"/>
        <w:right w:val="none" w:sz="0" w:space="0" w:color="auto"/>
      </w:divBdr>
    </w:div>
    <w:div w:id="1954510559">
      <w:bodyDiv w:val="1"/>
      <w:marLeft w:val="0"/>
      <w:marRight w:val="0"/>
      <w:marTop w:val="0"/>
      <w:marBottom w:val="0"/>
      <w:divBdr>
        <w:top w:val="none" w:sz="0" w:space="0" w:color="auto"/>
        <w:left w:val="none" w:sz="0" w:space="0" w:color="auto"/>
        <w:bottom w:val="none" w:sz="0" w:space="0" w:color="auto"/>
        <w:right w:val="none" w:sz="0" w:space="0" w:color="auto"/>
      </w:divBdr>
    </w:div>
    <w:div w:id="1954820277">
      <w:bodyDiv w:val="1"/>
      <w:marLeft w:val="0"/>
      <w:marRight w:val="0"/>
      <w:marTop w:val="0"/>
      <w:marBottom w:val="0"/>
      <w:divBdr>
        <w:top w:val="none" w:sz="0" w:space="0" w:color="auto"/>
        <w:left w:val="none" w:sz="0" w:space="0" w:color="auto"/>
        <w:bottom w:val="none" w:sz="0" w:space="0" w:color="auto"/>
        <w:right w:val="none" w:sz="0" w:space="0" w:color="auto"/>
      </w:divBdr>
    </w:div>
    <w:div w:id="1955166929">
      <w:bodyDiv w:val="1"/>
      <w:marLeft w:val="0"/>
      <w:marRight w:val="0"/>
      <w:marTop w:val="0"/>
      <w:marBottom w:val="0"/>
      <w:divBdr>
        <w:top w:val="none" w:sz="0" w:space="0" w:color="auto"/>
        <w:left w:val="none" w:sz="0" w:space="0" w:color="auto"/>
        <w:bottom w:val="none" w:sz="0" w:space="0" w:color="auto"/>
        <w:right w:val="none" w:sz="0" w:space="0" w:color="auto"/>
      </w:divBdr>
    </w:div>
    <w:div w:id="1957639382">
      <w:bodyDiv w:val="1"/>
      <w:marLeft w:val="0"/>
      <w:marRight w:val="0"/>
      <w:marTop w:val="0"/>
      <w:marBottom w:val="0"/>
      <w:divBdr>
        <w:top w:val="none" w:sz="0" w:space="0" w:color="auto"/>
        <w:left w:val="none" w:sz="0" w:space="0" w:color="auto"/>
        <w:bottom w:val="none" w:sz="0" w:space="0" w:color="auto"/>
        <w:right w:val="none" w:sz="0" w:space="0" w:color="auto"/>
      </w:divBdr>
    </w:div>
    <w:div w:id="1957832326">
      <w:bodyDiv w:val="1"/>
      <w:marLeft w:val="0"/>
      <w:marRight w:val="0"/>
      <w:marTop w:val="0"/>
      <w:marBottom w:val="0"/>
      <w:divBdr>
        <w:top w:val="none" w:sz="0" w:space="0" w:color="auto"/>
        <w:left w:val="none" w:sz="0" w:space="0" w:color="auto"/>
        <w:bottom w:val="none" w:sz="0" w:space="0" w:color="auto"/>
        <w:right w:val="none" w:sz="0" w:space="0" w:color="auto"/>
      </w:divBdr>
    </w:div>
    <w:div w:id="1958439299">
      <w:bodyDiv w:val="1"/>
      <w:marLeft w:val="0"/>
      <w:marRight w:val="0"/>
      <w:marTop w:val="0"/>
      <w:marBottom w:val="0"/>
      <w:divBdr>
        <w:top w:val="none" w:sz="0" w:space="0" w:color="auto"/>
        <w:left w:val="none" w:sz="0" w:space="0" w:color="auto"/>
        <w:bottom w:val="none" w:sz="0" w:space="0" w:color="auto"/>
        <w:right w:val="none" w:sz="0" w:space="0" w:color="auto"/>
      </w:divBdr>
    </w:div>
    <w:div w:id="1959025027">
      <w:bodyDiv w:val="1"/>
      <w:marLeft w:val="0"/>
      <w:marRight w:val="0"/>
      <w:marTop w:val="0"/>
      <w:marBottom w:val="0"/>
      <w:divBdr>
        <w:top w:val="none" w:sz="0" w:space="0" w:color="auto"/>
        <w:left w:val="none" w:sz="0" w:space="0" w:color="auto"/>
        <w:bottom w:val="none" w:sz="0" w:space="0" w:color="auto"/>
        <w:right w:val="none" w:sz="0" w:space="0" w:color="auto"/>
      </w:divBdr>
    </w:div>
    <w:div w:id="1959098444">
      <w:bodyDiv w:val="1"/>
      <w:marLeft w:val="0"/>
      <w:marRight w:val="0"/>
      <w:marTop w:val="0"/>
      <w:marBottom w:val="0"/>
      <w:divBdr>
        <w:top w:val="none" w:sz="0" w:space="0" w:color="auto"/>
        <w:left w:val="none" w:sz="0" w:space="0" w:color="auto"/>
        <w:bottom w:val="none" w:sz="0" w:space="0" w:color="auto"/>
        <w:right w:val="none" w:sz="0" w:space="0" w:color="auto"/>
      </w:divBdr>
    </w:div>
    <w:div w:id="1960259887">
      <w:bodyDiv w:val="1"/>
      <w:marLeft w:val="0"/>
      <w:marRight w:val="0"/>
      <w:marTop w:val="0"/>
      <w:marBottom w:val="0"/>
      <w:divBdr>
        <w:top w:val="none" w:sz="0" w:space="0" w:color="auto"/>
        <w:left w:val="none" w:sz="0" w:space="0" w:color="auto"/>
        <w:bottom w:val="none" w:sz="0" w:space="0" w:color="auto"/>
        <w:right w:val="none" w:sz="0" w:space="0" w:color="auto"/>
      </w:divBdr>
    </w:div>
    <w:div w:id="1961449167">
      <w:bodyDiv w:val="1"/>
      <w:marLeft w:val="0"/>
      <w:marRight w:val="0"/>
      <w:marTop w:val="0"/>
      <w:marBottom w:val="0"/>
      <w:divBdr>
        <w:top w:val="none" w:sz="0" w:space="0" w:color="auto"/>
        <w:left w:val="none" w:sz="0" w:space="0" w:color="auto"/>
        <w:bottom w:val="none" w:sz="0" w:space="0" w:color="auto"/>
        <w:right w:val="none" w:sz="0" w:space="0" w:color="auto"/>
      </w:divBdr>
    </w:div>
    <w:div w:id="1961758232">
      <w:bodyDiv w:val="1"/>
      <w:marLeft w:val="0"/>
      <w:marRight w:val="0"/>
      <w:marTop w:val="0"/>
      <w:marBottom w:val="0"/>
      <w:divBdr>
        <w:top w:val="none" w:sz="0" w:space="0" w:color="auto"/>
        <w:left w:val="none" w:sz="0" w:space="0" w:color="auto"/>
        <w:bottom w:val="none" w:sz="0" w:space="0" w:color="auto"/>
        <w:right w:val="none" w:sz="0" w:space="0" w:color="auto"/>
      </w:divBdr>
    </w:div>
    <w:div w:id="1961834004">
      <w:bodyDiv w:val="1"/>
      <w:marLeft w:val="0"/>
      <w:marRight w:val="0"/>
      <w:marTop w:val="0"/>
      <w:marBottom w:val="0"/>
      <w:divBdr>
        <w:top w:val="none" w:sz="0" w:space="0" w:color="auto"/>
        <w:left w:val="none" w:sz="0" w:space="0" w:color="auto"/>
        <w:bottom w:val="none" w:sz="0" w:space="0" w:color="auto"/>
        <w:right w:val="none" w:sz="0" w:space="0" w:color="auto"/>
      </w:divBdr>
    </w:div>
    <w:div w:id="1962374397">
      <w:bodyDiv w:val="1"/>
      <w:marLeft w:val="0"/>
      <w:marRight w:val="0"/>
      <w:marTop w:val="0"/>
      <w:marBottom w:val="0"/>
      <w:divBdr>
        <w:top w:val="none" w:sz="0" w:space="0" w:color="auto"/>
        <w:left w:val="none" w:sz="0" w:space="0" w:color="auto"/>
        <w:bottom w:val="none" w:sz="0" w:space="0" w:color="auto"/>
        <w:right w:val="none" w:sz="0" w:space="0" w:color="auto"/>
      </w:divBdr>
    </w:div>
    <w:div w:id="1963262094">
      <w:bodyDiv w:val="1"/>
      <w:marLeft w:val="0"/>
      <w:marRight w:val="0"/>
      <w:marTop w:val="0"/>
      <w:marBottom w:val="0"/>
      <w:divBdr>
        <w:top w:val="none" w:sz="0" w:space="0" w:color="auto"/>
        <w:left w:val="none" w:sz="0" w:space="0" w:color="auto"/>
        <w:bottom w:val="none" w:sz="0" w:space="0" w:color="auto"/>
        <w:right w:val="none" w:sz="0" w:space="0" w:color="auto"/>
      </w:divBdr>
    </w:div>
    <w:div w:id="1964143176">
      <w:bodyDiv w:val="1"/>
      <w:marLeft w:val="0"/>
      <w:marRight w:val="0"/>
      <w:marTop w:val="0"/>
      <w:marBottom w:val="0"/>
      <w:divBdr>
        <w:top w:val="none" w:sz="0" w:space="0" w:color="auto"/>
        <w:left w:val="none" w:sz="0" w:space="0" w:color="auto"/>
        <w:bottom w:val="none" w:sz="0" w:space="0" w:color="auto"/>
        <w:right w:val="none" w:sz="0" w:space="0" w:color="auto"/>
      </w:divBdr>
    </w:div>
    <w:div w:id="1964270133">
      <w:bodyDiv w:val="1"/>
      <w:marLeft w:val="0"/>
      <w:marRight w:val="0"/>
      <w:marTop w:val="0"/>
      <w:marBottom w:val="0"/>
      <w:divBdr>
        <w:top w:val="none" w:sz="0" w:space="0" w:color="auto"/>
        <w:left w:val="none" w:sz="0" w:space="0" w:color="auto"/>
        <w:bottom w:val="none" w:sz="0" w:space="0" w:color="auto"/>
        <w:right w:val="none" w:sz="0" w:space="0" w:color="auto"/>
      </w:divBdr>
    </w:div>
    <w:div w:id="1964770369">
      <w:bodyDiv w:val="1"/>
      <w:marLeft w:val="0"/>
      <w:marRight w:val="0"/>
      <w:marTop w:val="0"/>
      <w:marBottom w:val="0"/>
      <w:divBdr>
        <w:top w:val="none" w:sz="0" w:space="0" w:color="auto"/>
        <w:left w:val="none" w:sz="0" w:space="0" w:color="auto"/>
        <w:bottom w:val="none" w:sz="0" w:space="0" w:color="auto"/>
        <w:right w:val="none" w:sz="0" w:space="0" w:color="auto"/>
      </w:divBdr>
    </w:div>
    <w:div w:id="1965500328">
      <w:bodyDiv w:val="1"/>
      <w:marLeft w:val="0"/>
      <w:marRight w:val="0"/>
      <w:marTop w:val="0"/>
      <w:marBottom w:val="0"/>
      <w:divBdr>
        <w:top w:val="none" w:sz="0" w:space="0" w:color="auto"/>
        <w:left w:val="none" w:sz="0" w:space="0" w:color="auto"/>
        <w:bottom w:val="none" w:sz="0" w:space="0" w:color="auto"/>
        <w:right w:val="none" w:sz="0" w:space="0" w:color="auto"/>
      </w:divBdr>
    </w:div>
    <w:div w:id="1966155151">
      <w:bodyDiv w:val="1"/>
      <w:marLeft w:val="0"/>
      <w:marRight w:val="0"/>
      <w:marTop w:val="0"/>
      <w:marBottom w:val="0"/>
      <w:divBdr>
        <w:top w:val="none" w:sz="0" w:space="0" w:color="auto"/>
        <w:left w:val="none" w:sz="0" w:space="0" w:color="auto"/>
        <w:bottom w:val="none" w:sz="0" w:space="0" w:color="auto"/>
        <w:right w:val="none" w:sz="0" w:space="0" w:color="auto"/>
      </w:divBdr>
    </w:div>
    <w:div w:id="1966735433">
      <w:bodyDiv w:val="1"/>
      <w:marLeft w:val="0"/>
      <w:marRight w:val="0"/>
      <w:marTop w:val="0"/>
      <w:marBottom w:val="0"/>
      <w:divBdr>
        <w:top w:val="none" w:sz="0" w:space="0" w:color="auto"/>
        <w:left w:val="none" w:sz="0" w:space="0" w:color="auto"/>
        <w:bottom w:val="none" w:sz="0" w:space="0" w:color="auto"/>
        <w:right w:val="none" w:sz="0" w:space="0" w:color="auto"/>
      </w:divBdr>
    </w:div>
    <w:div w:id="1968509923">
      <w:bodyDiv w:val="1"/>
      <w:marLeft w:val="0"/>
      <w:marRight w:val="0"/>
      <w:marTop w:val="0"/>
      <w:marBottom w:val="0"/>
      <w:divBdr>
        <w:top w:val="none" w:sz="0" w:space="0" w:color="auto"/>
        <w:left w:val="none" w:sz="0" w:space="0" w:color="auto"/>
        <w:bottom w:val="none" w:sz="0" w:space="0" w:color="auto"/>
        <w:right w:val="none" w:sz="0" w:space="0" w:color="auto"/>
      </w:divBdr>
    </w:div>
    <w:div w:id="1969505450">
      <w:bodyDiv w:val="1"/>
      <w:marLeft w:val="0"/>
      <w:marRight w:val="0"/>
      <w:marTop w:val="0"/>
      <w:marBottom w:val="0"/>
      <w:divBdr>
        <w:top w:val="none" w:sz="0" w:space="0" w:color="auto"/>
        <w:left w:val="none" w:sz="0" w:space="0" w:color="auto"/>
        <w:bottom w:val="none" w:sz="0" w:space="0" w:color="auto"/>
        <w:right w:val="none" w:sz="0" w:space="0" w:color="auto"/>
      </w:divBdr>
    </w:div>
    <w:div w:id="1969623932">
      <w:bodyDiv w:val="1"/>
      <w:marLeft w:val="0"/>
      <w:marRight w:val="0"/>
      <w:marTop w:val="0"/>
      <w:marBottom w:val="0"/>
      <w:divBdr>
        <w:top w:val="none" w:sz="0" w:space="0" w:color="auto"/>
        <w:left w:val="none" w:sz="0" w:space="0" w:color="auto"/>
        <w:bottom w:val="none" w:sz="0" w:space="0" w:color="auto"/>
        <w:right w:val="none" w:sz="0" w:space="0" w:color="auto"/>
      </w:divBdr>
    </w:div>
    <w:div w:id="1970820111">
      <w:bodyDiv w:val="1"/>
      <w:marLeft w:val="0"/>
      <w:marRight w:val="0"/>
      <w:marTop w:val="0"/>
      <w:marBottom w:val="0"/>
      <w:divBdr>
        <w:top w:val="none" w:sz="0" w:space="0" w:color="auto"/>
        <w:left w:val="none" w:sz="0" w:space="0" w:color="auto"/>
        <w:bottom w:val="none" w:sz="0" w:space="0" w:color="auto"/>
        <w:right w:val="none" w:sz="0" w:space="0" w:color="auto"/>
      </w:divBdr>
    </w:div>
    <w:div w:id="1971008714">
      <w:bodyDiv w:val="1"/>
      <w:marLeft w:val="0"/>
      <w:marRight w:val="0"/>
      <w:marTop w:val="0"/>
      <w:marBottom w:val="0"/>
      <w:divBdr>
        <w:top w:val="none" w:sz="0" w:space="0" w:color="auto"/>
        <w:left w:val="none" w:sz="0" w:space="0" w:color="auto"/>
        <w:bottom w:val="none" w:sz="0" w:space="0" w:color="auto"/>
        <w:right w:val="none" w:sz="0" w:space="0" w:color="auto"/>
      </w:divBdr>
    </w:div>
    <w:div w:id="1971393887">
      <w:bodyDiv w:val="1"/>
      <w:marLeft w:val="0"/>
      <w:marRight w:val="0"/>
      <w:marTop w:val="0"/>
      <w:marBottom w:val="0"/>
      <w:divBdr>
        <w:top w:val="none" w:sz="0" w:space="0" w:color="auto"/>
        <w:left w:val="none" w:sz="0" w:space="0" w:color="auto"/>
        <w:bottom w:val="none" w:sz="0" w:space="0" w:color="auto"/>
        <w:right w:val="none" w:sz="0" w:space="0" w:color="auto"/>
      </w:divBdr>
    </w:div>
    <w:div w:id="1971738529">
      <w:bodyDiv w:val="1"/>
      <w:marLeft w:val="0"/>
      <w:marRight w:val="0"/>
      <w:marTop w:val="0"/>
      <w:marBottom w:val="0"/>
      <w:divBdr>
        <w:top w:val="none" w:sz="0" w:space="0" w:color="auto"/>
        <w:left w:val="none" w:sz="0" w:space="0" w:color="auto"/>
        <w:bottom w:val="none" w:sz="0" w:space="0" w:color="auto"/>
        <w:right w:val="none" w:sz="0" w:space="0" w:color="auto"/>
      </w:divBdr>
    </w:div>
    <w:div w:id="1972247060">
      <w:bodyDiv w:val="1"/>
      <w:marLeft w:val="0"/>
      <w:marRight w:val="0"/>
      <w:marTop w:val="0"/>
      <w:marBottom w:val="0"/>
      <w:divBdr>
        <w:top w:val="none" w:sz="0" w:space="0" w:color="auto"/>
        <w:left w:val="none" w:sz="0" w:space="0" w:color="auto"/>
        <w:bottom w:val="none" w:sz="0" w:space="0" w:color="auto"/>
        <w:right w:val="none" w:sz="0" w:space="0" w:color="auto"/>
      </w:divBdr>
    </w:div>
    <w:div w:id="1972862130">
      <w:bodyDiv w:val="1"/>
      <w:marLeft w:val="0"/>
      <w:marRight w:val="0"/>
      <w:marTop w:val="0"/>
      <w:marBottom w:val="0"/>
      <w:divBdr>
        <w:top w:val="none" w:sz="0" w:space="0" w:color="auto"/>
        <w:left w:val="none" w:sz="0" w:space="0" w:color="auto"/>
        <w:bottom w:val="none" w:sz="0" w:space="0" w:color="auto"/>
        <w:right w:val="none" w:sz="0" w:space="0" w:color="auto"/>
      </w:divBdr>
    </w:div>
    <w:div w:id="1973516348">
      <w:bodyDiv w:val="1"/>
      <w:marLeft w:val="0"/>
      <w:marRight w:val="0"/>
      <w:marTop w:val="0"/>
      <w:marBottom w:val="0"/>
      <w:divBdr>
        <w:top w:val="none" w:sz="0" w:space="0" w:color="auto"/>
        <w:left w:val="none" w:sz="0" w:space="0" w:color="auto"/>
        <w:bottom w:val="none" w:sz="0" w:space="0" w:color="auto"/>
        <w:right w:val="none" w:sz="0" w:space="0" w:color="auto"/>
      </w:divBdr>
    </w:div>
    <w:div w:id="1974167729">
      <w:bodyDiv w:val="1"/>
      <w:marLeft w:val="0"/>
      <w:marRight w:val="0"/>
      <w:marTop w:val="0"/>
      <w:marBottom w:val="0"/>
      <w:divBdr>
        <w:top w:val="none" w:sz="0" w:space="0" w:color="auto"/>
        <w:left w:val="none" w:sz="0" w:space="0" w:color="auto"/>
        <w:bottom w:val="none" w:sz="0" w:space="0" w:color="auto"/>
        <w:right w:val="none" w:sz="0" w:space="0" w:color="auto"/>
      </w:divBdr>
    </w:div>
    <w:div w:id="1974601389">
      <w:bodyDiv w:val="1"/>
      <w:marLeft w:val="0"/>
      <w:marRight w:val="0"/>
      <w:marTop w:val="0"/>
      <w:marBottom w:val="0"/>
      <w:divBdr>
        <w:top w:val="none" w:sz="0" w:space="0" w:color="auto"/>
        <w:left w:val="none" w:sz="0" w:space="0" w:color="auto"/>
        <w:bottom w:val="none" w:sz="0" w:space="0" w:color="auto"/>
        <w:right w:val="none" w:sz="0" w:space="0" w:color="auto"/>
      </w:divBdr>
    </w:div>
    <w:div w:id="1974865844">
      <w:bodyDiv w:val="1"/>
      <w:marLeft w:val="0"/>
      <w:marRight w:val="0"/>
      <w:marTop w:val="0"/>
      <w:marBottom w:val="0"/>
      <w:divBdr>
        <w:top w:val="none" w:sz="0" w:space="0" w:color="auto"/>
        <w:left w:val="none" w:sz="0" w:space="0" w:color="auto"/>
        <w:bottom w:val="none" w:sz="0" w:space="0" w:color="auto"/>
        <w:right w:val="none" w:sz="0" w:space="0" w:color="auto"/>
      </w:divBdr>
    </w:div>
    <w:div w:id="1975137497">
      <w:bodyDiv w:val="1"/>
      <w:marLeft w:val="0"/>
      <w:marRight w:val="0"/>
      <w:marTop w:val="0"/>
      <w:marBottom w:val="0"/>
      <w:divBdr>
        <w:top w:val="none" w:sz="0" w:space="0" w:color="auto"/>
        <w:left w:val="none" w:sz="0" w:space="0" w:color="auto"/>
        <w:bottom w:val="none" w:sz="0" w:space="0" w:color="auto"/>
        <w:right w:val="none" w:sz="0" w:space="0" w:color="auto"/>
      </w:divBdr>
    </w:div>
    <w:div w:id="1975333368">
      <w:bodyDiv w:val="1"/>
      <w:marLeft w:val="0"/>
      <w:marRight w:val="0"/>
      <w:marTop w:val="0"/>
      <w:marBottom w:val="0"/>
      <w:divBdr>
        <w:top w:val="none" w:sz="0" w:space="0" w:color="auto"/>
        <w:left w:val="none" w:sz="0" w:space="0" w:color="auto"/>
        <w:bottom w:val="none" w:sz="0" w:space="0" w:color="auto"/>
        <w:right w:val="none" w:sz="0" w:space="0" w:color="auto"/>
      </w:divBdr>
    </w:div>
    <w:div w:id="1975870578">
      <w:bodyDiv w:val="1"/>
      <w:marLeft w:val="0"/>
      <w:marRight w:val="0"/>
      <w:marTop w:val="0"/>
      <w:marBottom w:val="0"/>
      <w:divBdr>
        <w:top w:val="none" w:sz="0" w:space="0" w:color="auto"/>
        <w:left w:val="none" w:sz="0" w:space="0" w:color="auto"/>
        <w:bottom w:val="none" w:sz="0" w:space="0" w:color="auto"/>
        <w:right w:val="none" w:sz="0" w:space="0" w:color="auto"/>
      </w:divBdr>
    </w:div>
    <w:div w:id="1976644104">
      <w:bodyDiv w:val="1"/>
      <w:marLeft w:val="0"/>
      <w:marRight w:val="0"/>
      <w:marTop w:val="0"/>
      <w:marBottom w:val="0"/>
      <w:divBdr>
        <w:top w:val="none" w:sz="0" w:space="0" w:color="auto"/>
        <w:left w:val="none" w:sz="0" w:space="0" w:color="auto"/>
        <w:bottom w:val="none" w:sz="0" w:space="0" w:color="auto"/>
        <w:right w:val="none" w:sz="0" w:space="0" w:color="auto"/>
      </w:divBdr>
    </w:div>
    <w:div w:id="1976837022">
      <w:bodyDiv w:val="1"/>
      <w:marLeft w:val="0"/>
      <w:marRight w:val="0"/>
      <w:marTop w:val="0"/>
      <w:marBottom w:val="0"/>
      <w:divBdr>
        <w:top w:val="none" w:sz="0" w:space="0" w:color="auto"/>
        <w:left w:val="none" w:sz="0" w:space="0" w:color="auto"/>
        <w:bottom w:val="none" w:sz="0" w:space="0" w:color="auto"/>
        <w:right w:val="none" w:sz="0" w:space="0" w:color="auto"/>
      </w:divBdr>
    </w:div>
    <w:div w:id="1976984504">
      <w:bodyDiv w:val="1"/>
      <w:marLeft w:val="0"/>
      <w:marRight w:val="0"/>
      <w:marTop w:val="0"/>
      <w:marBottom w:val="0"/>
      <w:divBdr>
        <w:top w:val="none" w:sz="0" w:space="0" w:color="auto"/>
        <w:left w:val="none" w:sz="0" w:space="0" w:color="auto"/>
        <w:bottom w:val="none" w:sz="0" w:space="0" w:color="auto"/>
        <w:right w:val="none" w:sz="0" w:space="0" w:color="auto"/>
      </w:divBdr>
    </w:div>
    <w:div w:id="1977251435">
      <w:bodyDiv w:val="1"/>
      <w:marLeft w:val="0"/>
      <w:marRight w:val="0"/>
      <w:marTop w:val="0"/>
      <w:marBottom w:val="0"/>
      <w:divBdr>
        <w:top w:val="none" w:sz="0" w:space="0" w:color="auto"/>
        <w:left w:val="none" w:sz="0" w:space="0" w:color="auto"/>
        <w:bottom w:val="none" w:sz="0" w:space="0" w:color="auto"/>
        <w:right w:val="none" w:sz="0" w:space="0" w:color="auto"/>
      </w:divBdr>
    </w:div>
    <w:div w:id="1978872494">
      <w:bodyDiv w:val="1"/>
      <w:marLeft w:val="0"/>
      <w:marRight w:val="0"/>
      <w:marTop w:val="0"/>
      <w:marBottom w:val="0"/>
      <w:divBdr>
        <w:top w:val="none" w:sz="0" w:space="0" w:color="auto"/>
        <w:left w:val="none" w:sz="0" w:space="0" w:color="auto"/>
        <w:bottom w:val="none" w:sz="0" w:space="0" w:color="auto"/>
        <w:right w:val="none" w:sz="0" w:space="0" w:color="auto"/>
      </w:divBdr>
    </w:div>
    <w:div w:id="1979065718">
      <w:bodyDiv w:val="1"/>
      <w:marLeft w:val="0"/>
      <w:marRight w:val="0"/>
      <w:marTop w:val="0"/>
      <w:marBottom w:val="0"/>
      <w:divBdr>
        <w:top w:val="none" w:sz="0" w:space="0" w:color="auto"/>
        <w:left w:val="none" w:sz="0" w:space="0" w:color="auto"/>
        <w:bottom w:val="none" w:sz="0" w:space="0" w:color="auto"/>
        <w:right w:val="none" w:sz="0" w:space="0" w:color="auto"/>
      </w:divBdr>
    </w:div>
    <w:div w:id="1980694589">
      <w:bodyDiv w:val="1"/>
      <w:marLeft w:val="0"/>
      <w:marRight w:val="0"/>
      <w:marTop w:val="0"/>
      <w:marBottom w:val="0"/>
      <w:divBdr>
        <w:top w:val="none" w:sz="0" w:space="0" w:color="auto"/>
        <w:left w:val="none" w:sz="0" w:space="0" w:color="auto"/>
        <w:bottom w:val="none" w:sz="0" w:space="0" w:color="auto"/>
        <w:right w:val="none" w:sz="0" w:space="0" w:color="auto"/>
      </w:divBdr>
    </w:div>
    <w:div w:id="1981686094">
      <w:bodyDiv w:val="1"/>
      <w:marLeft w:val="0"/>
      <w:marRight w:val="0"/>
      <w:marTop w:val="0"/>
      <w:marBottom w:val="0"/>
      <w:divBdr>
        <w:top w:val="none" w:sz="0" w:space="0" w:color="auto"/>
        <w:left w:val="none" w:sz="0" w:space="0" w:color="auto"/>
        <w:bottom w:val="none" w:sz="0" w:space="0" w:color="auto"/>
        <w:right w:val="none" w:sz="0" w:space="0" w:color="auto"/>
      </w:divBdr>
    </w:div>
    <w:div w:id="1981955284">
      <w:bodyDiv w:val="1"/>
      <w:marLeft w:val="0"/>
      <w:marRight w:val="0"/>
      <w:marTop w:val="0"/>
      <w:marBottom w:val="0"/>
      <w:divBdr>
        <w:top w:val="none" w:sz="0" w:space="0" w:color="auto"/>
        <w:left w:val="none" w:sz="0" w:space="0" w:color="auto"/>
        <w:bottom w:val="none" w:sz="0" w:space="0" w:color="auto"/>
        <w:right w:val="none" w:sz="0" w:space="0" w:color="auto"/>
      </w:divBdr>
    </w:div>
    <w:div w:id="1982270494">
      <w:bodyDiv w:val="1"/>
      <w:marLeft w:val="0"/>
      <w:marRight w:val="0"/>
      <w:marTop w:val="0"/>
      <w:marBottom w:val="0"/>
      <w:divBdr>
        <w:top w:val="none" w:sz="0" w:space="0" w:color="auto"/>
        <w:left w:val="none" w:sz="0" w:space="0" w:color="auto"/>
        <w:bottom w:val="none" w:sz="0" w:space="0" w:color="auto"/>
        <w:right w:val="none" w:sz="0" w:space="0" w:color="auto"/>
      </w:divBdr>
    </w:div>
    <w:div w:id="1982728839">
      <w:bodyDiv w:val="1"/>
      <w:marLeft w:val="0"/>
      <w:marRight w:val="0"/>
      <w:marTop w:val="0"/>
      <w:marBottom w:val="0"/>
      <w:divBdr>
        <w:top w:val="none" w:sz="0" w:space="0" w:color="auto"/>
        <w:left w:val="none" w:sz="0" w:space="0" w:color="auto"/>
        <w:bottom w:val="none" w:sz="0" w:space="0" w:color="auto"/>
        <w:right w:val="none" w:sz="0" w:space="0" w:color="auto"/>
      </w:divBdr>
    </w:div>
    <w:div w:id="1983583172">
      <w:bodyDiv w:val="1"/>
      <w:marLeft w:val="0"/>
      <w:marRight w:val="0"/>
      <w:marTop w:val="0"/>
      <w:marBottom w:val="0"/>
      <w:divBdr>
        <w:top w:val="none" w:sz="0" w:space="0" w:color="auto"/>
        <w:left w:val="none" w:sz="0" w:space="0" w:color="auto"/>
        <w:bottom w:val="none" w:sz="0" w:space="0" w:color="auto"/>
        <w:right w:val="none" w:sz="0" w:space="0" w:color="auto"/>
      </w:divBdr>
    </w:div>
    <w:div w:id="1984308503">
      <w:bodyDiv w:val="1"/>
      <w:marLeft w:val="0"/>
      <w:marRight w:val="0"/>
      <w:marTop w:val="0"/>
      <w:marBottom w:val="0"/>
      <w:divBdr>
        <w:top w:val="none" w:sz="0" w:space="0" w:color="auto"/>
        <w:left w:val="none" w:sz="0" w:space="0" w:color="auto"/>
        <w:bottom w:val="none" w:sz="0" w:space="0" w:color="auto"/>
        <w:right w:val="none" w:sz="0" w:space="0" w:color="auto"/>
      </w:divBdr>
    </w:div>
    <w:div w:id="1984696072">
      <w:bodyDiv w:val="1"/>
      <w:marLeft w:val="0"/>
      <w:marRight w:val="0"/>
      <w:marTop w:val="0"/>
      <w:marBottom w:val="0"/>
      <w:divBdr>
        <w:top w:val="none" w:sz="0" w:space="0" w:color="auto"/>
        <w:left w:val="none" w:sz="0" w:space="0" w:color="auto"/>
        <w:bottom w:val="none" w:sz="0" w:space="0" w:color="auto"/>
        <w:right w:val="none" w:sz="0" w:space="0" w:color="auto"/>
      </w:divBdr>
    </w:div>
    <w:div w:id="1984844569">
      <w:bodyDiv w:val="1"/>
      <w:marLeft w:val="0"/>
      <w:marRight w:val="0"/>
      <w:marTop w:val="0"/>
      <w:marBottom w:val="0"/>
      <w:divBdr>
        <w:top w:val="none" w:sz="0" w:space="0" w:color="auto"/>
        <w:left w:val="none" w:sz="0" w:space="0" w:color="auto"/>
        <w:bottom w:val="none" w:sz="0" w:space="0" w:color="auto"/>
        <w:right w:val="none" w:sz="0" w:space="0" w:color="auto"/>
      </w:divBdr>
    </w:div>
    <w:div w:id="1986203642">
      <w:bodyDiv w:val="1"/>
      <w:marLeft w:val="0"/>
      <w:marRight w:val="0"/>
      <w:marTop w:val="0"/>
      <w:marBottom w:val="0"/>
      <w:divBdr>
        <w:top w:val="none" w:sz="0" w:space="0" w:color="auto"/>
        <w:left w:val="none" w:sz="0" w:space="0" w:color="auto"/>
        <w:bottom w:val="none" w:sz="0" w:space="0" w:color="auto"/>
        <w:right w:val="none" w:sz="0" w:space="0" w:color="auto"/>
      </w:divBdr>
    </w:div>
    <w:div w:id="1986543018">
      <w:bodyDiv w:val="1"/>
      <w:marLeft w:val="0"/>
      <w:marRight w:val="0"/>
      <w:marTop w:val="0"/>
      <w:marBottom w:val="0"/>
      <w:divBdr>
        <w:top w:val="none" w:sz="0" w:space="0" w:color="auto"/>
        <w:left w:val="none" w:sz="0" w:space="0" w:color="auto"/>
        <w:bottom w:val="none" w:sz="0" w:space="0" w:color="auto"/>
        <w:right w:val="none" w:sz="0" w:space="0" w:color="auto"/>
      </w:divBdr>
    </w:div>
    <w:div w:id="1988119409">
      <w:bodyDiv w:val="1"/>
      <w:marLeft w:val="0"/>
      <w:marRight w:val="0"/>
      <w:marTop w:val="0"/>
      <w:marBottom w:val="0"/>
      <w:divBdr>
        <w:top w:val="none" w:sz="0" w:space="0" w:color="auto"/>
        <w:left w:val="none" w:sz="0" w:space="0" w:color="auto"/>
        <w:bottom w:val="none" w:sz="0" w:space="0" w:color="auto"/>
        <w:right w:val="none" w:sz="0" w:space="0" w:color="auto"/>
      </w:divBdr>
    </w:div>
    <w:div w:id="1989093056">
      <w:bodyDiv w:val="1"/>
      <w:marLeft w:val="0"/>
      <w:marRight w:val="0"/>
      <w:marTop w:val="0"/>
      <w:marBottom w:val="0"/>
      <w:divBdr>
        <w:top w:val="none" w:sz="0" w:space="0" w:color="auto"/>
        <w:left w:val="none" w:sz="0" w:space="0" w:color="auto"/>
        <w:bottom w:val="none" w:sz="0" w:space="0" w:color="auto"/>
        <w:right w:val="none" w:sz="0" w:space="0" w:color="auto"/>
      </w:divBdr>
    </w:div>
    <w:div w:id="1989163151">
      <w:bodyDiv w:val="1"/>
      <w:marLeft w:val="0"/>
      <w:marRight w:val="0"/>
      <w:marTop w:val="0"/>
      <w:marBottom w:val="0"/>
      <w:divBdr>
        <w:top w:val="none" w:sz="0" w:space="0" w:color="auto"/>
        <w:left w:val="none" w:sz="0" w:space="0" w:color="auto"/>
        <w:bottom w:val="none" w:sz="0" w:space="0" w:color="auto"/>
        <w:right w:val="none" w:sz="0" w:space="0" w:color="auto"/>
      </w:divBdr>
    </w:div>
    <w:div w:id="1989892809">
      <w:bodyDiv w:val="1"/>
      <w:marLeft w:val="0"/>
      <w:marRight w:val="0"/>
      <w:marTop w:val="0"/>
      <w:marBottom w:val="0"/>
      <w:divBdr>
        <w:top w:val="none" w:sz="0" w:space="0" w:color="auto"/>
        <w:left w:val="none" w:sz="0" w:space="0" w:color="auto"/>
        <w:bottom w:val="none" w:sz="0" w:space="0" w:color="auto"/>
        <w:right w:val="none" w:sz="0" w:space="0" w:color="auto"/>
      </w:divBdr>
    </w:div>
    <w:div w:id="1990135151">
      <w:bodyDiv w:val="1"/>
      <w:marLeft w:val="0"/>
      <w:marRight w:val="0"/>
      <w:marTop w:val="0"/>
      <w:marBottom w:val="0"/>
      <w:divBdr>
        <w:top w:val="none" w:sz="0" w:space="0" w:color="auto"/>
        <w:left w:val="none" w:sz="0" w:space="0" w:color="auto"/>
        <w:bottom w:val="none" w:sz="0" w:space="0" w:color="auto"/>
        <w:right w:val="none" w:sz="0" w:space="0" w:color="auto"/>
      </w:divBdr>
    </w:div>
    <w:div w:id="1990204955">
      <w:bodyDiv w:val="1"/>
      <w:marLeft w:val="0"/>
      <w:marRight w:val="0"/>
      <w:marTop w:val="0"/>
      <w:marBottom w:val="0"/>
      <w:divBdr>
        <w:top w:val="none" w:sz="0" w:space="0" w:color="auto"/>
        <w:left w:val="none" w:sz="0" w:space="0" w:color="auto"/>
        <w:bottom w:val="none" w:sz="0" w:space="0" w:color="auto"/>
        <w:right w:val="none" w:sz="0" w:space="0" w:color="auto"/>
      </w:divBdr>
    </w:div>
    <w:div w:id="1992826092">
      <w:bodyDiv w:val="1"/>
      <w:marLeft w:val="0"/>
      <w:marRight w:val="0"/>
      <w:marTop w:val="0"/>
      <w:marBottom w:val="0"/>
      <w:divBdr>
        <w:top w:val="none" w:sz="0" w:space="0" w:color="auto"/>
        <w:left w:val="none" w:sz="0" w:space="0" w:color="auto"/>
        <w:bottom w:val="none" w:sz="0" w:space="0" w:color="auto"/>
        <w:right w:val="none" w:sz="0" w:space="0" w:color="auto"/>
      </w:divBdr>
    </w:div>
    <w:div w:id="1993175402">
      <w:bodyDiv w:val="1"/>
      <w:marLeft w:val="0"/>
      <w:marRight w:val="0"/>
      <w:marTop w:val="0"/>
      <w:marBottom w:val="0"/>
      <w:divBdr>
        <w:top w:val="none" w:sz="0" w:space="0" w:color="auto"/>
        <w:left w:val="none" w:sz="0" w:space="0" w:color="auto"/>
        <w:bottom w:val="none" w:sz="0" w:space="0" w:color="auto"/>
        <w:right w:val="none" w:sz="0" w:space="0" w:color="auto"/>
      </w:divBdr>
    </w:div>
    <w:div w:id="1993212491">
      <w:bodyDiv w:val="1"/>
      <w:marLeft w:val="0"/>
      <w:marRight w:val="0"/>
      <w:marTop w:val="0"/>
      <w:marBottom w:val="0"/>
      <w:divBdr>
        <w:top w:val="none" w:sz="0" w:space="0" w:color="auto"/>
        <w:left w:val="none" w:sz="0" w:space="0" w:color="auto"/>
        <w:bottom w:val="none" w:sz="0" w:space="0" w:color="auto"/>
        <w:right w:val="none" w:sz="0" w:space="0" w:color="auto"/>
      </w:divBdr>
    </w:div>
    <w:div w:id="1993288880">
      <w:bodyDiv w:val="1"/>
      <w:marLeft w:val="0"/>
      <w:marRight w:val="0"/>
      <w:marTop w:val="0"/>
      <w:marBottom w:val="0"/>
      <w:divBdr>
        <w:top w:val="none" w:sz="0" w:space="0" w:color="auto"/>
        <w:left w:val="none" w:sz="0" w:space="0" w:color="auto"/>
        <w:bottom w:val="none" w:sz="0" w:space="0" w:color="auto"/>
        <w:right w:val="none" w:sz="0" w:space="0" w:color="auto"/>
      </w:divBdr>
    </w:div>
    <w:div w:id="1993948467">
      <w:bodyDiv w:val="1"/>
      <w:marLeft w:val="0"/>
      <w:marRight w:val="0"/>
      <w:marTop w:val="0"/>
      <w:marBottom w:val="0"/>
      <w:divBdr>
        <w:top w:val="none" w:sz="0" w:space="0" w:color="auto"/>
        <w:left w:val="none" w:sz="0" w:space="0" w:color="auto"/>
        <w:bottom w:val="none" w:sz="0" w:space="0" w:color="auto"/>
        <w:right w:val="none" w:sz="0" w:space="0" w:color="auto"/>
      </w:divBdr>
    </w:div>
    <w:div w:id="1994018142">
      <w:bodyDiv w:val="1"/>
      <w:marLeft w:val="0"/>
      <w:marRight w:val="0"/>
      <w:marTop w:val="0"/>
      <w:marBottom w:val="0"/>
      <w:divBdr>
        <w:top w:val="none" w:sz="0" w:space="0" w:color="auto"/>
        <w:left w:val="none" w:sz="0" w:space="0" w:color="auto"/>
        <w:bottom w:val="none" w:sz="0" w:space="0" w:color="auto"/>
        <w:right w:val="none" w:sz="0" w:space="0" w:color="auto"/>
      </w:divBdr>
    </w:div>
    <w:div w:id="1994604065">
      <w:bodyDiv w:val="1"/>
      <w:marLeft w:val="0"/>
      <w:marRight w:val="0"/>
      <w:marTop w:val="0"/>
      <w:marBottom w:val="0"/>
      <w:divBdr>
        <w:top w:val="none" w:sz="0" w:space="0" w:color="auto"/>
        <w:left w:val="none" w:sz="0" w:space="0" w:color="auto"/>
        <w:bottom w:val="none" w:sz="0" w:space="0" w:color="auto"/>
        <w:right w:val="none" w:sz="0" w:space="0" w:color="auto"/>
      </w:divBdr>
    </w:div>
    <w:div w:id="1994606220">
      <w:bodyDiv w:val="1"/>
      <w:marLeft w:val="0"/>
      <w:marRight w:val="0"/>
      <w:marTop w:val="0"/>
      <w:marBottom w:val="0"/>
      <w:divBdr>
        <w:top w:val="none" w:sz="0" w:space="0" w:color="auto"/>
        <w:left w:val="none" w:sz="0" w:space="0" w:color="auto"/>
        <w:bottom w:val="none" w:sz="0" w:space="0" w:color="auto"/>
        <w:right w:val="none" w:sz="0" w:space="0" w:color="auto"/>
      </w:divBdr>
    </w:div>
    <w:div w:id="1995402916">
      <w:bodyDiv w:val="1"/>
      <w:marLeft w:val="0"/>
      <w:marRight w:val="0"/>
      <w:marTop w:val="0"/>
      <w:marBottom w:val="0"/>
      <w:divBdr>
        <w:top w:val="none" w:sz="0" w:space="0" w:color="auto"/>
        <w:left w:val="none" w:sz="0" w:space="0" w:color="auto"/>
        <w:bottom w:val="none" w:sz="0" w:space="0" w:color="auto"/>
        <w:right w:val="none" w:sz="0" w:space="0" w:color="auto"/>
      </w:divBdr>
    </w:div>
    <w:div w:id="1996834914">
      <w:bodyDiv w:val="1"/>
      <w:marLeft w:val="0"/>
      <w:marRight w:val="0"/>
      <w:marTop w:val="0"/>
      <w:marBottom w:val="0"/>
      <w:divBdr>
        <w:top w:val="none" w:sz="0" w:space="0" w:color="auto"/>
        <w:left w:val="none" w:sz="0" w:space="0" w:color="auto"/>
        <w:bottom w:val="none" w:sz="0" w:space="0" w:color="auto"/>
        <w:right w:val="none" w:sz="0" w:space="0" w:color="auto"/>
      </w:divBdr>
    </w:div>
    <w:div w:id="1998028414">
      <w:bodyDiv w:val="1"/>
      <w:marLeft w:val="0"/>
      <w:marRight w:val="0"/>
      <w:marTop w:val="0"/>
      <w:marBottom w:val="0"/>
      <w:divBdr>
        <w:top w:val="none" w:sz="0" w:space="0" w:color="auto"/>
        <w:left w:val="none" w:sz="0" w:space="0" w:color="auto"/>
        <w:bottom w:val="none" w:sz="0" w:space="0" w:color="auto"/>
        <w:right w:val="none" w:sz="0" w:space="0" w:color="auto"/>
      </w:divBdr>
    </w:div>
    <w:div w:id="2002927958">
      <w:bodyDiv w:val="1"/>
      <w:marLeft w:val="0"/>
      <w:marRight w:val="0"/>
      <w:marTop w:val="0"/>
      <w:marBottom w:val="0"/>
      <w:divBdr>
        <w:top w:val="none" w:sz="0" w:space="0" w:color="auto"/>
        <w:left w:val="none" w:sz="0" w:space="0" w:color="auto"/>
        <w:bottom w:val="none" w:sz="0" w:space="0" w:color="auto"/>
        <w:right w:val="none" w:sz="0" w:space="0" w:color="auto"/>
      </w:divBdr>
    </w:div>
    <w:div w:id="2003387733">
      <w:bodyDiv w:val="1"/>
      <w:marLeft w:val="0"/>
      <w:marRight w:val="0"/>
      <w:marTop w:val="0"/>
      <w:marBottom w:val="0"/>
      <w:divBdr>
        <w:top w:val="none" w:sz="0" w:space="0" w:color="auto"/>
        <w:left w:val="none" w:sz="0" w:space="0" w:color="auto"/>
        <w:bottom w:val="none" w:sz="0" w:space="0" w:color="auto"/>
        <w:right w:val="none" w:sz="0" w:space="0" w:color="auto"/>
      </w:divBdr>
    </w:div>
    <w:div w:id="2004776910">
      <w:bodyDiv w:val="1"/>
      <w:marLeft w:val="0"/>
      <w:marRight w:val="0"/>
      <w:marTop w:val="0"/>
      <w:marBottom w:val="0"/>
      <w:divBdr>
        <w:top w:val="none" w:sz="0" w:space="0" w:color="auto"/>
        <w:left w:val="none" w:sz="0" w:space="0" w:color="auto"/>
        <w:bottom w:val="none" w:sz="0" w:space="0" w:color="auto"/>
        <w:right w:val="none" w:sz="0" w:space="0" w:color="auto"/>
      </w:divBdr>
    </w:div>
    <w:div w:id="2005011738">
      <w:bodyDiv w:val="1"/>
      <w:marLeft w:val="0"/>
      <w:marRight w:val="0"/>
      <w:marTop w:val="0"/>
      <w:marBottom w:val="0"/>
      <w:divBdr>
        <w:top w:val="none" w:sz="0" w:space="0" w:color="auto"/>
        <w:left w:val="none" w:sz="0" w:space="0" w:color="auto"/>
        <w:bottom w:val="none" w:sz="0" w:space="0" w:color="auto"/>
        <w:right w:val="none" w:sz="0" w:space="0" w:color="auto"/>
      </w:divBdr>
    </w:div>
    <w:div w:id="2005619072">
      <w:bodyDiv w:val="1"/>
      <w:marLeft w:val="0"/>
      <w:marRight w:val="0"/>
      <w:marTop w:val="0"/>
      <w:marBottom w:val="0"/>
      <w:divBdr>
        <w:top w:val="none" w:sz="0" w:space="0" w:color="auto"/>
        <w:left w:val="none" w:sz="0" w:space="0" w:color="auto"/>
        <w:bottom w:val="none" w:sz="0" w:space="0" w:color="auto"/>
        <w:right w:val="none" w:sz="0" w:space="0" w:color="auto"/>
      </w:divBdr>
    </w:div>
    <w:div w:id="2006473757">
      <w:bodyDiv w:val="1"/>
      <w:marLeft w:val="0"/>
      <w:marRight w:val="0"/>
      <w:marTop w:val="0"/>
      <w:marBottom w:val="0"/>
      <w:divBdr>
        <w:top w:val="none" w:sz="0" w:space="0" w:color="auto"/>
        <w:left w:val="none" w:sz="0" w:space="0" w:color="auto"/>
        <w:bottom w:val="none" w:sz="0" w:space="0" w:color="auto"/>
        <w:right w:val="none" w:sz="0" w:space="0" w:color="auto"/>
      </w:divBdr>
    </w:div>
    <w:div w:id="2007242995">
      <w:bodyDiv w:val="1"/>
      <w:marLeft w:val="0"/>
      <w:marRight w:val="0"/>
      <w:marTop w:val="0"/>
      <w:marBottom w:val="0"/>
      <w:divBdr>
        <w:top w:val="none" w:sz="0" w:space="0" w:color="auto"/>
        <w:left w:val="none" w:sz="0" w:space="0" w:color="auto"/>
        <w:bottom w:val="none" w:sz="0" w:space="0" w:color="auto"/>
        <w:right w:val="none" w:sz="0" w:space="0" w:color="auto"/>
      </w:divBdr>
    </w:div>
    <w:div w:id="2007394268">
      <w:bodyDiv w:val="1"/>
      <w:marLeft w:val="0"/>
      <w:marRight w:val="0"/>
      <w:marTop w:val="0"/>
      <w:marBottom w:val="0"/>
      <w:divBdr>
        <w:top w:val="none" w:sz="0" w:space="0" w:color="auto"/>
        <w:left w:val="none" w:sz="0" w:space="0" w:color="auto"/>
        <w:bottom w:val="none" w:sz="0" w:space="0" w:color="auto"/>
        <w:right w:val="none" w:sz="0" w:space="0" w:color="auto"/>
      </w:divBdr>
    </w:div>
    <w:div w:id="2008708483">
      <w:bodyDiv w:val="1"/>
      <w:marLeft w:val="0"/>
      <w:marRight w:val="0"/>
      <w:marTop w:val="0"/>
      <w:marBottom w:val="0"/>
      <w:divBdr>
        <w:top w:val="none" w:sz="0" w:space="0" w:color="auto"/>
        <w:left w:val="none" w:sz="0" w:space="0" w:color="auto"/>
        <w:bottom w:val="none" w:sz="0" w:space="0" w:color="auto"/>
        <w:right w:val="none" w:sz="0" w:space="0" w:color="auto"/>
      </w:divBdr>
    </w:div>
    <w:div w:id="2008972049">
      <w:bodyDiv w:val="1"/>
      <w:marLeft w:val="0"/>
      <w:marRight w:val="0"/>
      <w:marTop w:val="0"/>
      <w:marBottom w:val="0"/>
      <w:divBdr>
        <w:top w:val="none" w:sz="0" w:space="0" w:color="auto"/>
        <w:left w:val="none" w:sz="0" w:space="0" w:color="auto"/>
        <w:bottom w:val="none" w:sz="0" w:space="0" w:color="auto"/>
        <w:right w:val="none" w:sz="0" w:space="0" w:color="auto"/>
      </w:divBdr>
    </w:div>
    <w:div w:id="2010058620">
      <w:bodyDiv w:val="1"/>
      <w:marLeft w:val="0"/>
      <w:marRight w:val="0"/>
      <w:marTop w:val="0"/>
      <w:marBottom w:val="0"/>
      <w:divBdr>
        <w:top w:val="none" w:sz="0" w:space="0" w:color="auto"/>
        <w:left w:val="none" w:sz="0" w:space="0" w:color="auto"/>
        <w:bottom w:val="none" w:sz="0" w:space="0" w:color="auto"/>
        <w:right w:val="none" w:sz="0" w:space="0" w:color="auto"/>
      </w:divBdr>
    </w:div>
    <w:div w:id="2010785283">
      <w:bodyDiv w:val="1"/>
      <w:marLeft w:val="0"/>
      <w:marRight w:val="0"/>
      <w:marTop w:val="0"/>
      <w:marBottom w:val="0"/>
      <w:divBdr>
        <w:top w:val="none" w:sz="0" w:space="0" w:color="auto"/>
        <w:left w:val="none" w:sz="0" w:space="0" w:color="auto"/>
        <w:bottom w:val="none" w:sz="0" w:space="0" w:color="auto"/>
        <w:right w:val="none" w:sz="0" w:space="0" w:color="auto"/>
      </w:divBdr>
    </w:div>
    <w:div w:id="2011371364">
      <w:bodyDiv w:val="1"/>
      <w:marLeft w:val="0"/>
      <w:marRight w:val="0"/>
      <w:marTop w:val="0"/>
      <w:marBottom w:val="0"/>
      <w:divBdr>
        <w:top w:val="none" w:sz="0" w:space="0" w:color="auto"/>
        <w:left w:val="none" w:sz="0" w:space="0" w:color="auto"/>
        <w:bottom w:val="none" w:sz="0" w:space="0" w:color="auto"/>
        <w:right w:val="none" w:sz="0" w:space="0" w:color="auto"/>
      </w:divBdr>
    </w:div>
    <w:div w:id="2011441708">
      <w:bodyDiv w:val="1"/>
      <w:marLeft w:val="0"/>
      <w:marRight w:val="0"/>
      <w:marTop w:val="0"/>
      <w:marBottom w:val="0"/>
      <w:divBdr>
        <w:top w:val="none" w:sz="0" w:space="0" w:color="auto"/>
        <w:left w:val="none" w:sz="0" w:space="0" w:color="auto"/>
        <w:bottom w:val="none" w:sz="0" w:space="0" w:color="auto"/>
        <w:right w:val="none" w:sz="0" w:space="0" w:color="auto"/>
      </w:divBdr>
    </w:div>
    <w:div w:id="2012053260">
      <w:bodyDiv w:val="1"/>
      <w:marLeft w:val="0"/>
      <w:marRight w:val="0"/>
      <w:marTop w:val="0"/>
      <w:marBottom w:val="0"/>
      <w:divBdr>
        <w:top w:val="none" w:sz="0" w:space="0" w:color="auto"/>
        <w:left w:val="none" w:sz="0" w:space="0" w:color="auto"/>
        <w:bottom w:val="none" w:sz="0" w:space="0" w:color="auto"/>
        <w:right w:val="none" w:sz="0" w:space="0" w:color="auto"/>
      </w:divBdr>
    </w:div>
    <w:div w:id="2012373882">
      <w:bodyDiv w:val="1"/>
      <w:marLeft w:val="0"/>
      <w:marRight w:val="0"/>
      <w:marTop w:val="0"/>
      <w:marBottom w:val="0"/>
      <w:divBdr>
        <w:top w:val="none" w:sz="0" w:space="0" w:color="auto"/>
        <w:left w:val="none" w:sz="0" w:space="0" w:color="auto"/>
        <w:bottom w:val="none" w:sz="0" w:space="0" w:color="auto"/>
        <w:right w:val="none" w:sz="0" w:space="0" w:color="auto"/>
      </w:divBdr>
    </w:div>
    <w:div w:id="2013289213">
      <w:bodyDiv w:val="1"/>
      <w:marLeft w:val="0"/>
      <w:marRight w:val="0"/>
      <w:marTop w:val="0"/>
      <w:marBottom w:val="0"/>
      <w:divBdr>
        <w:top w:val="none" w:sz="0" w:space="0" w:color="auto"/>
        <w:left w:val="none" w:sz="0" w:space="0" w:color="auto"/>
        <w:bottom w:val="none" w:sz="0" w:space="0" w:color="auto"/>
        <w:right w:val="none" w:sz="0" w:space="0" w:color="auto"/>
      </w:divBdr>
    </w:div>
    <w:div w:id="2013797114">
      <w:bodyDiv w:val="1"/>
      <w:marLeft w:val="0"/>
      <w:marRight w:val="0"/>
      <w:marTop w:val="0"/>
      <w:marBottom w:val="0"/>
      <w:divBdr>
        <w:top w:val="none" w:sz="0" w:space="0" w:color="auto"/>
        <w:left w:val="none" w:sz="0" w:space="0" w:color="auto"/>
        <w:bottom w:val="none" w:sz="0" w:space="0" w:color="auto"/>
        <w:right w:val="none" w:sz="0" w:space="0" w:color="auto"/>
      </w:divBdr>
    </w:div>
    <w:div w:id="2014994444">
      <w:bodyDiv w:val="1"/>
      <w:marLeft w:val="0"/>
      <w:marRight w:val="0"/>
      <w:marTop w:val="0"/>
      <w:marBottom w:val="0"/>
      <w:divBdr>
        <w:top w:val="none" w:sz="0" w:space="0" w:color="auto"/>
        <w:left w:val="none" w:sz="0" w:space="0" w:color="auto"/>
        <w:bottom w:val="none" w:sz="0" w:space="0" w:color="auto"/>
        <w:right w:val="none" w:sz="0" w:space="0" w:color="auto"/>
      </w:divBdr>
    </w:div>
    <w:div w:id="2016953906">
      <w:bodyDiv w:val="1"/>
      <w:marLeft w:val="0"/>
      <w:marRight w:val="0"/>
      <w:marTop w:val="0"/>
      <w:marBottom w:val="0"/>
      <w:divBdr>
        <w:top w:val="none" w:sz="0" w:space="0" w:color="auto"/>
        <w:left w:val="none" w:sz="0" w:space="0" w:color="auto"/>
        <w:bottom w:val="none" w:sz="0" w:space="0" w:color="auto"/>
        <w:right w:val="none" w:sz="0" w:space="0" w:color="auto"/>
      </w:divBdr>
    </w:div>
    <w:div w:id="2017033249">
      <w:bodyDiv w:val="1"/>
      <w:marLeft w:val="0"/>
      <w:marRight w:val="0"/>
      <w:marTop w:val="0"/>
      <w:marBottom w:val="0"/>
      <w:divBdr>
        <w:top w:val="none" w:sz="0" w:space="0" w:color="auto"/>
        <w:left w:val="none" w:sz="0" w:space="0" w:color="auto"/>
        <w:bottom w:val="none" w:sz="0" w:space="0" w:color="auto"/>
        <w:right w:val="none" w:sz="0" w:space="0" w:color="auto"/>
      </w:divBdr>
    </w:div>
    <w:div w:id="2018843516">
      <w:bodyDiv w:val="1"/>
      <w:marLeft w:val="0"/>
      <w:marRight w:val="0"/>
      <w:marTop w:val="0"/>
      <w:marBottom w:val="0"/>
      <w:divBdr>
        <w:top w:val="none" w:sz="0" w:space="0" w:color="auto"/>
        <w:left w:val="none" w:sz="0" w:space="0" w:color="auto"/>
        <w:bottom w:val="none" w:sz="0" w:space="0" w:color="auto"/>
        <w:right w:val="none" w:sz="0" w:space="0" w:color="auto"/>
      </w:divBdr>
    </w:div>
    <w:div w:id="2020425318">
      <w:bodyDiv w:val="1"/>
      <w:marLeft w:val="0"/>
      <w:marRight w:val="0"/>
      <w:marTop w:val="0"/>
      <w:marBottom w:val="0"/>
      <w:divBdr>
        <w:top w:val="none" w:sz="0" w:space="0" w:color="auto"/>
        <w:left w:val="none" w:sz="0" w:space="0" w:color="auto"/>
        <w:bottom w:val="none" w:sz="0" w:space="0" w:color="auto"/>
        <w:right w:val="none" w:sz="0" w:space="0" w:color="auto"/>
      </w:divBdr>
    </w:div>
    <w:div w:id="2020960393">
      <w:bodyDiv w:val="1"/>
      <w:marLeft w:val="0"/>
      <w:marRight w:val="0"/>
      <w:marTop w:val="0"/>
      <w:marBottom w:val="0"/>
      <w:divBdr>
        <w:top w:val="none" w:sz="0" w:space="0" w:color="auto"/>
        <w:left w:val="none" w:sz="0" w:space="0" w:color="auto"/>
        <w:bottom w:val="none" w:sz="0" w:space="0" w:color="auto"/>
        <w:right w:val="none" w:sz="0" w:space="0" w:color="auto"/>
      </w:divBdr>
    </w:div>
    <w:div w:id="2022004025">
      <w:bodyDiv w:val="1"/>
      <w:marLeft w:val="0"/>
      <w:marRight w:val="0"/>
      <w:marTop w:val="0"/>
      <w:marBottom w:val="0"/>
      <w:divBdr>
        <w:top w:val="none" w:sz="0" w:space="0" w:color="auto"/>
        <w:left w:val="none" w:sz="0" w:space="0" w:color="auto"/>
        <w:bottom w:val="none" w:sz="0" w:space="0" w:color="auto"/>
        <w:right w:val="none" w:sz="0" w:space="0" w:color="auto"/>
      </w:divBdr>
    </w:div>
    <w:div w:id="2023775669">
      <w:bodyDiv w:val="1"/>
      <w:marLeft w:val="0"/>
      <w:marRight w:val="0"/>
      <w:marTop w:val="0"/>
      <w:marBottom w:val="0"/>
      <w:divBdr>
        <w:top w:val="none" w:sz="0" w:space="0" w:color="auto"/>
        <w:left w:val="none" w:sz="0" w:space="0" w:color="auto"/>
        <w:bottom w:val="none" w:sz="0" w:space="0" w:color="auto"/>
        <w:right w:val="none" w:sz="0" w:space="0" w:color="auto"/>
      </w:divBdr>
    </w:div>
    <w:div w:id="2023782234">
      <w:bodyDiv w:val="1"/>
      <w:marLeft w:val="0"/>
      <w:marRight w:val="0"/>
      <w:marTop w:val="0"/>
      <w:marBottom w:val="0"/>
      <w:divBdr>
        <w:top w:val="none" w:sz="0" w:space="0" w:color="auto"/>
        <w:left w:val="none" w:sz="0" w:space="0" w:color="auto"/>
        <w:bottom w:val="none" w:sz="0" w:space="0" w:color="auto"/>
        <w:right w:val="none" w:sz="0" w:space="0" w:color="auto"/>
      </w:divBdr>
    </w:div>
    <w:div w:id="2024355339">
      <w:bodyDiv w:val="1"/>
      <w:marLeft w:val="0"/>
      <w:marRight w:val="0"/>
      <w:marTop w:val="0"/>
      <w:marBottom w:val="0"/>
      <w:divBdr>
        <w:top w:val="none" w:sz="0" w:space="0" w:color="auto"/>
        <w:left w:val="none" w:sz="0" w:space="0" w:color="auto"/>
        <w:bottom w:val="none" w:sz="0" w:space="0" w:color="auto"/>
        <w:right w:val="none" w:sz="0" w:space="0" w:color="auto"/>
      </w:divBdr>
    </w:div>
    <w:div w:id="2024669750">
      <w:bodyDiv w:val="1"/>
      <w:marLeft w:val="0"/>
      <w:marRight w:val="0"/>
      <w:marTop w:val="0"/>
      <w:marBottom w:val="0"/>
      <w:divBdr>
        <w:top w:val="none" w:sz="0" w:space="0" w:color="auto"/>
        <w:left w:val="none" w:sz="0" w:space="0" w:color="auto"/>
        <w:bottom w:val="none" w:sz="0" w:space="0" w:color="auto"/>
        <w:right w:val="none" w:sz="0" w:space="0" w:color="auto"/>
      </w:divBdr>
    </w:div>
    <w:div w:id="2025015214">
      <w:bodyDiv w:val="1"/>
      <w:marLeft w:val="0"/>
      <w:marRight w:val="0"/>
      <w:marTop w:val="0"/>
      <w:marBottom w:val="0"/>
      <w:divBdr>
        <w:top w:val="none" w:sz="0" w:space="0" w:color="auto"/>
        <w:left w:val="none" w:sz="0" w:space="0" w:color="auto"/>
        <w:bottom w:val="none" w:sz="0" w:space="0" w:color="auto"/>
        <w:right w:val="none" w:sz="0" w:space="0" w:color="auto"/>
      </w:divBdr>
    </w:div>
    <w:div w:id="2026514151">
      <w:bodyDiv w:val="1"/>
      <w:marLeft w:val="0"/>
      <w:marRight w:val="0"/>
      <w:marTop w:val="0"/>
      <w:marBottom w:val="0"/>
      <w:divBdr>
        <w:top w:val="none" w:sz="0" w:space="0" w:color="auto"/>
        <w:left w:val="none" w:sz="0" w:space="0" w:color="auto"/>
        <w:bottom w:val="none" w:sz="0" w:space="0" w:color="auto"/>
        <w:right w:val="none" w:sz="0" w:space="0" w:color="auto"/>
      </w:divBdr>
    </w:div>
    <w:div w:id="2026589935">
      <w:bodyDiv w:val="1"/>
      <w:marLeft w:val="0"/>
      <w:marRight w:val="0"/>
      <w:marTop w:val="0"/>
      <w:marBottom w:val="0"/>
      <w:divBdr>
        <w:top w:val="none" w:sz="0" w:space="0" w:color="auto"/>
        <w:left w:val="none" w:sz="0" w:space="0" w:color="auto"/>
        <w:bottom w:val="none" w:sz="0" w:space="0" w:color="auto"/>
        <w:right w:val="none" w:sz="0" w:space="0" w:color="auto"/>
      </w:divBdr>
    </w:div>
    <w:div w:id="2026596505">
      <w:bodyDiv w:val="1"/>
      <w:marLeft w:val="0"/>
      <w:marRight w:val="0"/>
      <w:marTop w:val="0"/>
      <w:marBottom w:val="0"/>
      <w:divBdr>
        <w:top w:val="none" w:sz="0" w:space="0" w:color="auto"/>
        <w:left w:val="none" w:sz="0" w:space="0" w:color="auto"/>
        <w:bottom w:val="none" w:sz="0" w:space="0" w:color="auto"/>
        <w:right w:val="none" w:sz="0" w:space="0" w:color="auto"/>
      </w:divBdr>
    </w:div>
    <w:div w:id="2027824086">
      <w:bodyDiv w:val="1"/>
      <w:marLeft w:val="0"/>
      <w:marRight w:val="0"/>
      <w:marTop w:val="0"/>
      <w:marBottom w:val="0"/>
      <w:divBdr>
        <w:top w:val="none" w:sz="0" w:space="0" w:color="auto"/>
        <w:left w:val="none" w:sz="0" w:space="0" w:color="auto"/>
        <w:bottom w:val="none" w:sz="0" w:space="0" w:color="auto"/>
        <w:right w:val="none" w:sz="0" w:space="0" w:color="auto"/>
      </w:divBdr>
    </w:div>
    <w:div w:id="2028168573">
      <w:bodyDiv w:val="1"/>
      <w:marLeft w:val="0"/>
      <w:marRight w:val="0"/>
      <w:marTop w:val="0"/>
      <w:marBottom w:val="0"/>
      <w:divBdr>
        <w:top w:val="none" w:sz="0" w:space="0" w:color="auto"/>
        <w:left w:val="none" w:sz="0" w:space="0" w:color="auto"/>
        <w:bottom w:val="none" w:sz="0" w:space="0" w:color="auto"/>
        <w:right w:val="none" w:sz="0" w:space="0" w:color="auto"/>
      </w:divBdr>
    </w:div>
    <w:div w:id="2028822585">
      <w:bodyDiv w:val="1"/>
      <w:marLeft w:val="0"/>
      <w:marRight w:val="0"/>
      <w:marTop w:val="0"/>
      <w:marBottom w:val="0"/>
      <w:divBdr>
        <w:top w:val="none" w:sz="0" w:space="0" w:color="auto"/>
        <w:left w:val="none" w:sz="0" w:space="0" w:color="auto"/>
        <w:bottom w:val="none" w:sz="0" w:space="0" w:color="auto"/>
        <w:right w:val="none" w:sz="0" w:space="0" w:color="auto"/>
      </w:divBdr>
    </w:div>
    <w:div w:id="2028942808">
      <w:bodyDiv w:val="1"/>
      <w:marLeft w:val="0"/>
      <w:marRight w:val="0"/>
      <w:marTop w:val="0"/>
      <w:marBottom w:val="0"/>
      <w:divBdr>
        <w:top w:val="none" w:sz="0" w:space="0" w:color="auto"/>
        <w:left w:val="none" w:sz="0" w:space="0" w:color="auto"/>
        <w:bottom w:val="none" w:sz="0" w:space="0" w:color="auto"/>
        <w:right w:val="none" w:sz="0" w:space="0" w:color="auto"/>
      </w:divBdr>
    </w:div>
    <w:div w:id="2029866517">
      <w:bodyDiv w:val="1"/>
      <w:marLeft w:val="0"/>
      <w:marRight w:val="0"/>
      <w:marTop w:val="0"/>
      <w:marBottom w:val="0"/>
      <w:divBdr>
        <w:top w:val="none" w:sz="0" w:space="0" w:color="auto"/>
        <w:left w:val="none" w:sz="0" w:space="0" w:color="auto"/>
        <w:bottom w:val="none" w:sz="0" w:space="0" w:color="auto"/>
        <w:right w:val="none" w:sz="0" w:space="0" w:color="auto"/>
      </w:divBdr>
    </w:div>
    <w:div w:id="2030058988">
      <w:bodyDiv w:val="1"/>
      <w:marLeft w:val="0"/>
      <w:marRight w:val="0"/>
      <w:marTop w:val="0"/>
      <w:marBottom w:val="0"/>
      <w:divBdr>
        <w:top w:val="none" w:sz="0" w:space="0" w:color="auto"/>
        <w:left w:val="none" w:sz="0" w:space="0" w:color="auto"/>
        <w:bottom w:val="none" w:sz="0" w:space="0" w:color="auto"/>
        <w:right w:val="none" w:sz="0" w:space="0" w:color="auto"/>
      </w:divBdr>
    </w:div>
    <w:div w:id="2030376927">
      <w:bodyDiv w:val="1"/>
      <w:marLeft w:val="0"/>
      <w:marRight w:val="0"/>
      <w:marTop w:val="0"/>
      <w:marBottom w:val="0"/>
      <w:divBdr>
        <w:top w:val="none" w:sz="0" w:space="0" w:color="auto"/>
        <w:left w:val="none" w:sz="0" w:space="0" w:color="auto"/>
        <w:bottom w:val="none" w:sz="0" w:space="0" w:color="auto"/>
        <w:right w:val="none" w:sz="0" w:space="0" w:color="auto"/>
      </w:divBdr>
    </w:div>
    <w:div w:id="2030526122">
      <w:bodyDiv w:val="1"/>
      <w:marLeft w:val="0"/>
      <w:marRight w:val="0"/>
      <w:marTop w:val="0"/>
      <w:marBottom w:val="0"/>
      <w:divBdr>
        <w:top w:val="none" w:sz="0" w:space="0" w:color="auto"/>
        <w:left w:val="none" w:sz="0" w:space="0" w:color="auto"/>
        <w:bottom w:val="none" w:sz="0" w:space="0" w:color="auto"/>
        <w:right w:val="none" w:sz="0" w:space="0" w:color="auto"/>
      </w:divBdr>
    </w:div>
    <w:div w:id="2032225339">
      <w:bodyDiv w:val="1"/>
      <w:marLeft w:val="0"/>
      <w:marRight w:val="0"/>
      <w:marTop w:val="0"/>
      <w:marBottom w:val="0"/>
      <w:divBdr>
        <w:top w:val="none" w:sz="0" w:space="0" w:color="auto"/>
        <w:left w:val="none" w:sz="0" w:space="0" w:color="auto"/>
        <w:bottom w:val="none" w:sz="0" w:space="0" w:color="auto"/>
        <w:right w:val="none" w:sz="0" w:space="0" w:color="auto"/>
      </w:divBdr>
    </w:div>
    <w:div w:id="2032291021">
      <w:bodyDiv w:val="1"/>
      <w:marLeft w:val="0"/>
      <w:marRight w:val="0"/>
      <w:marTop w:val="0"/>
      <w:marBottom w:val="0"/>
      <w:divBdr>
        <w:top w:val="none" w:sz="0" w:space="0" w:color="auto"/>
        <w:left w:val="none" w:sz="0" w:space="0" w:color="auto"/>
        <w:bottom w:val="none" w:sz="0" w:space="0" w:color="auto"/>
        <w:right w:val="none" w:sz="0" w:space="0" w:color="auto"/>
      </w:divBdr>
    </w:div>
    <w:div w:id="2034572052">
      <w:bodyDiv w:val="1"/>
      <w:marLeft w:val="0"/>
      <w:marRight w:val="0"/>
      <w:marTop w:val="0"/>
      <w:marBottom w:val="0"/>
      <w:divBdr>
        <w:top w:val="none" w:sz="0" w:space="0" w:color="auto"/>
        <w:left w:val="none" w:sz="0" w:space="0" w:color="auto"/>
        <w:bottom w:val="none" w:sz="0" w:space="0" w:color="auto"/>
        <w:right w:val="none" w:sz="0" w:space="0" w:color="auto"/>
      </w:divBdr>
    </w:div>
    <w:div w:id="2035182928">
      <w:bodyDiv w:val="1"/>
      <w:marLeft w:val="0"/>
      <w:marRight w:val="0"/>
      <w:marTop w:val="0"/>
      <w:marBottom w:val="0"/>
      <w:divBdr>
        <w:top w:val="none" w:sz="0" w:space="0" w:color="auto"/>
        <w:left w:val="none" w:sz="0" w:space="0" w:color="auto"/>
        <w:bottom w:val="none" w:sz="0" w:space="0" w:color="auto"/>
        <w:right w:val="none" w:sz="0" w:space="0" w:color="auto"/>
      </w:divBdr>
    </w:div>
    <w:div w:id="2036078115">
      <w:bodyDiv w:val="1"/>
      <w:marLeft w:val="0"/>
      <w:marRight w:val="0"/>
      <w:marTop w:val="0"/>
      <w:marBottom w:val="0"/>
      <w:divBdr>
        <w:top w:val="none" w:sz="0" w:space="0" w:color="auto"/>
        <w:left w:val="none" w:sz="0" w:space="0" w:color="auto"/>
        <w:bottom w:val="none" w:sz="0" w:space="0" w:color="auto"/>
        <w:right w:val="none" w:sz="0" w:space="0" w:color="auto"/>
      </w:divBdr>
    </w:div>
    <w:div w:id="2036497682">
      <w:bodyDiv w:val="1"/>
      <w:marLeft w:val="0"/>
      <w:marRight w:val="0"/>
      <w:marTop w:val="0"/>
      <w:marBottom w:val="0"/>
      <w:divBdr>
        <w:top w:val="none" w:sz="0" w:space="0" w:color="auto"/>
        <w:left w:val="none" w:sz="0" w:space="0" w:color="auto"/>
        <w:bottom w:val="none" w:sz="0" w:space="0" w:color="auto"/>
        <w:right w:val="none" w:sz="0" w:space="0" w:color="auto"/>
      </w:divBdr>
    </w:div>
    <w:div w:id="2037847376">
      <w:bodyDiv w:val="1"/>
      <w:marLeft w:val="0"/>
      <w:marRight w:val="0"/>
      <w:marTop w:val="0"/>
      <w:marBottom w:val="0"/>
      <w:divBdr>
        <w:top w:val="none" w:sz="0" w:space="0" w:color="auto"/>
        <w:left w:val="none" w:sz="0" w:space="0" w:color="auto"/>
        <w:bottom w:val="none" w:sz="0" w:space="0" w:color="auto"/>
        <w:right w:val="none" w:sz="0" w:space="0" w:color="auto"/>
      </w:divBdr>
    </w:div>
    <w:div w:id="2038314757">
      <w:bodyDiv w:val="1"/>
      <w:marLeft w:val="0"/>
      <w:marRight w:val="0"/>
      <w:marTop w:val="0"/>
      <w:marBottom w:val="0"/>
      <w:divBdr>
        <w:top w:val="none" w:sz="0" w:space="0" w:color="auto"/>
        <w:left w:val="none" w:sz="0" w:space="0" w:color="auto"/>
        <w:bottom w:val="none" w:sz="0" w:space="0" w:color="auto"/>
        <w:right w:val="none" w:sz="0" w:space="0" w:color="auto"/>
      </w:divBdr>
    </w:div>
    <w:div w:id="2038850235">
      <w:bodyDiv w:val="1"/>
      <w:marLeft w:val="0"/>
      <w:marRight w:val="0"/>
      <w:marTop w:val="0"/>
      <w:marBottom w:val="0"/>
      <w:divBdr>
        <w:top w:val="none" w:sz="0" w:space="0" w:color="auto"/>
        <w:left w:val="none" w:sz="0" w:space="0" w:color="auto"/>
        <w:bottom w:val="none" w:sz="0" w:space="0" w:color="auto"/>
        <w:right w:val="none" w:sz="0" w:space="0" w:color="auto"/>
      </w:divBdr>
    </w:div>
    <w:div w:id="2039773971">
      <w:bodyDiv w:val="1"/>
      <w:marLeft w:val="0"/>
      <w:marRight w:val="0"/>
      <w:marTop w:val="0"/>
      <w:marBottom w:val="0"/>
      <w:divBdr>
        <w:top w:val="none" w:sz="0" w:space="0" w:color="auto"/>
        <w:left w:val="none" w:sz="0" w:space="0" w:color="auto"/>
        <w:bottom w:val="none" w:sz="0" w:space="0" w:color="auto"/>
        <w:right w:val="none" w:sz="0" w:space="0" w:color="auto"/>
      </w:divBdr>
    </w:div>
    <w:div w:id="2040813487">
      <w:bodyDiv w:val="1"/>
      <w:marLeft w:val="0"/>
      <w:marRight w:val="0"/>
      <w:marTop w:val="0"/>
      <w:marBottom w:val="0"/>
      <w:divBdr>
        <w:top w:val="none" w:sz="0" w:space="0" w:color="auto"/>
        <w:left w:val="none" w:sz="0" w:space="0" w:color="auto"/>
        <w:bottom w:val="none" w:sz="0" w:space="0" w:color="auto"/>
        <w:right w:val="none" w:sz="0" w:space="0" w:color="auto"/>
      </w:divBdr>
    </w:div>
    <w:div w:id="2041736795">
      <w:bodyDiv w:val="1"/>
      <w:marLeft w:val="0"/>
      <w:marRight w:val="0"/>
      <w:marTop w:val="0"/>
      <w:marBottom w:val="0"/>
      <w:divBdr>
        <w:top w:val="none" w:sz="0" w:space="0" w:color="auto"/>
        <w:left w:val="none" w:sz="0" w:space="0" w:color="auto"/>
        <w:bottom w:val="none" w:sz="0" w:space="0" w:color="auto"/>
        <w:right w:val="none" w:sz="0" w:space="0" w:color="auto"/>
      </w:divBdr>
    </w:div>
    <w:div w:id="2042510967">
      <w:bodyDiv w:val="1"/>
      <w:marLeft w:val="0"/>
      <w:marRight w:val="0"/>
      <w:marTop w:val="0"/>
      <w:marBottom w:val="0"/>
      <w:divBdr>
        <w:top w:val="none" w:sz="0" w:space="0" w:color="auto"/>
        <w:left w:val="none" w:sz="0" w:space="0" w:color="auto"/>
        <w:bottom w:val="none" w:sz="0" w:space="0" w:color="auto"/>
        <w:right w:val="none" w:sz="0" w:space="0" w:color="auto"/>
      </w:divBdr>
    </w:div>
    <w:div w:id="2043091841">
      <w:bodyDiv w:val="1"/>
      <w:marLeft w:val="0"/>
      <w:marRight w:val="0"/>
      <w:marTop w:val="0"/>
      <w:marBottom w:val="0"/>
      <w:divBdr>
        <w:top w:val="none" w:sz="0" w:space="0" w:color="auto"/>
        <w:left w:val="none" w:sz="0" w:space="0" w:color="auto"/>
        <w:bottom w:val="none" w:sz="0" w:space="0" w:color="auto"/>
        <w:right w:val="none" w:sz="0" w:space="0" w:color="auto"/>
      </w:divBdr>
    </w:div>
    <w:div w:id="2044013179">
      <w:bodyDiv w:val="1"/>
      <w:marLeft w:val="0"/>
      <w:marRight w:val="0"/>
      <w:marTop w:val="0"/>
      <w:marBottom w:val="0"/>
      <w:divBdr>
        <w:top w:val="none" w:sz="0" w:space="0" w:color="auto"/>
        <w:left w:val="none" w:sz="0" w:space="0" w:color="auto"/>
        <w:bottom w:val="none" w:sz="0" w:space="0" w:color="auto"/>
        <w:right w:val="none" w:sz="0" w:space="0" w:color="auto"/>
      </w:divBdr>
    </w:div>
    <w:div w:id="2044164670">
      <w:bodyDiv w:val="1"/>
      <w:marLeft w:val="0"/>
      <w:marRight w:val="0"/>
      <w:marTop w:val="0"/>
      <w:marBottom w:val="0"/>
      <w:divBdr>
        <w:top w:val="none" w:sz="0" w:space="0" w:color="auto"/>
        <w:left w:val="none" w:sz="0" w:space="0" w:color="auto"/>
        <w:bottom w:val="none" w:sz="0" w:space="0" w:color="auto"/>
        <w:right w:val="none" w:sz="0" w:space="0" w:color="auto"/>
      </w:divBdr>
    </w:div>
    <w:div w:id="2046171353">
      <w:bodyDiv w:val="1"/>
      <w:marLeft w:val="0"/>
      <w:marRight w:val="0"/>
      <w:marTop w:val="0"/>
      <w:marBottom w:val="0"/>
      <w:divBdr>
        <w:top w:val="none" w:sz="0" w:space="0" w:color="auto"/>
        <w:left w:val="none" w:sz="0" w:space="0" w:color="auto"/>
        <w:bottom w:val="none" w:sz="0" w:space="0" w:color="auto"/>
        <w:right w:val="none" w:sz="0" w:space="0" w:color="auto"/>
      </w:divBdr>
    </w:div>
    <w:div w:id="2046514152">
      <w:bodyDiv w:val="1"/>
      <w:marLeft w:val="0"/>
      <w:marRight w:val="0"/>
      <w:marTop w:val="0"/>
      <w:marBottom w:val="0"/>
      <w:divBdr>
        <w:top w:val="none" w:sz="0" w:space="0" w:color="auto"/>
        <w:left w:val="none" w:sz="0" w:space="0" w:color="auto"/>
        <w:bottom w:val="none" w:sz="0" w:space="0" w:color="auto"/>
        <w:right w:val="none" w:sz="0" w:space="0" w:color="auto"/>
      </w:divBdr>
    </w:div>
    <w:div w:id="2046786494">
      <w:bodyDiv w:val="1"/>
      <w:marLeft w:val="0"/>
      <w:marRight w:val="0"/>
      <w:marTop w:val="0"/>
      <w:marBottom w:val="0"/>
      <w:divBdr>
        <w:top w:val="none" w:sz="0" w:space="0" w:color="auto"/>
        <w:left w:val="none" w:sz="0" w:space="0" w:color="auto"/>
        <w:bottom w:val="none" w:sz="0" w:space="0" w:color="auto"/>
        <w:right w:val="none" w:sz="0" w:space="0" w:color="auto"/>
      </w:divBdr>
    </w:div>
    <w:div w:id="2046979591">
      <w:bodyDiv w:val="1"/>
      <w:marLeft w:val="0"/>
      <w:marRight w:val="0"/>
      <w:marTop w:val="0"/>
      <w:marBottom w:val="0"/>
      <w:divBdr>
        <w:top w:val="none" w:sz="0" w:space="0" w:color="auto"/>
        <w:left w:val="none" w:sz="0" w:space="0" w:color="auto"/>
        <w:bottom w:val="none" w:sz="0" w:space="0" w:color="auto"/>
        <w:right w:val="none" w:sz="0" w:space="0" w:color="auto"/>
      </w:divBdr>
    </w:div>
    <w:div w:id="2049448342">
      <w:bodyDiv w:val="1"/>
      <w:marLeft w:val="0"/>
      <w:marRight w:val="0"/>
      <w:marTop w:val="0"/>
      <w:marBottom w:val="0"/>
      <w:divBdr>
        <w:top w:val="none" w:sz="0" w:space="0" w:color="auto"/>
        <w:left w:val="none" w:sz="0" w:space="0" w:color="auto"/>
        <w:bottom w:val="none" w:sz="0" w:space="0" w:color="auto"/>
        <w:right w:val="none" w:sz="0" w:space="0" w:color="auto"/>
      </w:divBdr>
    </w:div>
    <w:div w:id="2050496776">
      <w:bodyDiv w:val="1"/>
      <w:marLeft w:val="0"/>
      <w:marRight w:val="0"/>
      <w:marTop w:val="0"/>
      <w:marBottom w:val="0"/>
      <w:divBdr>
        <w:top w:val="none" w:sz="0" w:space="0" w:color="auto"/>
        <w:left w:val="none" w:sz="0" w:space="0" w:color="auto"/>
        <w:bottom w:val="none" w:sz="0" w:space="0" w:color="auto"/>
        <w:right w:val="none" w:sz="0" w:space="0" w:color="auto"/>
      </w:divBdr>
    </w:div>
    <w:div w:id="2051294774">
      <w:bodyDiv w:val="1"/>
      <w:marLeft w:val="0"/>
      <w:marRight w:val="0"/>
      <w:marTop w:val="0"/>
      <w:marBottom w:val="0"/>
      <w:divBdr>
        <w:top w:val="none" w:sz="0" w:space="0" w:color="auto"/>
        <w:left w:val="none" w:sz="0" w:space="0" w:color="auto"/>
        <w:bottom w:val="none" w:sz="0" w:space="0" w:color="auto"/>
        <w:right w:val="none" w:sz="0" w:space="0" w:color="auto"/>
      </w:divBdr>
    </w:div>
    <w:div w:id="2051418293">
      <w:bodyDiv w:val="1"/>
      <w:marLeft w:val="0"/>
      <w:marRight w:val="0"/>
      <w:marTop w:val="0"/>
      <w:marBottom w:val="0"/>
      <w:divBdr>
        <w:top w:val="none" w:sz="0" w:space="0" w:color="auto"/>
        <w:left w:val="none" w:sz="0" w:space="0" w:color="auto"/>
        <w:bottom w:val="none" w:sz="0" w:space="0" w:color="auto"/>
        <w:right w:val="none" w:sz="0" w:space="0" w:color="auto"/>
      </w:divBdr>
    </w:div>
    <w:div w:id="2051419165">
      <w:bodyDiv w:val="1"/>
      <w:marLeft w:val="0"/>
      <w:marRight w:val="0"/>
      <w:marTop w:val="0"/>
      <w:marBottom w:val="0"/>
      <w:divBdr>
        <w:top w:val="none" w:sz="0" w:space="0" w:color="auto"/>
        <w:left w:val="none" w:sz="0" w:space="0" w:color="auto"/>
        <w:bottom w:val="none" w:sz="0" w:space="0" w:color="auto"/>
        <w:right w:val="none" w:sz="0" w:space="0" w:color="auto"/>
      </w:divBdr>
    </w:div>
    <w:div w:id="2051421467">
      <w:bodyDiv w:val="1"/>
      <w:marLeft w:val="0"/>
      <w:marRight w:val="0"/>
      <w:marTop w:val="0"/>
      <w:marBottom w:val="0"/>
      <w:divBdr>
        <w:top w:val="none" w:sz="0" w:space="0" w:color="auto"/>
        <w:left w:val="none" w:sz="0" w:space="0" w:color="auto"/>
        <w:bottom w:val="none" w:sz="0" w:space="0" w:color="auto"/>
        <w:right w:val="none" w:sz="0" w:space="0" w:color="auto"/>
      </w:divBdr>
    </w:div>
    <w:div w:id="2051493138">
      <w:bodyDiv w:val="1"/>
      <w:marLeft w:val="0"/>
      <w:marRight w:val="0"/>
      <w:marTop w:val="0"/>
      <w:marBottom w:val="0"/>
      <w:divBdr>
        <w:top w:val="none" w:sz="0" w:space="0" w:color="auto"/>
        <w:left w:val="none" w:sz="0" w:space="0" w:color="auto"/>
        <w:bottom w:val="none" w:sz="0" w:space="0" w:color="auto"/>
        <w:right w:val="none" w:sz="0" w:space="0" w:color="auto"/>
      </w:divBdr>
    </w:div>
    <w:div w:id="2051949766">
      <w:bodyDiv w:val="1"/>
      <w:marLeft w:val="0"/>
      <w:marRight w:val="0"/>
      <w:marTop w:val="0"/>
      <w:marBottom w:val="0"/>
      <w:divBdr>
        <w:top w:val="none" w:sz="0" w:space="0" w:color="auto"/>
        <w:left w:val="none" w:sz="0" w:space="0" w:color="auto"/>
        <w:bottom w:val="none" w:sz="0" w:space="0" w:color="auto"/>
        <w:right w:val="none" w:sz="0" w:space="0" w:color="auto"/>
      </w:divBdr>
    </w:div>
    <w:div w:id="2052607185">
      <w:bodyDiv w:val="1"/>
      <w:marLeft w:val="0"/>
      <w:marRight w:val="0"/>
      <w:marTop w:val="0"/>
      <w:marBottom w:val="0"/>
      <w:divBdr>
        <w:top w:val="none" w:sz="0" w:space="0" w:color="auto"/>
        <w:left w:val="none" w:sz="0" w:space="0" w:color="auto"/>
        <w:bottom w:val="none" w:sz="0" w:space="0" w:color="auto"/>
        <w:right w:val="none" w:sz="0" w:space="0" w:color="auto"/>
      </w:divBdr>
    </w:div>
    <w:div w:id="2053652457">
      <w:bodyDiv w:val="1"/>
      <w:marLeft w:val="0"/>
      <w:marRight w:val="0"/>
      <w:marTop w:val="0"/>
      <w:marBottom w:val="0"/>
      <w:divBdr>
        <w:top w:val="none" w:sz="0" w:space="0" w:color="auto"/>
        <w:left w:val="none" w:sz="0" w:space="0" w:color="auto"/>
        <w:bottom w:val="none" w:sz="0" w:space="0" w:color="auto"/>
        <w:right w:val="none" w:sz="0" w:space="0" w:color="auto"/>
      </w:divBdr>
    </w:div>
    <w:div w:id="2054303656">
      <w:bodyDiv w:val="1"/>
      <w:marLeft w:val="0"/>
      <w:marRight w:val="0"/>
      <w:marTop w:val="0"/>
      <w:marBottom w:val="0"/>
      <w:divBdr>
        <w:top w:val="none" w:sz="0" w:space="0" w:color="auto"/>
        <w:left w:val="none" w:sz="0" w:space="0" w:color="auto"/>
        <w:bottom w:val="none" w:sz="0" w:space="0" w:color="auto"/>
        <w:right w:val="none" w:sz="0" w:space="0" w:color="auto"/>
      </w:divBdr>
    </w:div>
    <w:div w:id="2054842026">
      <w:bodyDiv w:val="1"/>
      <w:marLeft w:val="0"/>
      <w:marRight w:val="0"/>
      <w:marTop w:val="0"/>
      <w:marBottom w:val="0"/>
      <w:divBdr>
        <w:top w:val="none" w:sz="0" w:space="0" w:color="auto"/>
        <w:left w:val="none" w:sz="0" w:space="0" w:color="auto"/>
        <w:bottom w:val="none" w:sz="0" w:space="0" w:color="auto"/>
        <w:right w:val="none" w:sz="0" w:space="0" w:color="auto"/>
      </w:divBdr>
    </w:div>
    <w:div w:id="2055151197">
      <w:bodyDiv w:val="1"/>
      <w:marLeft w:val="0"/>
      <w:marRight w:val="0"/>
      <w:marTop w:val="0"/>
      <w:marBottom w:val="0"/>
      <w:divBdr>
        <w:top w:val="none" w:sz="0" w:space="0" w:color="auto"/>
        <w:left w:val="none" w:sz="0" w:space="0" w:color="auto"/>
        <w:bottom w:val="none" w:sz="0" w:space="0" w:color="auto"/>
        <w:right w:val="none" w:sz="0" w:space="0" w:color="auto"/>
      </w:divBdr>
    </w:div>
    <w:div w:id="2055736821">
      <w:bodyDiv w:val="1"/>
      <w:marLeft w:val="0"/>
      <w:marRight w:val="0"/>
      <w:marTop w:val="0"/>
      <w:marBottom w:val="0"/>
      <w:divBdr>
        <w:top w:val="none" w:sz="0" w:space="0" w:color="auto"/>
        <w:left w:val="none" w:sz="0" w:space="0" w:color="auto"/>
        <w:bottom w:val="none" w:sz="0" w:space="0" w:color="auto"/>
        <w:right w:val="none" w:sz="0" w:space="0" w:color="auto"/>
      </w:divBdr>
    </w:div>
    <w:div w:id="2055806003">
      <w:bodyDiv w:val="1"/>
      <w:marLeft w:val="0"/>
      <w:marRight w:val="0"/>
      <w:marTop w:val="0"/>
      <w:marBottom w:val="0"/>
      <w:divBdr>
        <w:top w:val="none" w:sz="0" w:space="0" w:color="auto"/>
        <w:left w:val="none" w:sz="0" w:space="0" w:color="auto"/>
        <w:bottom w:val="none" w:sz="0" w:space="0" w:color="auto"/>
        <w:right w:val="none" w:sz="0" w:space="0" w:color="auto"/>
      </w:divBdr>
    </w:div>
    <w:div w:id="2056004395">
      <w:bodyDiv w:val="1"/>
      <w:marLeft w:val="0"/>
      <w:marRight w:val="0"/>
      <w:marTop w:val="0"/>
      <w:marBottom w:val="0"/>
      <w:divBdr>
        <w:top w:val="none" w:sz="0" w:space="0" w:color="auto"/>
        <w:left w:val="none" w:sz="0" w:space="0" w:color="auto"/>
        <w:bottom w:val="none" w:sz="0" w:space="0" w:color="auto"/>
        <w:right w:val="none" w:sz="0" w:space="0" w:color="auto"/>
      </w:divBdr>
    </w:div>
    <w:div w:id="2056543943">
      <w:bodyDiv w:val="1"/>
      <w:marLeft w:val="0"/>
      <w:marRight w:val="0"/>
      <w:marTop w:val="0"/>
      <w:marBottom w:val="0"/>
      <w:divBdr>
        <w:top w:val="none" w:sz="0" w:space="0" w:color="auto"/>
        <w:left w:val="none" w:sz="0" w:space="0" w:color="auto"/>
        <w:bottom w:val="none" w:sz="0" w:space="0" w:color="auto"/>
        <w:right w:val="none" w:sz="0" w:space="0" w:color="auto"/>
      </w:divBdr>
    </w:div>
    <w:div w:id="2056662127">
      <w:bodyDiv w:val="1"/>
      <w:marLeft w:val="0"/>
      <w:marRight w:val="0"/>
      <w:marTop w:val="0"/>
      <w:marBottom w:val="0"/>
      <w:divBdr>
        <w:top w:val="none" w:sz="0" w:space="0" w:color="auto"/>
        <w:left w:val="none" w:sz="0" w:space="0" w:color="auto"/>
        <w:bottom w:val="none" w:sz="0" w:space="0" w:color="auto"/>
        <w:right w:val="none" w:sz="0" w:space="0" w:color="auto"/>
      </w:divBdr>
    </w:div>
    <w:div w:id="2057243402">
      <w:bodyDiv w:val="1"/>
      <w:marLeft w:val="0"/>
      <w:marRight w:val="0"/>
      <w:marTop w:val="0"/>
      <w:marBottom w:val="0"/>
      <w:divBdr>
        <w:top w:val="none" w:sz="0" w:space="0" w:color="auto"/>
        <w:left w:val="none" w:sz="0" w:space="0" w:color="auto"/>
        <w:bottom w:val="none" w:sz="0" w:space="0" w:color="auto"/>
        <w:right w:val="none" w:sz="0" w:space="0" w:color="auto"/>
      </w:divBdr>
    </w:div>
    <w:div w:id="2057661540">
      <w:bodyDiv w:val="1"/>
      <w:marLeft w:val="0"/>
      <w:marRight w:val="0"/>
      <w:marTop w:val="0"/>
      <w:marBottom w:val="0"/>
      <w:divBdr>
        <w:top w:val="none" w:sz="0" w:space="0" w:color="auto"/>
        <w:left w:val="none" w:sz="0" w:space="0" w:color="auto"/>
        <w:bottom w:val="none" w:sz="0" w:space="0" w:color="auto"/>
        <w:right w:val="none" w:sz="0" w:space="0" w:color="auto"/>
      </w:divBdr>
    </w:div>
    <w:div w:id="2059477824">
      <w:bodyDiv w:val="1"/>
      <w:marLeft w:val="0"/>
      <w:marRight w:val="0"/>
      <w:marTop w:val="0"/>
      <w:marBottom w:val="0"/>
      <w:divBdr>
        <w:top w:val="none" w:sz="0" w:space="0" w:color="auto"/>
        <w:left w:val="none" w:sz="0" w:space="0" w:color="auto"/>
        <w:bottom w:val="none" w:sz="0" w:space="0" w:color="auto"/>
        <w:right w:val="none" w:sz="0" w:space="0" w:color="auto"/>
      </w:divBdr>
    </w:div>
    <w:div w:id="2059738174">
      <w:bodyDiv w:val="1"/>
      <w:marLeft w:val="0"/>
      <w:marRight w:val="0"/>
      <w:marTop w:val="0"/>
      <w:marBottom w:val="0"/>
      <w:divBdr>
        <w:top w:val="none" w:sz="0" w:space="0" w:color="auto"/>
        <w:left w:val="none" w:sz="0" w:space="0" w:color="auto"/>
        <w:bottom w:val="none" w:sz="0" w:space="0" w:color="auto"/>
        <w:right w:val="none" w:sz="0" w:space="0" w:color="auto"/>
      </w:divBdr>
    </w:div>
    <w:div w:id="2060275760">
      <w:bodyDiv w:val="1"/>
      <w:marLeft w:val="0"/>
      <w:marRight w:val="0"/>
      <w:marTop w:val="0"/>
      <w:marBottom w:val="0"/>
      <w:divBdr>
        <w:top w:val="none" w:sz="0" w:space="0" w:color="auto"/>
        <w:left w:val="none" w:sz="0" w:space="0" w:color="auto"/>
        <w:bottom w:val="none" w:sz="0" w:space="0" w:color="auto"/>
        <w:right w:val="none" w:sz="0" w:space="0" w:color="auto"/>
      </w:divBdr>
    </w:div>
    <w:div w:id="2061052834">
      <w:bodyDiv w:val="1"/>
      <w:marLeft w:val="0"/>
      <w:marRight w:val="0"/>
      <w:marTop w:val="0"/>
      <w:marBottom w:val="0"/>
      <w:divBdr>
        <w:top w:val="none" w:sz="0" w:space="0" w:color="auto"/>
        <w:left w:val="none" w:sz="0" w:space="0" w:color="auto"/>
        <w:bottom w:val="none" w:sz="0" w:space="0" w:color="auto"/>
        <w:right w:val="none" w:sz="0" w:space="0" w:color="auto"/>
      </w:divBdr>
    </w:div>
    <w:div w:id="2061899717">
      <w:bodyDiv w:val="1"/>
      <w:marLeft w:val="0"/>
      <w:marRight w:val="0"/>
      <w:marTop w:val="0"/>
      <w:marBottom w:val="0"/>
      <w:divBdr>
        <w:top w:val="none" w:sz="0" w:space="0" w:color="auto"/>
        <w:left w:val="none" w:sz="0" w:space="0" w:color="auto"/>
        <w:bottom w:val="none" w:sz="0" w:space="0" w:color="auto"/>
        <w:right w:val="none" w:sz="0" w:space="0" w:color="auto"/>
      </w:divBdr>
    </w:div>
    <w:div w:id="2063207845">
      <w:bodyDiv w:val="1"/>
      <w:marLeft w:val="0"/>
      <w:marRight w:val="0"/>
      <w:marTop w:val="0"/>
      <w:marBottom w:val="0"/>
      <w:divBdr>
        <w:top w:val="none" w:sz="0" w:space="0" w:color="auto"/>
        <w:left w:val="none" w:sz="0" w:space="0" w:color="auto"/>
        <w:bottom w:val="none" w:sz="0" w:space="0" w:color="auto"/>
        <w:right w:val="none" w:sz="0" w:space="0" w:color="auto"/>
      </w:divBdr>
    </w:div>
    <w:div w:id="2063477672">
      <w:bodyDiv w:val="1"/>
      <w:marLeft w:val="0"/>
      <w:marRight w:val="0"/>
      <w:marTop w:val="0"/>
      <w:marBottom w:val="0"/>
      <w:divBdr>
        <w:top w:val="none" w:sz="0" w:space="0" w:color="auto"/>
        <w:left w:val="none" w:sz="0" w:space="0" w:color="auto"/>
        <w:bottom w:val="none" w:sz="0" w:space="0" w:color="auto"/>
        <w:right w:val="none" w:sz="0" w:space="0" w:color="auto"/>
      </w:divBdr>
    </w:div>
    <w:div w:id="2064133920">
      <w:bodyDiv w:val="1"/>
      <w:marLeft w:val="0"/>
      <w:marRight w:val="0"/>
      <w:marTop w:val="0"/>
      <w:marBottom w:val="0"/>
      <w:divBdr>
        <w:top w:val="none" w:sz="0" w:space="0" w:color="auto"/>
        <w:left w:val="none" w:sz="0" w:space="0" w:color="auto"/>
        <w:bottom w:val="none" w:sz="0" w:space="0" w:color="auto"/>
        <w:right w:val="none" w:sz="0" w:space="0" w:color="auto"/>
      </w:divBdr>
    </w:div>
    <w:div w:id="2064477083">
      <w:bodyDiv w:val="1"/>
      <w:marLeft w:val="0"/>
      <w:marRight w:val="0"/>
      <w:marTop w:val="0"/>
      <w:marBottom w:val="0"/>
      <w:divBdr>
        <w:top w:val="none" w:sz="0" w:space="0" w:color="auto"/>
        <w:left w:val="none" w:sz="0" w:space="0" w:color="auto"/>
        <w:bottom w:val="none" w:sz="0" w:space="0" w:color="auto"/>
        <w:right w:val="none" w:sz="0" w:space="0" w:color="auto"/>
      </w:divBdr>
    </w:div>
    <w:div w:id="2065595034">
      <w:bodyDiv w:val="1"/>
      <w:marLeft w:val="0"/>
      <w:marRight w:val="0"/>
      <w:marTop w:val="0"/>
      <w:marBottom w:val="0"/>
      <w:divBdr>
        <w:top w:val="none" w:sz="0" w:space="0" w:color="auto"/>
        <w:left w:val="none" w:sz="0" w:space="0" w:color="auto"/>
        <w:bottom w:val="none" w:sz="0" w:space="0" w:color="auto"/>
        <w:right w:val="none" w:sz="0" w:space="0" w:color="auto"/>
      </w:divBdr>
    </w:div>
    <w:div w:id="2066906602">
      <w:bodyDiv w:val="1"/>
      <w:marLeft w:val="0"/>
      <w:marRight w:val="0"/>
      <w:marTop w:val="0"/>
      <w:marBottom w:val="0"/>
      <w:divBdr>
        <w:top w:val="none" w:sz="0" w:space="0" w:color="auto"/>
        <w:left w:val="none" w:sz="0" w:space="0" w:color="auto"/>
        <w:bottom w:val="none" w:sz="0" w:space="0" w:color="auto"/>
        <w:right w:val="none" w:sz="0" w:space="0" w:color="auto"/>
      </w:divBdr>
    </w:div>
    <w:div w:id="2067411103">
      <w:bodyDiv w:val="1"/>
      <w:marLeft w:val="0"/>
      <w:marRight w:val="0"/>
      <w:marTop w:val="0"/>
      <w:marBottom w:val="0"/>
      <w:divBdr>
        <w:top w:val="none" w:sz="0" w:space="0" w:color="auto"/>
        <w:left w:val="none" w:sz="0" w:space="0" w:color="auto"/>
        <w:bottom w:val="none" w:sz="0" w:space="0" w:color="auto"/>
        <w:right w:val="none" w:sz="0" w:space="0" w:color="auto"/>
      </w:divBdr>
    </w:div>
    <w:div w:id="2067680850">
      <w:bodyDiv w:val="1"/>
      <w:marLeft w:val="0"/>
      <w:marRight w:val="0"/>
      <w:marTop w:val="0"/>
      <w:marBottom w:val="0"/>
      <w:divBdr>
        <w:top w:val="none" w:sz="0" w:space="0" w:color="auto"/>
        <w:left w:val="none" w:sz="0" w:space="0" w:color="auto"/>
        <w:bottom w:val="none" w:sz="0" w:space="0" w:color="auto"/>
        <w:right w:val="none" w:sz="0" w:space="0" w:color="auto"/>
      </w:divBdr>
    </w:div>
    <w:div w:id="2067869639">
      <w:bodyDiv w:val="1"/>
      <w:marLeft w:val="0"/>
      <w:marRight w:val="0"/>
      <w:marTop w:val="0"/>
      <w:marBottom w:val="0"/>
      <w:divBdr>
        <w:top w:val="none" w:sz="0" w:space="0" w:color="auto"/>
        <w:left w:val="none" w:sz="0" w:space="0" w:color="auto"/>
        <w:bottom w:val="none" w:sz="0" w:space="0" w:color="auto"/>
        <w:right w:val="none" w:sz="0" w:space="0" w:color="auto"/>
      </w:divBdr>
    </w:div>
    <w:div w:id="2069188025">
      <w:bodyDiv w:val="1"/>
      <w:marLeft w:val="0"/>
      <w:marRight w:val="0"/>
      <w:marTop w:val="0"/>
      <w:marBottom w:val="0"/>
      <w:divBdr>
        <w:top w:val="none" w:sz="0" w:space="0" w:color="auto"/>
        <w:left w:val="none" w:sz="0" w:space="0" w:color="auto"/>
        <w:bottom w:val="none" w:sz="0" w:space="0" w:color="auto"/>
        <w:right w:val="none" w:sz="0" w:space="0" w:color="auto"/>
      </w:divBdr>
    </w:div>
    <w:div w:id="2069913198">
      <w:bodyDiv w:val="1"/>
      <w:marLeft w:val="0"/>
      <w:marRight w:val="0"/>
      <w:marTop w:val="0"/>
      <w:marBottom w:val="0"/>
      <w:divBdr>
        <w:top w:val="none" w:sz="0" w:space="0" w:color="auto"/>
        <w:left w:val="none" w:sz="0" w:space="0" w:color="auto"/>
        <w:bottom w:val="none" w:sz="0" w:space="0" w:color="auto"/>
        <w:right w:val="none" w:sz="0" w:space="0" w:color="auto"/>
      </w:divBdr>
    </w:div>
    <w:div w:id="2070036405">
      <w:bodyDiv w:val="1"/>
      <w:marLeft w:val="0"/>
      <w:marRight w:val="0"/>
      <w:marTop w:val="0"/>
      <w:marBottom w:val="0"/>
      <w:divBdr>
        <w:top w:val="none" w:sz="0" w:space="0" w:color="auto"/>
        <w:left w:val="none" w:sz="0" w:space="0" w:color="auto"/>
        <w:bottom w:val="none" w:sz="0" w:space="0" w:color="auto"/>
        <w:right w:val="none" w:sz="0" w:space="0" w:color="auto"/>
      </w:divBdr>
    </w:div>
    <w:div w:id="2070614604">
      <w:bodyDiv w:val="1"/>
      <w:marLeft w:val="0"/>
      <w:marRight w:val="0"/>
      <w:marTop w:val="0"/>
      <w:marBottom w:val="0"/>
      <w:divBdr>
        <w:top w:val="none" w:sz="0" w:space="0" w:color="auto"/>
        <w:left w:val="none" w:sz="0" w:space="0" w:color="auto"/>
        <w:bottom w:val="none" w:sz="0" w:space="0" w:color="auto"/>
        <w:right w:val="none" w:sz="0" w:space="0" w:color="auto"/>
      </w:divBdr>
    </w:div>
    <w:div w:id="2071689374">
      <w:bodyDiv w:val="1"/>
      <w:marLeft w:val="0"/>
      <w:marRight w:val="0"/>
      <w:marTop w:val="0"/>
      <w:marBottom w:val="0"/>
      <w:divBdr>
        <w:top w:val="none" w:sz="0" w:space="0" w:color="auto"/>
        <w:left w:val="none" w:sz="0" w:space="0" w:color="auto"/>
        <w:bottom w:val="none" w:sz="0" w:space="0" w:color="auto"/>
        <w:right w:val="none" w:sz="0" w:space="0" w:color="auto"/>
      </w:divBdr>
    </w:div>
    <w:div w:id="2071689507">
      <w:bodyDiv w:val="1"/>
      <w:marLeft w:val="0"/>
      <w:marRight w:val="0"/>
      <w:marTop w:val="0"/>
      <w:marBottom w:val="0"/>
      <w:divBdr>
        <w:top w:val="none" w:sz="0" w:space="0" w:color="auto"/>
        <w:left w:val="none" w:sz="0" w:space="0" w:color="auto"/>
        <w:bottom w:val="none" w:sz="0" w:space="0" w:color="auto"/>
        <w:right w:val="none" w:sz="0" w:space="0" w:color="auto"/>
      </w:divBdr>
    </w:div>
    <w:div w:id="2072651664">
      <w:bodyDiv w:val="1"/>
      <w:marLeft w:val="0"/>
      <w:marRight w:val="0"/>
      <w:marTop w:val="0"/>
      <w:marBottom w:val="0"/>
      <w:divBdr>
        <w:top w:val="none" w:sz="0" w:space="0" w:color="auto"/>
        <w:left w:val="none" w:sz="0" w:space="0" w:color="auto"/>
        <w:bottom w:val="none" w:sz="0" w:space="0" w:color="auto"/>
        <w:right w:val="none" w:sz="0" w:space="0" w:color="auto"/>
      </w:divBdr>
    </w:div>
    <w:div w:id="2072728393">
      <w:bodyDiv w:val="1"/>
      <w:marLeft w:val="0"/>
      <w:marRight w:val="0"/>
      <w:marTop w:val="0"/>
      <w:marBottom w:val="0"/>
      <w:divBdr>
        <w:top w:val="none" w:sz="0" w:space="0" w:color="auto"/>
        <w:left w:val="none" w:sz="0" w:space="0" w:color="auto"/>
        <w:bottom w:val="none" w:sz="0" w:space="0" w:color="auto"/>
        <w:right w:val="none" w:sz="0" w:space="0" w:color="auto"/>
      </w:divBdr>
    </w:div>
    <w:div w:id="2073506824">
      <w:bodyDiv w:val="1"/>
      <w:marLeft w:val="0"/>
      <w:marRight w:val="0"/>
      <w:marTop w:val="0"/>
      <w:marBottom w:val="0"/>
      <w:divBdr>
        <w:top w:val="none" w:sz="0" w:space="0" w:color="auto"/>
        <w:left w:val="none" w:sz="0" w:space="0" w:color="auto"/>
        <w:bottom w:val="none" w:sz="0" w:space="0" w:color="auto"/>
        <w:right w:val="none" w:sz="0" w:space="0" w:color="auto"/>
      </w:divBdr>
    </w:div>
    <w:div w:id="2075229558">
      <w:bodyDiv w:val="1"/>
      <w:marLeft w:val="0"/>
      <w:marRight w:val="0"/>
      <w:marTop w:val="0"/>
      <w:marBottom w:val="0"/>
      <w:divBdr>
        <w:top w:val="none" w:sz="0" w:space="0" w:color="auto"/>
        <w:left w:val="none" w:sz="0" w:space="0" w:color="auto"/>
        <w:bottom w:val="none" w:sz="0" w:space="0" w:color="auto"/>
        <w:right w:val="none" w:sz="0" w:space="0" w:color="auto"/>
      </w:divBdr>
    </w:div>
    <w:div w:id="2075275901">
      <w:bodyDiv w:val="1"/>
      <w:marLeft w:val="0"/>
      <w:marRight w:val="0"/>
      <w:marTop w:val="0"/>
      <w:marBottom w:val="0"/>
      <w:divBdr>
        <w:top w:val="none" w:sz="0" w:space="0" w:color="auto"/>
        <w:left w:val="none" w:sz="0" w:space="0" w:color="auto"/>
        <w:bottom w:val="none" w:sz="0" w:space="0" w:color="auto"/>
        <w:right w:val="none" w:sz="0" w:space="0" w:color="auto"/>
      </w:divBdr>
    </w:div>
    <w:div w:id="2076511673">
      <w:bodyDiv w:val="1"/>
      <w:marLeft w:val="0"/>
      <w:marRight w:val="0"/>
      <w:marTop w:val="0"/>
      <w:marBottom w:val="0"/>
      <w:divBdr>
        <w:top w:val="none" w:sz="0" w:space="0" w:color="auto"/>
        <w:left w:val="none" w:sz="0" w:space="0" w:color="auto"/>
        <w:bottom w:val="none" w:sz="0" w:space="0" w:color="auto"/>
        <w:right w:val="none" w:sz="0" w:space="0" w:color="auto"/>
      </w:divBdr>
    </w:div>
    <w:div w:id="2077245158">
      <w:bodyDiv w:val="1"/>
      <w:marLeft w:val="0"/>
      <w:marRight w:val="0"/>
      <w:marTop w:val="0"/>
      <w:marBottom w:val="0"/>
      <w:divBdr>
        <w:top w:val="none" w:sz="0" w:space="0" w:color="auto"/>
        <w:left w:val="none" w:sz="0" w:space="0" w:color="auto"/>
        <w:bottom w:val="none" w:sz="0" w:space="0" w:color="auto"/>
        <w:right w:val="none" w:sz="0" w:space="0" w:color="auto"/>
      </w:divBdr>
    </w:div>
    <w:div w:id="2077780891">
      <w:bodyDiv w:val="1"/>
      <w:marLeft w:val="0"/>
      <w:marRight w:val="0"/>
      <w:marTop w:val="0"/>
      <w:marBottom w:val="0"/>
      <w:divBdr>
        <w:top w:val="none" w:sz="0" w:space="0" w:color="auto"/>
        <w:left w:val="none" w:sz="0" w:space="0" w:color="auto"/>
        <w:bottom w:val="none" w:sz="0" w:space="0" w:color="auto"/>
        <w:right w:val="none" w:sz="0" w:space="0" w:color="auto"/>
      </w:divBdr>
    </w:div>
    <w:div w:id="2079596226">
      <w:bodyDiv w:val="1"/>
      <w:marLeft w:val="0"/>
      <w:marRight w:val="0"/>
      <w:marTop w:val="0"/>
      <w:marBottom w:val="0"/>
      <w:divBdr>
        <w:top w:val="none" w:sz="0" w:space="0" w:color="auto"/>
        <w:left w:val="none" w:sz="0" w:space="0" w:color="auto"/>
        <w:bottom w:val="none" w:sz="0" w:space="0" w:color="auto"/>
        <w:right w:val="none" w:sz="0" w:space="0" w:color="auto"/>
      </w:divBdr>
    </w:div>
    <w:div w:id="2079665710">
      <w:bodyDiv w:val="1"/>
      <w:marLeft w:val="0"/>
      <w:marRight w:val="0"/>
      <w:marTop w:val="0"/>
      <w:marBottom w:val="0"/>
      <w:divBdr>
        <w:top w:val="none" w:sz="0" w:space="0" w:color="auto"/>
        <w:left w:val="none" w:sz="0" w:space="0" w:color="auto"/>
        <w:bottom w:val="none" w:sz="0" w:space="0" w:color="auto"/>
        <w:right w:val="none" w:sz="0" w:space="0" w:color="auto"/>
      </w:divBdr>
    </w:div>
    <w:div w:id="2081249790">
      <w:bodyDiv w:val="1"/>
      <w:marLeft w:val="0"/>
      <w:marRight w:val="0"/>
      <w:marTop w:val="0"/>
      <w:marBottom w:val="0"/>
      <w:divBdr>
        <w:top w:val="none" w:sz="0" w:space="0" w:color="auto"/>
        <w:left w:val="none" w:sz="0" w:space="0" w:color="auto"/>
        <w:bottom w:val="none" w:sz="0" w:space="0" w:color="auto"/>
        <w:right w:val="none" w:sz="0" w:space="0" w:color="auto"/>
      </w:divBdr>
    </w:div>
    <w:div w:id="2081632005">
      <w:bodyDiv w:val="1"/>
      <w:marLeft w:val="0"/>
      <w:marRight w:val="0"/>
      <w:marTop w:val="0"/>
      <w:marBottom w:val="0"/>
      <w:divBdr>
        <w:top w:val="none" w:sz="0" w:space="0" w:color="auto"/>
        <w:left w:val="none" w:sz="0" w:space="0" w:color="auto"/>
        <w:bottom w:val="none" w:sz="0" w:space="0" w:color="auto"/>
        <w:right w:val="none" w:sz="0" w:space="0" w:color="auto"/>
      </w:divBdr>
    </w:div>
    <w:div w:id="2081634390">
      <w:bodyDiv w:val="1"/>
      <w:marLeft w:val="0"/>
      <w:marRight w:val="0"/>
      <w:marTop w:val="0"/>
      <w:marBottom w:val="0"/>
      <w:divBdr>
        <w:top w:val="none" w:sz="0" w:space="0" w:color="auto"/>
        <w:left w:val="none" w:sz="0" w:space="0" w:color="auto"/>
        <w:bottom w:val="none" w:sz="0" w:space="0" w:color="auto"/>
        <w:right w:val="none" w:sz="0" w:space="0" w:color="auto"/>
      </w:divBdr>
    </w:div>
    <w:div w:id="2082362759">
      <w:bodyDiv w:val="1"/>
      <w:marLeft w:val="0"/>
      <w:marRight w:val="0"/>
      <w:marTop w:val="0"/>
      <w:marBottom w:val="0"/>
      <w:divBdr>
        <w:top w:val="none" w:sz="0" w:space="0" w:color="auto"/>
        <w:left w:val="none" w:sz="0" w:space="0" w:color="auto"/>
        <w:bottom w:val="none" w:sz="0" w:space="0" w:color="auto"/>
        <w:right w:val="none" w:sz="0" w:space="0" w:color="auto"/>
      </w:divBdr>
    </w:div>
    <w:div w:id="2084254861">
      <w:bodyDiv w:val="1"/>
      <w:marLeft w:val="0"/>
      <w:marRight w:val="0"/>
      <w:marTop w:val="0"/>
      <w:marBottom w:val="0"/>
      <w:divBdr>
        <w:top w:val="none" w:sz="0" w:space="0" w:color="auto"/>
        <w:left w:val="none" w:sz="0" w:space="0" w:color="auto"/>
        <w:bottom w:val="none" w:sz="0" w:space="0" w:color="auto"/>
        <w:right w:val="none" w:sz="0" w:space="0" w:color="auto"/>
      </w:divBdr>
    </w:div>
    <w:div w:id="2084905941">
      <w:bodyDiv w:val="1"/>
      <w:marLeft w:val="0"/>
      <w:marRight w:val="0"/>
      <w:marTop w:val="0"/>
      <w:marBottom w:val="0"/>
      <w:divBdr>
        <w:top w:val="none" w:sz="0" w:space="0" w:color="auto"/>
        <w:left w:val="none" w:sz="0" w:space="0" w:color="auto"/>
        <w:bottom w:val="none" w:sz="0" w:space="0" w:color="auto"/>
        <w:right w:val="none" w:sz="0" w:space="0" w:color="auto"/>
      </w:divBdr>
    </w:div>
    <w:div w:id="2085910652">
      <w:bodyDiv w:val="1"/>
      <w:marLeft w:val="0"/>
      <w:marRight w:val="0"/>
      <w:marTop w:val="0"/>
      <w:marBottom w:val="0"/>
      <w:divBdr>
        <w:top w:val="none" w:sz="0" w:space="0" w:color="auto"/>
        <w:left w:val="none" w:sz="0" w:space="0" w:color="auto"/>
        <w:bottom w:val="none" w:sz="0" w:space="0" w:color="auto"/>
        <w:right w:val="none" w:sz="0" w:space="0" w:color="auto"/>
      </w:divBdr>
    </w:div>
    <w:div w:id="2086492650">
      <w:bodyDiv w:val="1"/>
      <w:marLeft w:val="0"/>
      <w:marRight w:val="0"/>
      <w:marTop w:val="0"/>
      <w:marBottom w:val="0"/>
      <w:divBdr>
        <w:top w:val="none" w:sz="0" w:space="0" w:color="auto"/>
        <w:left w:val="none" w:sz="0" w:space="0" w:color="auto"/>
        <w:bottom w:val="none" w:sz="0" w:space="0" w:color="auto"/>
        <w:right w:val="none" w:sz="0" w:space="0" w:color="auto"/>
      </w:divBdr>
    </w:div>
    <w:div w:id="2087265542">
      <w:bodyDiv w:val="1"/>
      <w:marLeft w:val="0"/>
      <w:marRight w:val="0"/>
      <w:marTop w:val="0"/>
      <w:marBottom w:val="0"/>
      <w:divBdr>
        <w:top w:val="none" w:sz="0" w:space="0" w:color="auto"/>
        <w:left w:val="none" w:sz="0" w:space="0" w:color="auto"/>
        <w:bottom w:val="none" w:sz="0" w:space="0" w:color="auto"/>
        <w:right w:val="none" w:sz="0" w:space="0" w:color="auto"/>
      </w:divBdr>
    </w:div>
    <w:div w:id="2087605699">
      <w:bodyDiv w:val="1"/>
      <w:marLeft w:val="0"/>
      <w:marRight w:val="0"/>
      <w:marTop w:val="0"/>
      <w:marBottom w:val="0"/>
      <w:divBdr>
        <w:top w:val="none" w:sz="0" w:space="0" w:color="auto"/>
        <w:left w:val="none" w:sz="0" w:space="0" w:color="auto"/>
        <w:bottom w:val="none" w:sz="0" w:space="0" w:color="auto"/>
        <w:right w:val="none" w:sz="0" w:space="0" w:color="auto"/>
      </w:divBdr>
    </w:div>
    <w:div w:id="2087680339">
      <w:bodyDiv w:val="1"/>
      <w:marLeft w:val="0"/>
      <w:marRight w:val="0"/>
      <w:marTop w:val="0"/>
      <w:marBottom w:val="0"/>
      <w:divBdr>
        <w:top w:val="none" w:sz="0" w:space="0" w:color="auto"/>
        <w:left w:val="none" w:sz="0" w:space="0" w:color="auto"/>
        <w:bottom w:val="none" w:sz="0" w:space="0" w:color="auto"/>
        <w:right w:val="none" w:sz="0" w:space="0" w:color="auto"/>
      </w:divBdr>
    </w:div>
    <w:div w:id="2087680922">
      <w:bodyDiv w:val="1"/>
      <w:marLeft w:val="0"/>
      <w:marRight w:val="0"/>
      <w:marTop w:val="0"/>
      <w:marBottom w:val="0"/>
      <w:divBdr>
        <w:top w:val="none" w:sz="0" w:space="0" w:color="auto"/>
        <w:left w:val="none" w:sz="0" w:space="0" w:color="auto"/>
        <w:bottom w:val="none" w:sz="0" w:space="0" w:color="auto"/>
        <w:right w:val="none" w:sz="0" w:space="0" w:color="auto"/>
      </w:divBdr>
    </w:div>
    <w:div w:id="2087720821">
      <w:bodyDiv w:val="1"/>
      <w:marLeft w:val="0"/>
      <w:marRight w:val="0"/>
      <w:marTop w:val="0"/>
      <w:marBottom w:val="0"/>
      <w:divBdr>
        <w:top w:val="none" w:sz="0" w:space="0" w:color="auto"/>
        <w:left w:val="none" w:sz="0" w:space="0" w:color="auto"/>
        <w:bottom w:val="none" w:sz="0" w:space="0" w:color="auto"/>
        <w:right w:val="none" w:sz="0" w:space="0" w:color="auto"/>
      </w:divBdr>
    </w:div>
    <w:div w:id="2087803219">
      <w:bodyDiv w:val="1"/>
      <w:marLeft w:val="0"/>
      <w:marRight w:val="0"/>
      <w:marTop w:val="0"/>
      <w:marBottom w:val="0"/>
      <w:divBdr>
        <w:top w:val="none" w:sz="0" w:space="0" w:color="auto"/>
        <w:left w:val="none" w:sz="0" w:space="0" w:color="auto"/>
        <w:bottom w:val="none" w:sz="0" w:space="0" w:color="auto"/>
        <w:right w:val="none" w:sz="0" w:space="0" w:color="auto"/>
      </w:divBdr>
    </w:div>
    <w:div w:id="2087871702">
      <w:bodyDiv w:val="1"/>
      <w:marLeft w:val="0"/>
      <w:marRight w:val="0"/>
      <w:marTop w:val="0"/>
      <w:marBottom w:val="0"/>
      <w:divBdr>
        <w:top w:val="none" w:sz="0" w:space="0" w:color="auto"/>
        <w:left w:val="none" w:sz="0" w:space="0" w:color="auto"/>
        <w:bottom w:val="none" w:sz="0" w:space="0" w:color="auto"/>
        <w:right w:val="none" w:sz="0" w:space="0" w:color="auto"/>
      </w:divBdr>
    </w:div>
    <w:div w:id="2090420028">
      <w:bodyDiv w:val="1"/>
      <w:marLeft w:val="0"/>
      <w:marRight w:val="0"/>
      <w:marTop w:val="0"/>
      <w:marBottom w:val="0"/>
      <w:divBdr>
        <w:top w:val="none" w:sz="0" w:space="0" w:color="auto"/>
        <w:left w:val="none" w:sz="0" w:space="0" w:color="auto"/>
        <w:bottom w:val="none" w:sz="0" w:space="0" w:color="auto"/>
        <w:right w:val="none" w:sz="0" w:space="0" w:color="auto"/>
      </w:divBdr>
    </w:div>
    <w:div w:id="2091266248">
      <w:bodyDiv w:val="1"/>
      <w:marLeft w:val="0"/>
      <w:marRight w:val="0"/>
      <w:marTop w:val="0"/>
      <w:marBottom w:val="0"/>
      <w:divBdr>
        <w:top w:val="none" w:sz="0" w:space="0" w:color="auto"/>
        <w:left w:val="none" w:sz="0" w:space="0" w:color="auto"/>
        <w:bottom w:val="none" w:sz="0" w:space="0" w:color="auto"/>
        <w:right w:val="none" w:sz="0" w:space="0" w:color="auto"/>
      </w:divBdr>
    </w:div>
    <w:div w:id="2091852952">
      <w:bodyDiv w:val="1"/>
      <w:marLeft w:val="0"/>
      <w:marRight w:val="0"/>
      <w:marTop w:val="0"/>
      <w:marBottom w:val="0"/>
      <w:divBdr>
        <w:top w:val="none" w:sz="0" w:space="0" w:color="auto"/>
        <w:left w:val="none" w:sz="0" w:space="0" w:color="auto"/>
        <w:bottom w:val="none" w:sz="0" w:space="0" w:color="auto"/>
        <w:right w:val="none" w:sz="0" w:space="0" w:color="auto"/>
      </w:divBdr>
    </w:div>
    <w:div w:id="2092121510">
      <w:bodyDiv w:val="1"/>
      <w:marLeft w:val="0"/>
      <w:marRight w:val="0"/>
      <w:marTop w:val="0"/>
      <w:marBottom w:val="0"/>
      <w:divBdr>
        <w:top w:val="none" w:sz="0" w:space="0" w:color="auto"/>
        <w:left w:val="none" w:sz="0" w:space="0" w:color="auto"/>
        <w:bottom w:val="none" w:sz="0" w:space="0" w:color="auto"/>
        <w:right w:val="none" w:sz="0" w:space="0" w:color="auto"/>
      </w:divBdr>
    </w:div>
    <w:div w:id="2092773347">
      <w:bodyDiv w:val="1"/>
      <w:marLeft w:val="0"/>
      <w:marRight w:val="0"/>
      <w:marTop w:val="0"/>
      <w:marBottom w:val="0"/>
      <w:divBdr>
        <w:top w:val="none" w:sz="0" w:space="0" w:color="auto"/>
        <w:left w:val="none" w:sz="0" w:space="0" w:color="auto"/>
        <w:bottom w:val="none" w:sz="0" w:space="0" w:color="auto"/>
        <w:right w:val="none" w:sz="0" w:space="0" w:color="auto"/>
      </w:divBdr>
    </w:div>
    <w:div w:id="2093770146">
      <w:bodyDiv w:val="1"/>
      <w:marLeft w:val="0"/>
      <w:marRight w:val="0"/>
      <w:marTop w:val="0"/>
      <w:marBottom w:val="0"/>
      <w:divBdr>
        <w:top w:val="none" w:sz="0" w:space="0" w:color="auto"/>
        <w:left w:val="none" w:sz="0" w:space="0" w:color="auto"/>
        <w:bottom w:val="none" w:sz="0" w:space="0" w:color="auto"/>
        <w:right w:val="none" w:sz="0" w:space="0" w:color="auto"/>
      </w:divBdr>
    </w:div>
    <w:div w:id="2095664353">
      <w:bodyDiv w:val="1"/>
      <w:marLeft w:val="0"/>
      <w:marRight w:val="0"/>
      <w:marTop w:val="0"/>
      <w:marBottom w:val="0"/>
      <w:divBdr>
        <w:top w:val="none" w:sz="0" w:space="0" w:color="auto"/>
        <w:left w:val="none" w:sz="0" w:space="0" w:color="auto"/>
        <w:bottom w:val="none" w:sz="0" w:space="0" w:color="auto"/>
        <w:right w:val="none" w:sz="0" w:space="0" w:color="auto"/>
      </w:divBdr>
    </w:div>
    <w:div w:id="2095930091">
      <w:bodyDiv w:val="1"/>
      <w:marLeft w:val="0"/>
      <w:marRight w:val="0"/>
      <w:marTop w:val="0"/>
      <w:marBottom w:val="0"/>
      <w:divBdr>
        <w:top w:val="none" w:sz="0" w:space="0" w:color="auto"/>
        <w:left w:val="none" w:sz="0" w:space="0" w:color="auto"/>
        <w:bottom w:val="none" w:sz="0" w:space="0" w:color="auto"/>
        <w:right w:val="none" w:sz="0" w:space="0" w:color="auto"/>
      </w:divBdr>
    </w:div>
    <w:div w:id="2096005078">
      <w:bodyDiv w:val="1"/>
      <w:marLeft w:val="0"/>
      <w:marRight w:val="0"/>
      <w:marTop w:val="0"/>
      <w:marBottom w:val="0"/>
      <w:divBdr>
        <w:top w:val="none" w:sz="0" w:space="0" w:color="auto"/>
        <w:left w:val="none" w:sz="0" w:space="0" w:color="auto"/>
        <w:bottom w:val="none" w:sz="0" w:space="0" w:color="auto"/>
        <w:right w:val="none" w:sz="0" w:space="0" w:color="auto"/>
      </w:divBdr>
    </w:div>
    <w:div w:id="2096200483">
      <w:bodyDiv w:val="1"/>
      <w:marLeft w:val="0"/>
      <w:marRight w:val="0"/>
      <w:marTop w:val="0"/>
      <w:marBottom w:val="0"/>
      <w:divBdr>
        <w:top w:val="none" w:sz="0" w:space="0" w:color="auto"/>
        <w:left w:val="none" w:sz="0" w:space="0" w:color="auto"/>
        <w:bottom w:val="none" w:sz="0" w:space="0" w:color="auto"/>
        <w:right w:val="none" w:sz="0" w:space="0" w:color="auto"/>
      </w:divBdr>
    </w:div>
    <w:div w:id="2096437427">
      <w:bodyDiv w:val="1"/>
      <w:marLeft w:val="0"/>
      <w:marRight w:val="0"/>
      <w:marTop w:val="0"/>
      <w:marBottom w:val="0"/>
      <w:divBdr>
        <w:top w:val="none" w:sz="0" w:space="0" w:color="auto"/>
        <w:left w:val="none" w:sz="0" w:space="0" w:color="auto"/>
        <w:bottom w:val="none" w:sz="0" w:space="0" w:color="auto"/>
        <w:right w:val="none" w:sz="0" w:space="0" w:color="auto"/>
      </w:divBdr>
    </w:div>
    <w:div w:id="2096510293">
      <w:bodyDiv w:val="1"/>
      <w:marLeft w:val="0"/>
      <w:marRight w:val="0"/>
      <w:marTop w:val="0"/>
      <w:marBottom w:val="0"/>
      <w:divBdr>
        <w:top w:val="none" w:sz="0" w:space="0" w:color="auto"/>
        <w:left w:val="none" w:sz="0" w:space="0" w:color="auto"/>
        <w:bottom w:val="none" w:sz="0" w:space="0" w:color="auto"/>
        <w:right w:val="none" w:sz="0" w:space="0" w:color="auto"/>
      </w:divBdr>
    </w:div>
    <w:div w:id="2096701626">
      <w:bodyDiv w:val="1"/>
      <w:marLeft w:val="0"/>
      <w:marRight w:val="0"/>
      <w:marTop w:val="0"/>
      <w:marBottom w:val="0"/>
      <w:divBdr>
        <w:top w:val="none" w:sz="0" w:space="0" w:color="auto"/>
        <w:left w:val="none" w:sz="0" w:space="0" w:color="auto"/>
        <w:bottom w:val="none" w:sz="0" w:space="0" w:color="auto"/>
        <w:right w:val="none" w:sz="0" w:space="0" w:color="auto"/>
      </w:divBdr>
    </w:div>
    <w:div w:id="2096704218">
      <w:bodyDiv w:val="1"/>
      <w:marLeft w:val="0"/>
      <w:marRight w:val="0"/>
      <w:marTop w:val="0"/>
      <w:marBottom w:val="0"/>
      <w:divBdr>
        <w:top w:val="none" w:sz="0" w:space="0" w:color="auto"/>
        <w:left w:val="none" w:sz="0" w:space="0" w:color="auto"/>
        <w:bottom w:val="none" w:sz="0" w:space="0" w:color="auto"/>
        <w:right w:val="none" w:sz="0" w:space="0" w:color="auto"/>
      </w:divBdr>
    </w:div>
    <w:div w:id="2096902214">
      <w:bodyDiv w:val="1"/>
      <w:marLeft w:val="0"/>
      <w:marRight w:val="0"/>
      <w:marTop w:val="0"/>
      <w:marBottom w:val="0"/>
      <w:divBdr>
        <w:top w:val="none" w:sz="0" w:space="0" w:color="auto"/>
        <w:left w:val="none" w:sz="0" w:space="0" w:color="auto"/>
        <w:bottom w:val="none" w:sz="0" w:space="0" w:color="auto"/>
        <w:right w:val="none" w:sz="0" w:space="0" w:color="auto"/>
      </w:divBdr>
    </w:div>
    <w:div w:id="2097169235">
      <w:bodyDiv w:val="1"/>
      <w:marLeft w:val="0"/>
      <w:marRight w:val="0"/>
      <w:marTop w:val="0"/>
      <w:marBottom w:val="0"/>
      <w:divBdr>
        <w:top w:val="none" w:sz="0" w:space="0" w:color="auto"/>
        <w:left w:val="none" w:sz="0" w:space="0" w:color="auto"/>
        <w:bottom w:val="none" w:sz="0" w:space="0" w:color="auto"/>
        <w:right w:val="none" w:sz="0" w:space="0" w:color="auto"/>
      </w:divBdr>
    </w:div>
    <w:div w:id="2097315285">
      <w:bodyDiv w:val="1"/>
      <w:marLeft w:val="0"/>
      <w:marRight w:val="0"/>
      <w:marTop w:val="0"/>
      <w:marBottom w:val="0"/>
      <w:divBdr>
        <w:top w:val="none" w:sz="0" w:space="0" w:color="auto"/>
        <w:left w:val="none" w:sz="0" w:space="0" w:color="auto"/>
        <w:bottom w:val="none" w:sz="0" w:space="0" w:color="auto"/>
        <w:right w:val="none" w:sz="0" w:space="0" w:color="auto"/>
      </w:divBdr>
    </w:div>
    <w:div w:id="2097750765">
      <w:bodyDiv w:val="1"/>
      <w:marLeft w:val="0"/>
      <w:marRight w:val="0"/>
      <w:marTop w:val="0"/>
      <w:marBottom w:val="0"/>
      <w:divBdr>
        <w:top w:val="none" w:sz="0" w:space="0" w:color="auto"/>
        <w:left w:val="none" w:sz="0" w:space="0" w:color="auto"/>
        <w:bottom w:val="none" w:sz="0" w:space="0" w:color="auto"/>
        <w:right w:val="none" w:sz="0" w:space="0" w:color="auto"/>
      </w:divBdr>
    </w:div>
    <w:div w:id="2098092694">
      <w:bodyDiv w:val="1"/>
      <w:marLeft w:val="0"/>
      <w:marRight w:val="0"/>
      <w:marTop w:val="0"/>
      <w:marBottom w:val="0"/>
      <w:divBdr>
        <w:top w:val="none" w:sz="0" w:space="0" w:color="auto"/>
        <w:left w:val="none" w:sz="0" w:space="0" w:color="auto"/>
        <w:bottom w:val="none" w:sz="0" w:space="0" w:color="auto"/>
        <w:right w:val="none" w:sz="0" w:space="0" w:color="auto"/>
      </w:divBdr>
    </w:div>
    <w:div w:id="2098288994">
      <w:bodyDiv w:val="1"/>
      <w:marLeft w:val="0"/>
      <w:marRight w:val="0"/>
      <w:marTop w:val="0"/>
      <w:marBottom w:val="0"/>
      <w:divBdr>
        <w:top w:val="none" w:sz="0" w:space="0" w:color="auto"/>
        <w:left w:val="none" w:sz="0" w:space="0" w:color="auto"/>
        <w:bottom w:val="none" w:sz="0" w:space="0" w:color="auto"/>
        <w:right w:val="none" w:sz="0" w:space="0" w:color="auto"/>
      </w:divBdr>
    </w:div>
    <w:div w:id="2098481732">
      <w:bodyDiv w:val="1"/>
      <w:marLeft w:val="0"/>
      <w:marRight w:val="0"/>
      <w:marTop w:val="0"/>
      <w:marBottom w:val="0"/>
      <w:divBdr>
        <w:top w:val="none" w:sz="0" w:space="0" w:color="auto"/>
        <w:left w:val="none" w:sz="0" w:space="0" w:color="auto"/>
        <w:bottom w:val="none" w:sz="0" w:space="0" w:color="auto"/>
        <w:right w:val="none" w:sz="0" w:space="0" w:color="auto"/>
      </w:divBdr>
    </w:div>
    <w:div w:id="2100058959">
      <w:bodyDiv w:val="1"/>
      <w:marLeft w:val="0"/>
      <w:marRight w:val="0"/>
      <w:marTop w:val="0"/>
      <w:marBottom w:val="0"/>
      <w:divBdr>
        <w:top w:val="none" w:sz="0" w:space="0" w:color="auto"/>
        <w:left w:val="none" w:sz="0" w:space="0" w:color="auto"/>
        <w:bottom w:val="none" w:sz="0" w:space="0" w:color="auto"/>
        <w:right w:val="none" w:sz="0" w:space="0" w:color="auto"/>
      </w:divBdr>
    </w:div>
    <w:div w:id="2100104401">
      <w:bodyDiv w:val="1"/>
      <w:marLeft w:val="0"/>
      <w:marRight w:val="0"/>
      <w:marTop w:val="0"/>
      <w:marBottom w:val="0"/>
      <w:divBdr>
        <w:top w:val="none" w:sz="0" w:space="0" w:color="auto"/>
        <w:left w:val="none" w:sz="0" w:space="0" w:color="auto"/>
        <w:bottom w:val="none" w:sz="0" w:space="0" w:color="auto"/>
        <w:right w:val="none" w:sz="0" w:space="0" w:color="auto"/>
      </w:divBdr>
    </w:div>
    <w:div w:id="2100442437">
      <w:bodyDiv w:val="1"/>
      <w:marLeft w:val="0"/>
      <w:marRight w:val="0"/>
      <w:marTop w:val="0"/>
      <w:marBottom w:val="0"/>
      <w:divBdr>
        <w:top w:val="none" w:sz="0" w:space="0" w:color="auto"/>
        <w:left w:val="none" w:sz="0" w:space="0" w:color="auto"/>
        <w:bottom w:val="none" w:sz="0" w:space="0" w:color="auto"/>
        <w:right w:val="none" w:sz="0" w:space="0" w:color="auto"/>
      </w:divBdr>
    </w:div>
    <w:div w:id="2100834682">
      <w:bodyDiv w:val="1"/>
      <w:marLeft w:val="0"/>
      <w:marRight w:val="0"/>
      <w:marTop w:val="0"/>
      <w:marBottom w:val="0"/>
      <w:divBdr>
        <w:top w:val="none" w:sz="0" w:space="0" w:color="auto"/>
        <w:left w:val="none" w:sz="0" w:space="0" w:color="auto"/>
        <w:bottom w:val="none" w:sz="0" w:space="0" w:color="auto"/>
        <w:right w:val="none" w:sz="0" w:space="0" w:color="auto"/>
      </w:divBdr>
    </w:div>
    <w:div w:id="2101247687">
      <w:bodyDiv w:val="1"/>
      <w:marLeft w:val="0"/>
      <w:marRight w:val="0"/>
      <w:marTop w:val="0"/>
      <w:marBottom w:val="0"/>
      <w:divBdr>
        <w:top w:val="none" w:sz="0" w:space="0" w:color="auto"/>
        <w:left w:val="none" w:sz="0" w:space="0" w:color="auto"/>
        <w:bottom w:val="none" w:sz="0" w:space="0" w:color="auto"/>
        <w:right w:val="none" w:sz="0" w:space="0" w:color="auto"/>
      </w:divBdr>
    </w:div>
    <w:div w:id="2101828045">
      <w:bodyDiv w:val="1"/>
      <w:marLeft w:val="0"/>
      <w:marRight w:val="0"/>
      <w:marTop w:val="0"/>
      <w:marBottom w:val="0"/>
      <w:divBdr>
        <w:top w:val="none" w:sz="0" w:space="0" w:color="auto"/>
        <w:left w:val="none" w:sz="0" w:space="0" w:color="auto"/>
        <w:bottom w:val="none" w:sz="0" w:space="0" w:color="auto"/>
        <w:right w:val="none" w:sz="0" w:space="0" w:color="auto"/>
      </w:divBdr>
    </w:div>
    <w:div w:id="2102096897">
      <w:bodyDiv w:val="1"/>
      <w:marLeft w:val="0"/>
      <w:marRight w:val="0"/>
      <w:marTop w:val="0"/>
      <w:marBottom w:val="0"/>
      <w:divBdr>
        <w:top w:val="none" w:sz="0" w:space="0" w:color="auto"/>
        <w:left w:val="none" w:sz="0" w:space="0" w:color="auto"/>
        <w:bottom w:val="none" w:sz="0" w:space="0" w:color="auto"/>
        <w:right w:val="none" w:sz="0" w:space="0" w:color="auto"/>
      </w:divBdr>
    </w:div>
    <w:div w:id="2102985863">
      <w:bodyDiv w:val="1"/>
      <w:marLeft w:val="0"/>
      <w:marRight w:val="0"/>
      <w:marTop w:val="0"/>
      <w:marBottom w:val="0"/>
      <w:divBdr>
        <w:top w:val="none" w:sz="0" w:space="0" w:color="auto"/>
        <w:left w:val="none" w:sz="0" w:space="0" w:color="auto"/>
        <w:bottom w:val="none" w:sz="0" w:space="0" w:color="auto"/>
        <w:right w:val="none" w:sz="0" w:space="0" w:color="auto"/>
      </w:divBdr>
    </w:div>
    <w:div w:id="2103840356">
      <w:bodyDiv w:val="1"/>
      <w:marLeft w:val="0"/>
      <w:marRight w:val="0"/>
      <w:marTop w:val="0"/>
      <w:marBottom w:val="0"/>
      <w:divBdr>
        <w:top w:val="none" w:sz="0" w:space="0" w:color="auto"/>
        <w:left w:val="none" w:sz="0" w:space="0" w:color="auto"/>
        <w:bottom w:val="none" w:sz="0" w:space="0" w:color="auto"/>
        <w:right w:val="none" w:sz="0" w:space="0" w:color="auto"/>
      </w:divBdr>
    </w:div>
    <w:div w:id="2104109613">
      <w:bodyDiv w:val="1"/>
      <w:marLeft w:val="0"/>
      <w:marRight w:val="0"/>
      <w:marTop w:val="0"/>
      <w:marBottom w:val="0"/>
      <w:divBdr>
        <w:top w:val="none" w:sz="0" w:space="0" w:color="auto"/>
        <w:left w:val="none" w:sz="0" w:space="0" w:color="auto"/>
        <w:bottom w:val="none" w:sz="0" w:space="0" w:color="auto"/>
        <w:right w:val="none" w:sz="0" w:space="0" w:color="auto"/>
      </w:divBdr>
    </w:div>
    <w:div w:id="2106270654">
      <w:bodyDiv w:val="1"/>
      <w:marLeft w:val="0"/>
      <w:marRight w:val="0"/>
      <w:marTop w:val="0"/>
      <w:marBottom w:val="0"/>
      <w:divBdr>
        <w:top w:val="none" w:sz="0" w:space="0" w:color="auto"/>
        <w:left w:val="none" w:sz="0" w:space="0" w:color="auto"/>
        <w:bottom w:val="none" w:sz="0" w:space="0" w:color="auto"/>
        <w:right w:val="none" w:sz="0" w:space="0" w:color="auto"/>
      </w:divBdr>
    </w:div>
    <w:div w:id="2106534897">
      <w:bodyDiv w:val="1"/>
      <w:marLeft w:val="0"/>
      <w:marRight w:val="0"/>
      <w:marTop w:val="0"/>
      <w:marBottom w:val="0"/>
      <w:divBdr>
        <w:top w:val="none" w:sz="0" w:space="0" w:color="auto"/>
        <w:left w:val="none" w:sz="0" w:space="0" w:color="auto"/>
        <w:bottom w:val="none" w:sz="0" w:space="0" w:color="auto"/>
        <w:right w:val="none" w:sz="0" w:space="0" w:color="auto"/>
      </w:divBdr>
    </w:div>
    <w:div w:id="2106804343">
      <w:bodyDiv w:val="1"/>
      <w:marLeft w:val="0"/>
      <w:marRight w:val="0"/>
      <w:marTop w:val="0"/>
      <w:marBottom w:val="0"/>
      <w:divBdr>
        <w:top w:val="none" w:sz="0" w:space="0" w:color="auto"/>
        <w:left w:val="none" w:sz="0" w:space="0" w:color="auto"/>
        <w:bottom w:val="none" w:sz="0" w:space="0" w:color="auto"/>
        <w:right w:val="none" w:sz="0" w:space="0" w:color="auto"/>
      </w:divBdr>
    </w:div>
    <w:div w:id="2108427648">
      <w:bodyDiv w:val="1"/>
      <w:marLeft w:val="0"/>
      <w:marRight w:val="0"/>
      <w:marTop w:val="0"/>
      <w:marBottom w:val="0"/>
      <w:divBdr>
        <w:top w:val="none" w:sz="0" w:space="0" w:color="auto"/>
        <w:left w:val="none" w:sz="0" w:space="0" w:color="auto"/>
        <w:bottom w:val="none" w:sz="0" w:space="0" w:color="auto"/>
        <w:right w:val="none" w:sz="0" w:space="0" w:color="auto"/>
      </w:divBdr>
    </w:div>
    <w:div w:id="2108500859">
      <w:bodyDiv w:val="1"/>
      <w:marLeft w:val="0"/>
      <w:marRight w:val="0"/>
      <w:marTop w:val="0"/>
      <w:marBottom w:val="0"/>
      <w:divBdr>
        <w:top w:val="none" w:sz="0" w:space="0" w:color="auto"/>
        <w:left w:val="none" w:sz="0" w:space="0" w:color="auto"/>
        <w:bottom w:val="none" w:sz="0" w:space="0" w:color="auto"/>
        <w:right w:val="none" w:sz="0" w:space="0" w:color="auto"/>
      </w:divBdr>
    </w:div>
    <w:div w:id="2109694683">
      <w:bodyDiv w:val="1"/>
      <w:marLeft w:val="0"/>
      <w:marRight w:val="0"/>
      <w:marTop w:val="0"/>
      <w:marBottom w:val="0"/>
      <w:divBdr>
        <w:top w:val="none" w:sz="0" w:space="0" w:color="auto"/>
        <w:left w:val="none" w:sz="0" w:space="0" w:color="auto"/>
        <w:bottom w:val="none" w:sz="0" w:space="0" w:color="auto"/>
        <w:right w:val="none" w:sz="0" w:space="0" w:color="auto"/>
      </w:divBdr>
    </w:div>
    <w:div w:id="2110857519">
      <w:bodyDiv w:val="1"/>
      <w:marLeft w:val="0"/>
      <w:marRight w:val="0"/>
      <w:marTop w:val="0"/>
      <w:marBottom w:val="0"/>
      <w:divBdr>
        <w:top w:val="none" w:sz="0" w:space="0" w:color="auto"/>
        <w:left w:val="none" w:sz="0" w:space="0" w:color="auto"/>
        <w:bottom w:val="none" w:sz="0" w:space="0" w:color="auto"/>
        <w:right w:val="none" w:sz="0" w:space="0" w:color="auto"/>
      </w:divBdr>
    </w:div>
    <w:div w:id="2112894491">
      <w:bodyDiv w:val="1"/>
      <w:marLeft w:val="0"/>
      <w:marRight w:val="0"/>
      <w:marTop w:val="0"/>
      <w:marBottom w:val="0"/>
      <w:divBdr>
        <w:top w:val="none" w:sz="0" w:space="0" w:color="auto"/>
        <w:left w:val="none" w:sz="0" w:space="0" w:color="auto"/>
        <w:bottom w:val="none" w:sz="0" w:space="0" w:color="auto"/>
        <w:right w:val="none" w:sz="0" w:space="0" w:color="auto"/>
      </w:divBdr>
    </w:div>
    <w:div w:id="2113040829">
      <w:bodyDiv w:val="1"/>
      <w:marLeft w:val="0"/>
      <w:marRight w:val="0"/>
      <w:marTop w:val="0"/>
      <w:marBottom w:val="0"/>
      <w:divBdr>
        <w:top w:val="none" w:sz="0" w:space="0" w:color="auto"/>
        <w:left w:val="none" w:sz="0" w:space="0" w:color="auto"/>
        <w:bottom w:val="none" w:sz="0" w:space="0" w:color="auto"/>
        <w:right w:val="none" w:sz="0" w:space="0" w:color="auto"/>
      </w:divBdr>
    </w:div>
    <w:div w:id="2113043246">
      <w:bodyDiv w:val="1"/>
      <w:marLeft w:val="0"/>
      <w:marRight w:val="0"/>
      <w:marTop w:val="0"/>
      <w:marBottom w:val="0"/>
      <w:divBdr>
        <w:top w:val="none" w:sz="0" w:space="0" w:color="auto"/>
        <w:left w:val="none" w:sz="0" w:space="0" w:color="auto"/>
        <w:bottom w:val="none" w:sz="0" w:space="0" w:color="auto"/>
        <w:right w:val="none" w:sz="0" w:space="0" w:color="auto"/>
      </w:divBdr>
    </w:div>
    <w:div w:id="2113627995">
      <w:bodyDiv w:val="1"/>
      <w:marLeft w:val="0"/>
      <w:marRight w:val="0"/>
      <w:marTop w:val="0"/>
      <w:marBottom w:val="0"/>
      <w:divBdr>
        <w:top w:val="none" w:sz="0" w:space="0" w:color="auto"/>
        <w:left w:val="none" w:sz="0" w:space="0" w:color="auto"/>
        <w:bottom w:val="none" w:sz="0" w:space="0" w:color="auto"/>
        <w:right w:val="none" w:sz="0" w:space="0" w:color="auto"/>
      </w:divBdr>
    </w:div>
    <w:div w:id="2114863975">
      <w:bodyDiv w:val="1"/>
      <w:marLeft w:val="0"/>
      <w:marRight w:val="0"/>
      <w:marTop w:val="0"/>
      <w:marBottom w:val="0"/>
      <w:divBdr>
        <w:top w:val="none" w:sz="0" w:space="0" w:color="auto"/>
        <w:left w:val="none" w:sz="0" w:space="0" w:color="auto"/>
        <w:bottom w:val="none" w:sz="0" w:space="0" w:color="auto"/>
        <w:right w:val="none" w:sz="0" w:space="0" w:color="auto"/>
      </w:divBdr>
    </w:div>
    <w:div w:id="2115245914">
      <w:bodyDiv w:val="1"/>
      <w:marLeft w:val="0"/>
      <w:marRight w:val="0"/>
      <w:marTop w:val="0"/>
      <w:marBottom w:val="0"/>
      <w:divBdr>
        <w:top w:val="none" w:sz="0" w:space="0" w:color="auto"/>
        <w:left w:val="none" w:sz="0" w:space="0" w:color="auto"/>
        <w:bottom w:val="none" w:sz="0" w:space="0" w:color="auto"/>
        <w:right w:val="none" w:sz="0" w:space="0" w:color="auto"/>
      </w:divBdr>
    </w:div>
    <w:div w:id="2115633754">
      <w:bodyDiv w:val="1"/>
      <w:marLeft w:val="0"/>
      <w:marRight w:val="0"/>
      <w:marTop w:val="0"/>
      <w:marBottom w:val="0"/>
      <w:divBdr>
        <w:top w:val="none" w:sz="0" w:space="0" w:color="auto"/>
        <w:left w:val="none" w:sz="0" w:space="0" w:color="auto"/>
        <w:bottom w:val="none" w:sz="0" w:space="0" w:color="auto"/>
        <w:right w:val="none" w:sz="0" w:space="0" w:color="auto"/>
      </w:divBdr>
    </w:div>
    <w:div w:id="2116289211">
      <w:bodyDiv w:val="1"/>
      <w:marLeft w:val="0"/>
      <w:marRight w:val="0"/>
      <w:marTop w:val="0"/>
      <w:marBottom w:val="0"/>
      <w:divBdr>
        <w:top w:val="none" w:sz="0" w:space="0" w:color="auto"/>
        <w:left w:val="none" w:sz="0" w:space="0" w:color="auto"/>
        <w:bottom w:val="none" w:sz="0" w:space="0" w:color="auto"/>
        <w:right w:val="none" w:sz="0" w:space="0" w:color="auto"/>
      </w:divBdr>
    </w:div>
    <w:div w:id="2116628378">
      <w:bodyDiv w:val="1"/>
      <w:marLeft w:val="0"/>
      <w:marRight w:val="0"/>
      <w:marTop w:val="0"/>
      <w:marBottom w:val="0"/>
      <w:divBdr>
        <w:top w:val="none" w:sz="0" w:space="0" w:color="auto"/>
        <w:left w:val="none" w:sz="0" w:space="0" w:color="auto"/>
        <w:bottom w:val="none" w:sz="0" w:space="0" w:color="auto"/>
        <w:right w:val="none" w:sz="0" w:space="0" w:color="auto"/>
      </w:divBdr>
    </w:div>
    <w:div w:id="2116944547">
      <w:bodyDiv w:val="1"/>
      <w:marLeft w:val="0"/>
      <w:marRight w:val="0"/>
      <w:marTop w:val="0"/>
      <w:marBottom w:val="0"/>
      <w:divBdr>
        <w:top w:val="none" w:sz="0" w:space="0" w:color="auto"/>
        <w:left w:val="none" w:sz="0" w:space="0" w:color="auto"/>
        <w:bottom w:val="none" w:sz="0" w:space="0" w:color="auto"/>
        <w:right w:val="none" w:sz="0" w:space="0" w:color="auto"/>
      </w:divBdr>
    </w:div>
    <w:div w:id="2117287739">
      <w:bodyDiv w:val="1"/>
      <w:marLeft w:val="0"/>
      <w:marRight w:val="0"/>
      <w:marTop w:val="0"/>
      <w:marBottom w:val="0"/>
      <w:divBdr>
        <w:top w:val="none" w:sz="0" w:space="0" w:color="auto"/>
        <w:left w:val="none" w:sz="0" w:space="0" w:color="auto"/>
        <w:bottom w:val="none" w:sz="0" w:space="0" w:color="auto"/>
        <w:right w:val="none" w:sz="0" w:space="0" w:color="auto"/>
      </w:divBdr>
    </w:div>
    <w:div w:id="2118408085">
      <w:bodyDiv w:val="1"/>
      <w:marLeft w:val="0"/>
      <w:marRight w:val="0"/>
      <w:marTop w:val="0"/>
      <w:marBottom w:val="0"/>
      <w:divBdr>
        <w:top w:val="none" w:sz="0" w:space="0" w:color="auto"/>
        <w:left w:val="none" w:sz="0" w:space="0" w:color="auto"/>
        <w:bottom w:val="none" w:sz="0" w:space="0" w:color="auto"/>
        <w:right w:val="none" w:sz="0" w:space="0" w:color="auto"/>
      </w:divBdr>
    </w:div>
    <w:div w:id="2118478055">
      <w:bodyDiv w:val="1"/>
      <w:marLeft w:val="0"/>
      <w:marRight w:val="0"/>
      <w:marTop w:val="0"/>
      <w:marBottom w:val="0"/>
      <w:divBdr>
        <w:top w:val="none" w:sz="0" w:space="0" w:color="auto"/>
        <w:left w:val="none" w:sz="0" w:space="0" w:color="auto"/>
        <w:bottom w:val="none" w:sz="0" w:space="0" w:color="auto"/>
        <w:right w:val="none" w:sz="0" w:space="0" w:color="auto"/>
      </w:divBdr>
    </w:div>
    <w:div w:id="2118913914">
      <w:bodyDiv w:val="1"/>
      <w:marLeft w:val="0"/>
      <w:marRight w:val="0"/>
      <w:marTop w:val="0"/>
      <w:marBottom w:val="0"/>
      <w:divBdr>
        <w:top w:val="none" w:sz="0" w:space="0" w:color="auto"/>
        <w:left w:val="none" w:sz="0" w:space="0" w:color="auto"/>
        <w:bottom w:val="none" w:sz="0" w:space="0" w:color="auto"/>
        <w:right w:val="none" w:sz="0" w:space="0" w:color="auto"/>
      </w:divBdr>
    </w:div>
    <w:div w:id="2119139029">
      <w:bodyDiv w:val="1"/>
      <w:marLeft w:val="0"/>
      <w:marRight w:val="0"/>
      <w:marTop w:val="0"/>
      <w:marBottom w:val="0"/>
      <w:divBdr>
        <w:top w:val="none" w:sz="0" w:space="0" w:color="auto"/>
        <w:left w:val="none" w:sz="0" w:space="0" w:color="auto"/>
        <w:bottom w:val="none" w:sz="0" w:space="0" w:color="auto"/>
        <w:right w:val="none" w:sz="0" w:space="0" w:color="auto"/>
      </w:divBdr>
    </w:div>
    <w:div w:id="2119443724">
      <w:bodyDiv w:val="1"/>
      <w:marLeft w:val="0"/>
      <w:marRight w:val="0"/>
      <w:marTop w:val="0"/>
      <w:marBottom w:val="0"/>
      <w:divBdr>
        <w:top w:val="none" w:sz="0" w:space="0" w:color="auto"/>
        <w:left w:val="none" w:sz="0" w:space="0" w:color="auto"/>
        <w:bottom w:val="none" w:sz="0" w:space="0" w:color="auto"/>
        <w:right w:val="none" w:sz="0" w:space="0" w:color="auto"/>
      </w:divBdr>
    </w:div>
    <w:div w:id="2119719496">
      <w:bodyDiv w:val="1"/>
      <w:marLeft w:val="0"/>
      <w:marRight w:val="0"/>
      <w:marTop w:val="0"/>
      <w:marBottom w:val="0"/>
      <w:divBdr>
        <w:top w:val="none" w:sz="0" w:space="0" w:color="auto"/>
        <w:left w:val="none" w:sz="0" w:space="0" w:color="auto"/>
        <w:bottom w:val="none" w:sz="0" w:space="0" w:color="auto"/>
        <w:right w:val="none" w:sz="0" w:space="0" w:color="auto"/>
      </w:divBdr>
    </w:div>
    <w:div w:id="2120761093">
      <w:bodyDiv w:val="1"/>
      <w:marLeft w:val="0"/>
      <w:marRight w:val="0"/>
      <w:marTop w:val="0"/>
      <w:marBottom w:val="0"/>
      <w:divBdr>
        <w:top w:val="none" w:sz="0" w:space="0" w:color="auto"/>
        <w:left w:val="none" w:sz="0" w:space="0" w:color="auto"/>
        <w:bottom w:val="none" w:sz="0" w:space="0" w:color="auto"/>
        <w:right w:val="none" w:sz="0" w:space="0" w:color="auto"/>
      </w:divBdr>
    </w:div>
    <w:div w:id="2122265000">
      <w:bodyDiv w:val="1"/>
      <w:marLeft w:val="0"/>
      <w:marRight w:val="0"/>
      <w:marTop w:val="0"/>
      <w:marBottom w:val="0"/>
      <w:divBdr>
        <w:top w:val="none" w:sz="0" w:space="0" w:color="auto"/>
        <w:left w:val="none" w:sz="0" w:space="0" w:color="auto"/>
        <w:bottom w:val="none" w:sz="0" w:space="0" w:color="auto"/>
        <w:right w:val="none" w:sz="0" w:space="0" w:color="auto"/>
      </w:divBdr>
    </w:div>
    <w:div w:id="2122651219">
      <w:bodyDiv w:val="1"/>
      <w:marLeft w:val="0"/>
      <w:marRight w:val="0"/>
      <w:marTop w:val="0"/>
      <w:marBottom w:val="0"/>
      <w:divBdr>
        <w:top w:val="none" w:sz="0" w:space="0" w:color="auto"/>
        <w:left w:val="none" w:sz="0" w:space="0" w:color="auto"/>
        <w:bottom w:val="none" w:sz="0" w:space="0" w:color="auto"/>
        <w:right w:val="none" w:sz="0" w:space="0" w:color="auto"/>
      </w:divBdr>
    </w:div>
    <w:div w:id="2123452599">
      <w:bodyDiv w:val="1"/>
      <w:marLeft w:val="0"/>
      <w:marRight w:val="0"/>
      <w:marTop w:val="0"/>
      <w:marBottom w:val="0"/>
      <w:divBdr>
        <w:top w:val="none" w:sz="0" w:space="0" w:color="auto"/>
        <w:left w:val="none" w:sz="0" w:space="0" w:color="auto"/>
        <w:bottom w:val="none" w:sz="0" w:space="0" w:color="auto"/>
        <w:right w:val="none" w:sz="0" w:space="0" w:color="auto"/>
      </w:divBdr>
    </w:div>
    <w:div w:id="2123962323">
      <w:bodyDiv w:val="1"/>
      <w:marLeft w:val="0"/>
      <w:marRight w:val="0"/>
      <w:marTop w:val="0"/>
      <w:marBottom w:val="0"/>
      <w:divBdr>
        <w:top w:val="none" w:sz="0" w:space="0" w:color="auto"/>
        <w:left w:val="none" w:sz="0" w:space="0" w:color="auto"/>
        <w:bottom w:val="none" w:sz="0" w:space="0" w:color="auto"/>
        <w:right w:val="none" w:sz="0" w:space="0" w:color="auto"/>
      </w:divBdr>
    </w:div>
    <w:div w:id="2124034057">
      <w:bodyDiv w:val="1"/>
      <w:marLeft w:val="0"/>
      <w:marRight w:val="0"/>
      <w:marTop w:val="0"/>
      <w:marBottom w:val="0"/>
      <w:divBdr>
        <w:top w:val="none" w:sz="0" w:space="0" w:color="auto"/>
        <w:left w:val="none" w:sz="0" w:space="0" w:color="auto"/>
        <w:bottom w:val="none" w:sz="0" w:space="0" w:color="auto"/>
        <w:right w:val="none" w:sz="0" w:space="0" w:color="auto"/>
      </w:divBdr>
    </w:div>
    <w:div w:id="2124417762">
      <w:bodyDiv w:val="1"/>
      <w:marLeft w:val="0"/>
      <w:marRight w:val="0"/>
      <w:marTop w:val="0"/>
      <w:marBottom w:val="0"/>
      <w:divBdr>
        <w:top w:val="none" w:sz="0" w:space="0" w:color="auto"/>
        <w:left w:val="none" w:sz="0" w:space="0" w:color="auto"/>
        <w:bottom w:val="none" w:sz="0" w:space="0" w:color="auto"/>
        <w:right w:val="none" w:sz="0" w:space="0" w:color="auto"/>
      </w:divBdr>
    </w:div>
    <w:div w:id="2124419751">
      <w:bodyDiv w:val="1"/>
      <w:marLeft w:val="0"/>
      <w:marRight w:val="0"/>
      <w:marTop w:val="0"/>
      <w:marBottom w:val="0"/>
      <w:divBdr>
        <w:top w:val="none" w:sz="0" w:space="0" w:color="auto"/>
        <w:left w:val="none" w:sz="0" w:space="0" w:color="auto"/>
        <w:bottom w:val="none" w:sz="0" w:space="0" w:color="auto"/>
        <w:right w:val="none" w:sz="0" w:space="0" w:color="auto"/>
      </w:divBdr>
    </w:div>
    <w:div w:id="2124497830">
      <w:bodyDiv w:val="1"/>
      <w:marLeft w:val="0"/>
      <w:marRight w:val="0"/>
      <w:marTop w:val="0"/>
      <w:marBottom w:val="0"/>
      <w:divBdr>
        <w:top w:val="none" w:sz="0" w:space="0" w:color="auto"/>
        <w:left w:val="none" w:sz="0" w:space="0" w:color="auto"/>
        <w:bottom w:val="none" w:sz="0" w:space="0" w:color="auto"/>
        <w:right w:val="none" w:sz="0" w:space="0" w:color="auto"/>
      </w:divBdr>
    </w:div>
    <w:div w:id="2126193302">
      <w:bodyDiv w:val="1"/>
      <w:marLeft w:val="0"/>
      <w:marRight w:val="0"/>
      <w:marTop w:val="0"/>
      <w:marBottom w:val="0"/>
      <w:divBdr>
        <w:top w:val="none" w:sz="0" w:space="0" w:color="auto"/>
        <w:left w:val="none" w:sz="0" w:space="0" w:color="auto"/>
        <w:bottom w:val="none" w:sz="0" w:space="0" w:color="auto"/>
        <w:right w:val="none" w:sz="0" w:space="0" w:color="auto"/>
      </w:divBdr>
    </w:div>
    <w:div w:id="2126194183">
      <w:bodyDiv w:val="1"/>
      <w:marLeft w:val="0"/>
      <w:marRight w:val="0"/>
      <w:marTop w:val="0"/>
      <w:marBottom w:val="0"/>
      <w:divBdr>
        <w:top w:val="none" w:sz="0" w:space="0" w:color="auto"/>
        <w:left w:val="none" w:sz="0" w:space="0" w:color="auto"/>
        <w:bottom w:val="none" w:sz="0" w:space="0" w:color="auto"/>
        <w:right w:val="none" w:sz="0" w:space="0" w:color="auto"/>
      </w:divBdr>
    </w:div>
    <w:div w:id="2127310503">
      <w:bodyDiv w:val="1"/>
      <w:marLeft w:val="0"/>
      <w:marRight w:val="0"/>
      <w:marTop w:val="0"/>
      <w:marBottom w:val="0"/>
      <w:divBdr>
        <w:top w:val="none" w:sz="0" w:space="0" w:color="auto"/>
        <w:left w:val="none" w:sz="0" w:space="0" w:color="auto"/>
        <w:bottom w:val="none" w:sz="0" w:space="0" w:color="auto"/>
        <w:right w:val="none" w:sz="0" w:space="0" w:color="auto"/>
      </w:divBdr>
    </w:div>
    <w:div w:id="2127698337">
      <w:bodyDiv w:val="1"/>
      <w:marLeft w:val="0"/>
      <w:marRight w:val="0"/>
      <w:marTop w:val="0"/>
      <w:marBottom w:val="0"/>
      <w:divBdr>
        <w:top w:val="none" w:sz="0" w:space="0" w:color="auto"/>
        <w:left w:val="none" w:sz="0" w:space="0" w:color="auto"/>
        <w:bottom w:val="none" w:sz="0" w:space="0" w:color="auto"/>
        <w:right w:val="none" w:sz="0" w:space="0" w:color="auto"/>
      </w:divBdr>
    </w:div>
    <w:div w:id="2127960917">
      <w:bodyDiv w:val="1"/>
      <w:marLeft w:val="0"/>
      <w:marRight w:val="0"/>
      <w:marTop w:val="0"/>
      <w:marBottom w:val="0"/>
      <w:divBdr>
        <w:top w:val="none" w:sz="0" w:space="0" w:color="auto"/>
        <w:left w:val="none" w:sz="0" w:space="0" w:color="auto"/>
        <w:bottom w:val="none" w:sz="0" w:space="0" w:color="auto"/>
        <w:right w:val="none" w:sz="0" w:space="0" w:color="auto"/>
      </w:divBdr>
    </w:div>
    <w:div w:id="2129542764">
      <w:bodyDiv w:val="1"/>
      <w:marLeft w:val="0"/>
      <w:marRight w:val="0"/>
      <w:marTop w:val="0"/>
      <w:marBottom w:val="0"/>
      <w:divBdr>
        <w:top w:val="none" w:sz="0" w:space="0" w:color="auto"/>
        <w:left w:val="none" w:sz="0" w:space="0" w:color="auto"/>
        <w:bottom w:val="none" w:sz="0" w:space="0" w:color="auto"/>
        <w:right w:val="none" w:sz="0" w:space="0" w:color="auto"/>
      </w:divBdr>
    </w:div>
    <w:div w:id="2129659310">
      <w:bodyDiv w:val="1"/>
      <w:marLeft w:val="0"/>
      <w:marRight w:val="0"/>
      <w:marTop w:val="0"/>
      <w:marBottom w:val="0"/>
      <w:divBdr>
        <w:top w:val="none" w:sz="0" w:space="0" w:color="auto"/>
        <w:left w:val="none" w:sz="0" w:space="0" w:color="auto"/>
        <w:bottom w:val="none" w:sz="0" w:space="0" w:color="auto"/>
        <w:right w:val="none" w:sz="0" w:space="0" w:color="auto"/>
      </w:divBdr>
    </w:div>
    <w:div w:id="2130003808">
      <w:bodyDiv w:val="1"/>
      <w:marLeft w:val="0"/>
      <w:marRight w:val="0"/>
      <w:marTop w:val="0"/>
      <w:marBottom w:val="0"/>
      <w:divBdr>
        <w:top w:val="none" w:sz="0" w:space="0" w:color="auto"/>
        <w:left w:val="none" w:sz="0" w:space="0" w:color="auto"/>
        <w:bottom w:val="none" w:sz="0" w:space="0" w:color="auto"/>
        <w:right w:val="none" w:sz="0" w:space="0" w:color="auto"/>
      </w:divBdr>
    </w:div>
    <w:div w:id="2130390071">
      <w:bodyDiv w:val="1"/>
      <w:marLeft w:val="0"/>
      <w:marRight w:val="0"/>
      <w:marTop w:val="0"/>
      <w:marBottom w:val="0"/>
      <w:divBdr>
        <w:top w:val="none" w:sz="0" w:space="0" w:color="auto"/>
        <w:left w:val="none" w:sz="0" w:space="0" w:color="auto"/>
        <w:bottom w:val="none" w:sz="0" w:space="0" w:color="auto"/>
        <w:right w:val="none" w:sz="0" w:space="0" w:color="auto"/>
      </w:divBdr>
    </w:div>
    <w:div w:id="2131390888">
      <w:bodyDiv w:val="1"/>
      <w:marLeft w:val="0"/>
      <w:marRight w:val="0"/>
      <w:marTop w:val="0"/>
      <w:marBottom w:val="0"/>
      <w:divBdr>
        <w:top w:val="none" w:sz="0" w:space="0" w:color="auto"/>
        <w:left w:val="none" w:sz="0" w:space="0" w:color="auto"/>
        <w:bottom w:val="none" w:sz="0" w:space="0" w:color="auto"/>
        <w:right w:val="none" w:sz="0" w:space="0" w:color="auto"/>
      </w:divBdr>
    </w:div>
    <w:div w:id="2131506758">
      <w:bodyDiv w:val="1"/>
      <w:marLeft w:val="0"/>
      <w:marRight w:val="0"/>
      <w:marTop w:val="0"/>
      <w:marBottom w:val="0"/>
      <w:divBdr>
        <w:top w:val="none" w:sz="0" w:space="0" w:color="auto"/>
        <w:left w:val="none" w:sz="0" w:space="0" w:color="auto"/>
        <w:bottom w:val="none" w:sz="0" w:space="0" w:color="auto"/>
        <w:right w:val="none" w:sz="0" w:space="0" w:color="auto"/>
      </w:divBdr>
    </w:div>
    <w:div w:id="2135059799">
      <w:bodyDiv w:val="1"/>
      <w:marLeft w:val="0"/>
      <w:marRight w:val="0"/>
      <w:marTop w:val="0"/>
      <w:marBottom w:val="0"/>
      <w:divBdr>
        <w:top w:val="none" w:sz="0" w:space="0" w:color="auto"/>
        <w:left w:val="none" w:sz="0" w:space="0" w:color="auto"/>
        <w:bottom w:val="none" w:sz="0" w:space="0" w:color="auto"/>
        <w:right w:val="none" w:sz="0" w:space="0" w:color="auto"/>
      </w:divBdr>
    </w:div>
    <w:div w:id="2135830450">
      <w:bodyDiv w:val="1"/>
      <w:marLeft w:val="0"/>
      <w:marRight w:val="0"/>
      <w:marTop w:val="0"/>
      <w:marBottom w:val="0"/>
      <w:divBdr>
        <w:top w:val="none" w:sz="0" w:space="0" w:color="auto"/>
        <w:left w:val="none" w:sz="0" w:space="0" w:color="auto"/>
        <w:bottom w:val="none" w:sz="0" w:space="0" w:color="auto"/>
        <w:right w:val="none" w:sz="0" w:space="0" w:color="auto"/>
      </w:divBdr>
    </w:div>
    <w:div w:id="2136949132">
      <w:bodyDiv w:val="1"/>
      <w:marLeft w:val="0"/>
      <w:marRight w:val="0"/>
      <w:marTop w:val="0"/>
      <w:marBottom w:val="0"/>
      <w:divBdr>
        <w:top w:val="none" w:sz="0" w:space="0" w:color="auto"/>
        <w:left w:val="none" w:sz="0" w:space="0" w:color="auto"/>
        <w:bottom w:val="none" w:sz="0" w:space="0" w:color="auto"/>
        <w:right w:val="none" w:sz="0" w:space="0" w:color="auto"/>
      </w:divBdr>
    </w:div>
    <w:div w:id="2137678878">
      <w:bodyDiv w:val="1"/>
      <w:marLeft w:val="0"/>
      <w:marRight w:val="0"/>
      <w:marTop w:val="0"/>
      <w:marBottom w:val="0"/>
      <w:divBdr>
        <w:top w:val="none" w:sz="0" w:space="0" w:color="auto"/>
        <w:left w:val="none" w:sz="0" w:space="0" w:color="auto"/>
        <w:bottom w:val="none" w:sz="0" w:space="0" w:color="auto"/>
        <w:right w:val="none" w:sz="0" w:space="0" w:color="auto"/>
      </w:divBdr>
    </w:div>
    <w:div w:id="2138182153">
      <w:bodyDiv w:val="1"/>
      <w:marLeft w:val="0"/>
      <w:marRight w:val="0"/>
      <w:marTop w:val="0"/>
      <w:marBottom w:val="0"/>
      <w:divBdr>
        <w:top w:val="none" w:sz="0" w:space="0" w:color="auto"/>
        <w:left w:val="none" w:sz="0" w:space="0" w:color="auto"/>
        <w:bottom w:val="none" w:sz="0" w:space="0" w:color="auto"/>
        <w:right w:val="none" w:sz="0" w:space="0" w:color="auto"/>
      </w:divBdr>
    </w:div>
    <w:div w:id="2140101017">
      <w:bodyDiv w:val="1"/>
      <w:marLeft w:val="0"/>
      <w:marRight w:val="0"/>
      <w:marTop w:val="0"/>
      <w:marBottom w:val="0"/>
      <w:divBdr>
        <w:top w:val="none" w:sz="0" w:space="0" w:color="auto"/>
        <w:left w:val="none" w:sz="0" w:space="0" w:color="auto"/>
        <w:bottom w:val="none" w:sz="0" w:space="0" w:color="auto"/>
        <w:right w:val="none" w:sz="0" w:space="0" w:color="auto"/>
      </w:divBdr>
    </w:div>
    <w:div w:id="2140101035">
      <w:bodyDiv w:val="1"/>
      <w:marLeft w:val="0"/>
      <w:marRight w:val="0"/>
      <w:marTop w:val="0"/>
      <w:marBottom w:val="0"/>
      <w:divBdr>
        <w:top w:val="none" w:sz="0" w:space="0" w:color="auto"/>
        <w:left w:val="none" w:sz="0" w:space="0" w:color="auto"/>
        <w:bottom w:val="none" w:sz="0" w:space="0" w:color="auto"/>
        <w:right w:val="none" w:sz="0" w:space="0" w:color="auto"/>
      </w:divBdr>
    </w:div>
    <w:div w:id="2140564216">
      <w:bodyDiv w:val="1"/>
      <w:marLeft w:val="0"/>
      <w:marRight w:val="0"/>
      <w:marTop w:val="0"/>
      <w:marBottom w:val="0"/>
      <w:divBdr>
        <w:top w:val="none" w:sz="0" w:space="0" w:color="auto"/>
        <w:left w:val="none" w:sz="0" w:space="0" w:color="auto"/>
        <w:bottom w:val="none" w:sz="0" w:space="0" w:color="auto"/>
        <w:right w:val="none" w:sz="0" w:space="0" w:color="auto"/>
      </w:divBdr>
    </w:div>
    <w:div w:id="2140568789">
      <w:bodyDiv w:val="1"/>
      <w:marLeft w:val="0"/>
      <w:marRight w:val="0"/>
      <w:marTop w:val="0"/>
      <w:marBottom w:val="0"/>
      <w:divBdr>
        <w:top w:val="none" w:sz="0" w:space="0" w:color="auto"/>
        <w:left w:val="none" w:sz="0" w:space="0" w:color="auto"/>
        <w:bottom w:val="none" w:sz="0" w:space="0" w:color="auto"/>
        <w:right w:val="none" w:sz="0" w:space="0" w:color="auto"/>
      </w:divBdr>
    </w:div>
    <w:div w:id="2140762646">
      <w:bodyDiv w:val="1"/>
      <w:marLeft w:val="0"/>
      <w:marRight w:val="0"/>
      <w:marTop w:val="0"/>
      <w:marBottom w:val="0"/>
      <w:divBdr>
        <w:top w:val="none" w:sz="0" w:space="0" w:color="auto"/>
        <w:left w:val="none" w:sz="0" w:space="0" w:color="auto"/>
        <w:bottom w:val="none" w:sz="0" w:space="0" w:color="auto"/>
        <w:right w:val="none" w:sz="0" w:space="0" w:color="auto"/>
      </w:divBdr>
    </w:div>
    <w:div w:id="2140874738">
      <w:bodyDiv w:val="1"/>
      <w:marLeft w:val="0"/>
      <w:marRight w:val="0"/>
      <w:marTop w:val="0"/>
      <w:marBottom w:val="0"/>
      <w:divBdr>
        <w:top w:val="none" w:sz="0" w:space="0" w:color="auto"/>
        <w:left w:val="none" w:sz="0" w:space="0" w:color="auto"/>
        <w:bottom w:val="none" w:sz="0" w:space="0" w:color="auto"/>
        <w:right w:val="none" w:sz="0" w:space="0" w:color="auto"/>
      </w:divBdr>
    </w:div>
    <w:div w:id="2140880720">
      <w:bodyDiv w:val="1"/>
      <w:marLeft w:val="0"/>
      <w:marRight w:val="0"/>
      <w:marTop w:val="0"/>
      <w:marBottom w:val="0"/>
      <w:divBdr>
        <w:top w:val="none" w:sz="0" w:space="0" w:color="auto"/>
        <w:left w:val="none" w:sz="0" w:space="0" w:color="auto"/>
        <w:bottom w:val="none" w:sz="0" w:space="0" w:color="auto"/>
        <w:right w:val="none" w:sz="0" w:space="0" w:color="auto"/>
      </w:divBdr>
    </w:div>
    <w:div w:id="2141150169">
      <w:bodyDiv w:val="1"/>
      <w:marLeft w:val="0"/>
      <w:marRight w:val="0"/>
      <w:marTop w:val="0"/>
      <w:marBottom w:val="0"/>
      <w:divBdr>
        <w:top w:val="none" w:sz="0" w:space="0" w:color="auto"/>
        <w:left w:val="none" w:sz="0" w:space="0" w:color="auto"/>
        <w:bottom w:val="none" w:sz="0" w:space="0" w:color="auto"/>
        <w:right w:val="none" w:sz="0" w:space="0" w:color="auto"/>
      </w:divBdr>
    </w:div>
    <w:div w:id="2141532209">
      <w:bodyDiv w:val="1"/>
      <w:marLeft w:val="0"/>
      <w:marRight w:val="0"/>
      <w:marTop w:val="0"/>
      <w:marBottom w:val="0"/>
      <w:divBdr>
        <w:top w:val="none" w:sz="0" w:space="0" w:color="auto"/>
        <w:left w:val="none" w:sz="0" w:space="0" w:color="auto"/>
        <w:bottom w:val="none" w:sz="0" w:space="0" w:color="auto"/>
        <w:right w:val="none" w:sz="0" w:space="0" w:color="auto"/>
      </w:divBdr>
    </w:div>
    <w:div w:id="2141922566">
      <w:bodyDiv w:val="1"/>
      <w:marLeft w:val="0"/>
      <w:marRight w:val="0"/>
      <w:marTop w:val="0"/>
      <w:marBottom w:val="0"/>
      <w:divBdr>
        <w:top w:val="none" w:sz="0" w:space="0" w:color="auto"/>
        <w:left w:val="none" w:sz="0" w:space="0" w:color="auto"/>
        <w:bottom w:val="none" w:sz="0" w:space="0" w:color="auto"/>
        <w:right w:val="none" w:sz="0" w:space="0" w:color="auto"/>
      </w:divBdr>
    </w:div>
    <w:div w:id="2143304249">
      <w:bodyDiv w:val="1"/>
      <w:marLeft w:val="0"/>
      <w:marRight w:val="0"/>
      <w:marTop w:val="0"/>
      <w:marBottom w:val="0"/>
      <w:divBdr>
        <w:top w:val="none" w:sz="0" w:space="0" w:color="auto"/>
        <w:left w:val="none" w:sz="0" w:space="0" w:color="auto"/>
        <w:bottom w:val="none" w:sz="0" w:space="0" w:color="auto"/>
        <w:right w:val="none" w:sz="0" w:space="0" w:color="auto"/>
      </w:divBdr>
    </w:div>
    <w:div w:id="2143647567">
      <w:bodyDiv w:val="1"/>
      <w:marLeft w:val="0"/>
      <w:marRight w:val="0"/>
      <w:marTop w:val="0"/>
      <w:marBottom w:val="0"/>
      <w:divBdr>
        <w:top w:val="none" w:sz="0" w:space="0" w:color="auto"/>
        <w:left w:val="none" w:sz="0" w:space="0" w:color="auto"/>
        <w:bottom w:val="none" w:sz="0" w:space="0" w:color="auto"/>
        <w:right w:val="none" w:sz="0" w:space="0" w:color="auto"/>
      </w:divBdr>
    </w:div>
    <w:div w:id="214711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11.xml"/><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oter" Target="footer18.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header" Target="header7.xml"/><Relationship Id="rId33" Type="http://schemas.openxmlformats.org/officeDocument/2006/relationships/footer" Target="footer17.xml"/><Relationship Id="rId38" Type="http://schemas.openxmlformats.org/officeDocument/2006/relationships/footer" Target="footer2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29" Type="http://schemas.openxmlformats.org/officeDocument/2006/relationships/footer" Target="footer13.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6.xml"/><Relationship Id="rId37" Type="http://schemas.openxmlformats.org/officeDocument/2006/relationships/header" Target="header10.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9.xml"/><Relationship Id="rId28" Type="http://schemas.openxmlformats.org/officeDocument/2006/relationships/header" Target="header8.xml"/><Relationship Id="rId36" Type="http://schemas.openxmlformats.org/officeDocument/2006/relationships/footer" Target="footer19.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footer" Target="footer1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8.xml"/><Relationship Id="rId27" Type="http://schemas.openxmlformats.org/officeDocument/2006/relationships/footer" Target="footer12.xml"/><Relationship Id="rId30" Type="http://schemas.openxmlformats.org/officeDocument/2006/relationships/footer" Target="footer14.xml"/><Relationship Id="rId35" Type="http://schemas.openxmlformats.org/officeDocument/2006/relationships/header" Target="head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CD6CE-41FA-46DA-8AAC-FE5855CDC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Pages>
  <Words>27951</Words>
  <Characters>159321</Characters>
  <Application>Microsoft Office Word</Application>
  <DocSecurity>0</DocSecurity>
  <Lines>1327</Lines>
  <Paragraphs>373</Paragraphs>
  <ScaleCrop>false</ScaleCrop>
  <HeadingPairs>
    <vt:vector size="2" baseType="variant">
      <vt:variant>
        <vt:lpstr>Название</vt:lpstr>
      </vt:variant>
      <vt:variant>
        <vt:i4>1</vt:i4>
      </vt:variant>
    </vt:vector>
  </HeadingPairs>
  <TitlesOfParts>
    <vt:vector size="1" baseType="lpstr">
      <vt:lpstr>1</vt:lpstr>
    </vt:vector>
  </TitlesOfParts>
  <Company/>
  <LinksUpToDate>false</LinksUpToDate>
  <CharactersWithSpaces>186899</CharactersWithSpaces>
  <SharedDoc>false</SharedDoc>
  <HLinks>
    <vt:vector size="258" baseType="variant">
      <vt:variant>
        <vt:i4>1638457</vt:i4>
      </vt:variant>
      <vt:variant>
        <vt:i4>272</vt:i4>
      </vt:variant>
      <vt:variant>
        <vt:i4>0</vt:i4>
      </vt:variant>
      <vt:variant>
        <vt:i4>5</vt:i4>
      </vt:variant>
      <vt:variant>
        <vt:lpwstr/>
      </vt:variant>
      <vt:variant>
        <vt:lpwstr>_Toc412896612</vt:lpwstr>
      </vt:variant>
      <vt:variant>
        <vt:i4>1638457</vt:i4>
      </vt:variant>
      <vt:variant>
        <vt:i4>266</vt:i4>
      </vt:variant>
      <vt:variant>
        <vt:i4>0</vt:i4>
      </vt:variant>
      <vt:variant>
        <vt:i4>5</vt:i4>
      </vt:variant>
      <vt:variant>
        <vt:lpwstr/>
      </vt:variant>
      <vt:variant>
        <vt:lpwstr>_Toc412896611</vt:lpwstr>
      </vt:variant>
      <vt:variant>
        <vt:i4>1638457</vt:i4>
      </vt:variant>
      <vt:variant>
        <vt:i4>260</vt:i4>
      </vt:variant>
      <vt:variant>
        <vt:i4>0</vt:i4>
      </vt:variant>
      <vt:variant>
        <vt:i4>5</vt:i4>
      </vt:variant>
      <vt:variant>
        <vt:lpwstr/>
      </vt:variant>
      <vt:variant>
        <vt:lpwstr>_Toc412896610</vt:lpwstr>
      </vt:variant>
      <vt:variant>
        <vt:i4>1572921</vt:i4>
      </vt:variant>
      <vt:variant>
        <vt:i4>254</vt:i4>
      </vt:variant>
      <vt:variant>
        <vt:i4>0</vt:i4>
      </vt:variant>
      <vt:variant>
        <vt:i4>5</vt:i4>
      </vt:variant>
      <vt:variant>
        <vt:lpwstr/>
      </vt:variant>
      <vt:variant>
        <vt:lpwstr>_Toc412896609</vt:lpwstr>
      </vt:variant>
      <vt:variant>
        <vt:i4>1572921</vt:i4>
      </vt:variant>
      <vt:variant>
        <vt:i4>248</vt:i4>
      </vt:variant>
      <vt:variant>
        <vt:i4>0</vt:i4>
      </vt:variant>
      <vt:variant>
        <vt:i4>5</vt:i4>
      </vt:variant>
      <vt:variant>
        <vt:lpwstr/>
      </vt:variant>
      <vt:variant>
        <vt:lpwstr>_Toc412896608</vt:lpwstr>
      </vt:variant>
      <vt:variant>
        <vt:i4>1572921</vt:i4>
      </vt:variant>
      <vt:variant>
        <vt:i4>242</vt:i4>
      </vt:variant>
      <vt:variant>
        <vt:i4>0</vt:i4>
      </vt:variant>
      <vt:variant>
        <vt:i4>5</vt:i4>
      </vt:variant>
      <vt:variant>
        <vt:lpwstr/>
      </vt:variant>
      <vt:variant>
        <vt:lpwstr>_Toc412896607</vt:lpwstr>
      </vt:variant>
      <vt:variant>
        <vt:i4>1572921</vt:i4>
      </vt:variant>
      <vt:variant>
        <vt:i4>236</vt:i4>
      </vt:variant>
      <vt:variant>
        <vt:i4>0</vt:i4>
      </vt:variant>
      <vt:variant>
        <vt:i4>5</vt:i4>
      </vt:variant>
      <vt:variant>
        <vt:lpwstr/>
      </vt:variant>
      <vt:variant>
        <vt:lpwstr>_Toc412896606</vt:lpwstr>
      </vt:variant>
      <vt:variant>
        <vt:i4>1572921</vt:i4>
      </vt:variant>
      <vt:variant>
        <vt:i4>230</vt:i4>
      </vt:variant>
      <vt:variant>
        <vt:i4>0</vt:i4>
      </vt:variant>
      <vt:variant>
        <vt:i4>5</vt:i4>
      </vt:variant>
      <vt:variant>
        <vt:lpwstr/>
      </vt:variant>
      <vt:variant>
        <vt:lpwstr>_Toc412896605</vt:lpwstr>
      </vt:variant>
      <vt:variant>
        <vt:i4>1572921</vt:i4>
      </vt:variant>
      <vt:variant>
        <vt:i4>224</vt:i4>
      </vt:variant>
      <vt:variant>
        <vt:i4>0</vt:i4>
      </vt:variant>
      <vt:variant>
        <vt:i4>5</vt:i4>
      </vt:variant>
      <vt:variant>
        <vt:lpwstr/>
      </vt:variant>
      <vt:variant>
        <vt:lpwstr>_Toc412896604</vt:lpwstr>
      </vt:variant>
      <vt:variant>
        <vt:i4>1572921</vt:i4>
      </vt:variant>
      <vt:variant>
        <vt:i4>218</vt:i4>
      </vt:variant>
      <vt:variant>
        <vt:i4>0</vt:i4>
      </vt:variant>
      <vt:variant>
        <vt:i4>5</vt:i4>
      </vt:variant>
      <vt:variant>
        <vt:lpwstr/>
      </vt:variant>
      <vt:variant>
        <vt:lpwstr>_Toc412896603</vt:lpwstr>
      </vt:variant>
      <vt:variant>
        <vt:i4>1572921</vt:i4>
      </vt:variant>
      <vt:variant>
        <vt:i4>212</vt:i4>
      </vt:variant>
      <vt:variant>
        <vt:i4>0</vt:i4>
      </vt:variant>
      <vt:variant>
        <vt:i4>5</vt:i4>
      </vt:variant>
      <vt:variant>
        <vt:lpwstr/>
      </vt:variant>
      <vt:variant>
        <vt:lpwstr>_Toc412896602</vt:lpwstr>
      </vt:variant>
      <vt:variant>
        <vt:i4>1572921</vt:i4>
      </vt:variant>
      <vt:variant>
        <vt:i4>206</vt:i4>
      </vt:variant>
      <vt:variant>
        <vt:i4>0</vt:i4>
      </vt:variant>
      <vt:variant>
        <vt:i4>5</vt:i4>
      </vt:variant>
      <vt:variant>
        <vt:lpwstr/>
      </vt:variant>
      <vt:variant>
        <vt:lpwstr>_Toc412896601</vt:lpwstr>
      </vt:variant>
      <vt:variant>
        <vt:i4>1572921</vt:i4>
      </vt:variant>
      <vt:variant>
        <vt:i4>200</vt:i4>
      </vt:variant>
      <vt:variant>
        <vt:i4>0</vt:i4>
      </vt:variant>
      <vt:variant>
        <vt:i4>5</vt:i4>
      </vt:variant>
      <vt:variant>
        <vt:lpwstr/>
      </vt:variant>
      <vt:variant>
        <vt:lpwstr>_Toc412896600</vt:lpwstr>
      </vt:variant>
      <vt:variant>
        <vt:i4>1114170</vt:i4>
      </vt:variant>
      <vt:variant>
        <vt:i4>194</vt:i4>
      </vt:variant>
      <vt:variant>
        <vt:i4>0</vt:i4>
      </vt:variant>
      <vt:variant>
        <vt:i4>5</vt:i4>
      </vt:variant>
      <vt:variant>
        <vt:lpwstr/>
      </vt:variant>
      <vt:variant>
        <vt:lpwstr>_Toc412896599</vt:lpwstr>
      </vt:variant>
      <vt:variant>
        <vt:i4>1114170</vt:i4>
      </vt:variant>
      <vt:variant>
        <vt:i4>188</vt:i4>
      </vt:variant>
      <vt:variant>
        <vt:i4>0</vt:i4>
      </vt:variant>
      <vt:variant>
        <vt:i4>5</vt:i4>
      </vt:variant>
      <vt:variant>
        <vt:lpwstr/>
      </vt:variant>
      <vt:variant>
        <vt:lpwstr>_Toc412896598</vt:lpwstr>
      </vt:variant>
      <vt:variant>
        <vt:i4>1114170</vt:i4>
      </vt:variant>
      <vt:variant>
        <vt:i4>182</vt:i4>
      </vt:variant>
      <vt:variant>
        <vt:i4>0</vt:i4>
      </vt:variant>
      <vt:variant>
        <vt:i4>5</vt:i4>
      </vt:variant>
      <vt:variant>
        <vt:lpwstr/>
      </vt:variant>
      <vt:variant>
        <vt:lpwstr>_Toc412896597</vt:lpwstr>
      </vt:variant>
      <vt:variant>
        <vt:i4>1114170</vt:i4>
      </vt:variant>
      <vt:variant>
        <vt:i4>176</vt:i4>
      </vt:variant>
      <vt:variant>
        <vt:i4>0</vt:i4>
      </vt:variant>
      <vt:variant>
        <vt:i4>5</vt:i4>
      </vt:variant>
      <vt:variant>
        <vt:lpwstr/>
      </vt:variant>
      <vt:variant>
        <vt:lpwstr>_Toc412896596</vt:lpwstr>
      </vt:variant>
      <vt:variant>
        <vt:i4>1114170</vt:i4>
      </vt:variant>
      <vt:variant>
        <vt:i4>170</vt:i4>
      </vt:variant>
      <vt:variant>
        <vt:i4>0</vt:i4>
      </vt:variant>
      <vt:variant>
        <vt:i4>5</vt:i4>
      </vt:variant>
      <vt:variant>
        <vt:lpwstr/>
      </vt:variant>
      <vt:variant>
        <vt:lpwstr>_Toc412896595</vt:lpwstr>
      </vt:variant>
      <vt:variant>
        <vt:i4>1114170</vt:i4>
      </vt:variant>
      <vt:variant>
        <vt:i4>164</vt:i4>
      </vt:variant>
      <vt:variant>
        <vt:i4>0</vt:i4>
      </vt:variant>
      <vt:variant>
        <vt:i4>5</vt:i4>
      </vt:variant>
      <vt:variant>
        <vt:lpwstr/>
      </vt:variant>
      <vt:variant>
        <vt:lpwstr>_Toc412896594</vt:lpwstr>
      </vt:variant>
      <vt:variant>
        <vt:i4>1114170</vt:i4>
      </vt:variant>
      <vt:variant>
        <vt:i4>158</vt:i4>
      </vt:variant>
      <vt:variant>
        <vt:i4>0</vt:i4>
      </vt:variant>
      <vt:variant>
        <vt:i4>5</vt:i4>
      </vt:variant>
      <vt:variant>
        <vt:lpwstr/>
      </vt:variant>
      <vt:variant>
        <vt:lpwstr>_Toc412896593</vt:lpwstr>
      </vt:variant>
      <vt:variant>
        <vt:i4>1114170</vt:i4>
      </vt:variant>
      <vt:variant>
        <vt:i4>152</vt:i4>
      </vt:variant>
      <vt:variant>
        <vt:i4>0</vt:i4>
      </vt:variant>
      <vt:variant>
        <vt:i4>5</vt:i4>
      </vt:variant>
      <vt:variant>
        <vt:lpwstr/>
      </vt:variant>
      <vt:variant>
        <vt:lpwstr>_Toc412896592</vt:lpwstr>
      </vt:variant>
      <vt:variant>
        <vt:i4>1114170</vt:i4>
      </vt:variant>
      <vt:variant>
        <vt:i4>146</vt:i4>
      </vt:variant>
      <vt:variant>
        <vt:i4>0</vt:i4>
      </vt:variant>
      <vt:variant>
        <vt:i4>5</vt:i4>
      </vt:variant>
      <vt:variant>
        <vt:lpwstr/>
      </vt:variant>
      <vt:variant>
        <vt:lpwstr>_Toc412896591</vt:lpwstr>
      </vt:variant>
      <vt:variant>
        <vt:i4>1114170</vt:i4>
      </vt:variant>
      <vt:variant>
        <vt:i4>140</vt:i4>
      </vt:variant>
      <vt:variant>
        <vt:i4>0</vt:i4>
      </vt:variant>
      <vt:variant>
        <vt:i4>5</vt:i4>
      </vt:variant>
      <vt:variant>
        <vt:lpwstr/>
      </vt:variant>
      <vt:variant>
        <vt:lpwstr>_Toc412896590</vt:lpwstr>
      </vt:variant>
      <vt:variant>
        <vt:i4>1048634</vt:i4>
      </vt:variant>
      <vt:variant>
        <vt:i4>134</vt:i4>
      </vt:variant>
      <vt:variant>
        <vt:i4>0</vt:i4>
      </vt:variant>
      <vt:variant>
        <vt:i4>5</vt:i4>
      </vt:variant>
      <vt:variant>
        <vt:lpwstr/>
      </vt:variant>
      <vt:variant>
        <vt:lpwstr>_Toc412896589</vt:lpwstr>
      </vt:variant>
      <vt:variant>
        <vt:i4>1048634</vt:i4>
      </vt:variant>
      <vt:variant>
        <vt:i4>128</vt:i4>
      </vt:variant>
      <vt:variant>
        <vt:i4>0</vt:i4>
      </vt:variant>
      <vt:variant>
        <vt:i4>5</vt:i4>
      </vt:variant>
      <vt:variant>
        <vt:lpwstr/>
      </vt:variant>
      <vt:variant>
        <vt:lpwstr>_Toc412896588</vt:lpwstr>
      </vt:variant>
      <vt:variant>
        <vt:i4>1048634</vt:i4>
      </vt:variant>
      <vt:variant>
        <vt:i4>122</vt:i4>
      </vt:variant>
      <vt:variant>
        <vt:i4>0</vt:i4>
      </vt:variant>
      <vt:variant>
        <vt:i4>5</vt:i4>
      </vt:variant>
      <vt:variant>
        <vt:lpwstr/>
      </vt:variant>
      <vt:variant>
        <vt:lpwstr>_Toc412896587</vt:lpwstr>
      </vt:variant>
      <vt:variant>
        <vt:i4>1048634</vt:i4>
      </vt:variant>
      <vt:variant>
        <vt:i4>116</vt:i4>
      </vt:variant>
      <vt:variant>
        <vt:i4>0</vt:i4>
      </vt:variant>
      <vt:variant>
        <vt:i4>5</vt:i4>
      </vt:variant>
      <vt:variant>
        <vt:lpwstr/>
      </vt:variant>
      <vt:variant>
        <vt:lpwstr>_Toc412896586</vt:lpwstr>
      </vt:variant>
      <vt:variant>
        <vt:i4>1048634</vt:i4>
      </vt:variant>
      <vt:variant>
        <vt:i4>110</vt:i4>
      </vt:variant>
      <vt:variant>
        <vt:i4>0</vt:i4>
      </vt:variant>
      <vt:variant>
        <vt:i4>5</vt:i4>
      </vt:variant>
      <vt:variant>
        <vt:lpwstr/>
      </vt:variant>
      <vt:variant>
        <vt:lpwstr>_Toc412896585</vt:lpwstr>
      </vt:variant>
      <vt:variant>
        <vt:i4>1048634</vt:i4>
      </vt:variant>
      <vt:variant>
        <vt:i4>104</vt:i4>
      </vt:variant>
      <vt:variant>
        <vt:i4>0</vt:i4>
      </vt:variant>
      <vt:variant>
        <vt:i4>5</vt:i4>
      </vt:variant>
      <vt:variant>
        <vt:lpwstr/>
      </vt:variant>
      <vt:variant>
        <vt:lpwstr>_Toc412896584</vt:lpwstr>
      </vt:variant>
      <vt:variant>
        <vt:i4>1048634</vt:i4>
      </vt:variant>
      <vt:variant>
        <vt:i4>98</vt:i4>
      </vt:variant>
      <vt:variant>
        <vt:i4>0</vt:i4>
      </vt:variant>
      <vt:variant>
        <vt:i4>5</vt:i4>
      </vt:variant>
      <vt:variant>
        <vt:lpwstr/>
      </vt:variant>
      <vt:variant>
        <vt:lpwstr>_Toc412896583</vt:lpwstr>
      </vt:variant>
      <vt:variant>
        <vt:i4>1048634</vt:i4>
      </vt:variant>
      <vt:variant>
        <vt:i4>92</vt:i4>
      </vt:variant>
      <vt:variant>
        <vt:i4>0</vt:i4>
      </vt:variant>
      <vt:variant>
        <vt:i4>5</vt:i4>
      </vt:variant>
      <vt:variant>
        <vt:lpwstr/>
      </vt:variant>
      <vt:variant>
        <vt:lpwstr>_Toc412896582</vt:lpwstr>
      </vt:variant>
      <vt:variant>
        <vt:i4>1048634</vt:i4>
      </vt:variant>
      <vt:variant>
        <vt:i4>86</vt:i4>
      </vt:variant>
      <vt:variant>
        <vt:i4>0</vt:i4>
      </vt:variant>
      <vt:variant>
        <vt:i4>5</vt:i4>
      </vt:variant>
      <vt:variant>
        <vt:lpwstr/>
      </vt:variant>
      <vt:variant>
        <vt:lpwstr>_Toc412896581</vt:lpwstr>
      </vt:variant>
      <vt:variant>
        <vt:i4>1048634</vt:i4>
      </vt:variant>
      <vt:variant>
        <vt:i4>80</vt:i4>
      </vt:variant>
      <vt:variant>
        <vt:i4>0</vt:i4>
      </vt:variant>
      <vt:variant>
        <vt:i4>5</vt:i4>
      </vt:variant>
      <vt:variant>
        <vt:lpwstr/>
      </vt:variant>
      <vt:variant>
        <vt:lpwstr>_Toc412896580</vt:lpwstr>
      </vt:variant>
      <vt:variant>
        <vt:i4>2031674</vt:i4>
      </vt:variant>
      <vt:variant>
        <vt:i4>74</vt:i4>
      </vt:variant>
      <vt:variant>
        <vt:i4>0</vt:i4>
      </vt:variant>
      <vt:variant>
        <vt:i4>5</vt:i4>
      </vt:variant>
      <vt:variant>
        <vt:lpwstr/>
      </vt:variant>
      <vt:variant>
        <vt:lpwstr>_Toc412896579</vt:lpwstr>
      </vt:variant>
      <vt:variant>
        <vt:i4>2031674</vt:i4>
      </vt:variant>
      <vt:variant>
        <vt:i4>68</vt:i4>
      </vt:variant>
      <vt:variant>
        <vt:i4>0</vt:i4>
      </vt:variant>
      <vt:variant>
        <vt:i4>5</vt:i4>
      </vt:variant>
      <vt:variant>
        <vt:lpwstr/>
      </vt:variant>
      <vt:variant>
        <vt:lpwstr>_Toc412896578</vt:lpwstr>
      </vt:variant>
      <vt:variant>
        <vt:i4>2031674</vt:i4>
      </vt:variant>
      <vt:variant>
        <vt:i4>62</vt:i4>
      </vt:variant>
      <vt:variant>
        <vt:i4>0</vt:i4>
      </vt:variant>
      <vt:variant>
        <vt:i4>5</vt:i4>
      </vt:variant>
      <vt:variant>
        <vt:lpwstr/>
      </vt:variant>
      <vt:variant>
        <vt:lpwstr>_Toc412896577</vt:lpwstr>
      </vt:variant>
      <vt:variant>
        <vt:i4>2031674</vt:i4>
      </vt:variant>
      <vt:variant>
        <vt:i4>56</vt:i4>
      </vt:variant>
      <vt:variant>
        <vt:i4>0</vt:i4>
      </vt:variant>
      <vt:variant>
        <vt:i4>5</vt:i4>
      </vt:variant>
      <vt:variant>
        <vt:lpwstr/>
      </vt:variant>
      <vt:variant>
        <vt:lpwstr>_Toc412896576</vt:lpwstr>
      </vt:variant>
      <vt:variant>
        <vt:i4>2031674</vt:i4>
      </vt:variant>
      <vt:variant>
        <vt:i4>50</vt:i4>
      </vt:variant>
      <vt:variant>
        <vt:i4>0</vt:i4>
      </vt:variant>
      <vt:variant>
        <vt:i4>5</vt:i4>
      </vt:variant>
      <vt:variant>
        <vt:lpwstr/>
      </vt:variant>
      <vt:variant>
        <vt:lpwstr>_Toc412896575</vt:lpwstr>
      </vt:variant>
      <vt:variant>
        <vt:i4>2031674</vt:i4>
      </vt:variant>
      <vt:variant>
        <vt:i4>44</vt:i4>
      </vt:variant>
      <vt:variant>
        <vt:i4>0</vt:i4>
      </vt:variant>
      <vt:variant>
        <vt:i4>5</vt:i4>
      </vt:variant>
      <vt:variant>
        <vt:lpwstr/>
      </vt:variant>
      <vt:variant>
        <vt:lpwstr>_Toc412896574</vt:lpwstr>
      </vt:variant>
      <vt:variant>
        <vt:i4>2031674</vt:i4>
      </vt:variant>
      <vt:variant>
        <vt:i4>38</vt:i4>
      </vt:variant>
      <vt:variant>
        <vt:i4>0</vt:i4>
      </vt:variant>
      <vt:variant>
        <vt:i4>5</vt:i4>
      </vt:variant>
      <vt:variant>
        <vt:lpwstr/>
      </vt:variant>
      <vt:variant>
        <vt:lpwstr>_Toc412896573</vt:lpwstr>
      </vt:variant>
      <vt:variant>
        <vt:i4>2031674</vt:i4>
      </vt:variant>
      <vt:variant>
        <vt:i4>32</vt:i4>
      </vt:variant>
      <vt:variant>
        <vt:i4>0</vt:i4>
      </vt:variant>
      <vt:variant>
        <vt:i4>5</vt:i4>
      </vt:variant>
      <vt:variant>
        <vt:lpwstr/>
      </vt:variant>
      <vt:variant>
        <vt:lpwstr>_Toc412896572</vt:lpwstr>
      </vt:variant>
      <vt:variant>
        <vt:i4>2031674</vt:i4>
      </vt:variant>
      <vt:variant>
        <vt:i4>26</vt:i4>
      </vt:variant>
      <vt:variant>
        <vt:i4>0</vt:i4>
      </vt:variant>
      <vt:variant>
        <vt:i4>5</vt:i4>
      </vt:variant>
      <vt:variant>
        <vt:lpwstr/>
      </vt:variant>
      <vt:variant>
        <vt:lpwstr>_Toc412896571</vt:lpwstr>
      </vt:variant>
      <vt:variant>
        <vt:i4>2031674</vt:i4>
      </vt:variant>
      <vt:variant>
        <vt:i4>20</vt:i4>
      </vt:variant>
      <vt:variant>
        <vt:i4>0</vt:i4>
      </vt:variant>
      <vt:variant>
        <vt:i4>5</vt:i4>
      </vt:variant>
      <vt:variant>
        <vt:lpwstr/>
      </vt:variant>
      <vt:variant>
        <vt:lpwstr>_Toc412896570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Сидоренко Е.Б.</dc:creator>
  <cp:lastModifiedBy>User</cp:lastModifiedBy>
  <cp:revision>19</cp:revision>
  <cp:lastPrinted>2015-03-12T08:56:00Z</cp:lastPrinted>
  <dcterms:created xsi:type="dcterms:W3CDTF">2015-03-04T17:55:00Z</dcterms:created>
  <dcterms:modified xsi:type="dcterms:W3CDTF">2015-03-12T09:01:00Z</dcterms:modified>
</cp:coreProperties>
</file>